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1C364" w14:textId="77777777" w:rsidR="00C43247" w:rsidRPr="00F3641D" w:rsidRDefault="00C43247" w:rsidP="00C43247">
      <w:pPr>
        <w:jc w:val="center"/>
        <w:rPr>
          <w:b/>
          <w:bCs/>
          <w:color w:val="6C207E"/>
          <w:sz w:val="40"/>
          <w:szCs w:val="40"/>
          <w:lang w:val="et-EE"/>
        </w:rPr>
      </w:pPr>
      <w:bookmarkStart w:id="0" w:name="_Hlk121591575"/>
      <w:bookmarkStart w:id="1" w:name="_Hlk121770703"/>
      <w:bookmarkEnd w:id="0"/>
      <w:r w:rsidRPr="00F3641D">
        <w:rPr>
          <w:b/>
          <w:bCs/>
          <w:color w:val="6C207E"/>
          <w:sz w:val="40"/>
          <w:szCs w:val="40"/>
          <w:lang w:val="et-EE"/>
        </w:rPr>
        <w:t>TASUVUS- JA TEOSTATAVUSANALÜÜS</w:t>
      </w:r>
    </w:p>
    <w:p w14:paraId="4F61B2DC" w14:textId="77777777" w:rsidR="00C43247" w:rsidRPr="00F3641D" w:rsidRDefault="00C43247" w:rsidP="00C43247">
      <w:pPr>
        <w:rPr>
          <w:b/>
          <w:bCs/>
          <w:color w:val="6C207E"/>
          <w:sz w:val="40"/>
          <w:szCs w:val="40"/>
          <w:lang w:val="et-EE"/>
        </w:rPr>
      </w:pPr>
    </w:p>
    <w:p w14:paraId="72179276" w14:textId="77777777" w:rsidR="00C43247" w:rsidRPr="00F3641D" w:rsidRDefault="00C43247" w:rsidP="00C43247">
      <w:pPr>
        <w:jc w:val="center"/>
        <w:rPr>
          <w:b/>
          <w:bCs/>
          <w:color w:val="6C207E"/>
          <w:sz w:val="40"/>
          <w:szCs w:val="40"/>
          <w:lang w:val="et-EE"/>
        </w:rPr>
      </w:pPr>
    </w:p>
    <w:p w14:paraId="0D5AB254" w14:textId="77777777" w:rsidR="00C43247" w:rsidRPr="00F3641D" w:rsidRDefault="00C43247" w:rsidP="00C43247">
      <w:pPr>
        <w:jc w:val="center"/>
        <w:rPr>
          <w:b/>
          <w:bCs/>
          <w:color w:val="6C207E"/>
          <w:sz w:val="40"/>
          <w:szCs w:val="40"/>
          <w:lang w:val="et-EE"/>
        </w:rPr>
      </w:pPr>
    </w:p>
    <w:p w14:paraId="6B7804EC" w14:textId="77777777" w:rsidR="00C43247" w:rsidRPr="00F3641D" w:rsidRDefault="00C43247" w:rsidP="00C43247">
      <w:pPr>
        <w:jc w:val="center"/>
        <w:rPr>
          <w:b/>
          <w:bCs/>
          <w:color w:val="6C207E"/>
          <w:sz w:val="40"/>
          <w:szCs w:val="40"/>
          <w:lang w:val="et-EE"/>
        </w:rPr>
      </w:pPr>
    </w:p>
    <w:p w14:paraId="7661CBB7" w14:textId="77777777" w:rsidR="00C43247" w:rsidRPr="00F3641D" w:rsidRDefault="00C43247" w:rsidP="00C43247">
      <w:pPr>
        <w:jc w:val="center"/>
        <w:rPr>
          <w:b/>
          <w:bCs/>
          <w:color w:val="6C207E"/>
          <w:sz w:val="40"/>
          <w:szCs w:val="40"/>
          <w:lang w:val="et-EE"/>
        </w:rPr>
      </w:pPr>
    </w:p>
    <w:p w14:paraId="20D12098" w14:textId="77777777" w:rsidR="00C43247" w:rsidRPr="00F3641D" w:rsidRDefault="00C43247" w:rsidP="00C43247">
      <w:pPr>
        <w:jc w:val="center"/>
        <w:rPr>
          <w:b/>
          <w:bCs/>
          <w:color w:val="6C207E"/>
          <w:sz w:val="40"/>
          <w:szCs w:val="40"/>
          <w:lang w:val="et-EE"/>
        </w:rPr>
      </w:pPr>
    </w:p>
    <w:p w14:paraId="11DC3D77" w14:textId="77777777" w:rsidR="00C43247" w:rsidRPr="00F3641D" w:rsidRDefault="00C43247" w:rsidP="00C43247">
      <w:pPr>
        <w:jc w:val="center"/>
        <w:rPr>
          <w:b/>
          <w:bCs/>
          <w:color w:val="6C207E"/>
          <w:sz w:val="40"/>
          <w:szCs w:val="40"/>
          <w:lang w:val="et-EE"/>
        </w:rPr>
      </w:pPr>
    </w:p>
    <w:p w14:paraId="492EB454" w14:textId="77777777" w:rsidR="00C43247" w:rsidRPr="00F3641D" w:rsidRDefault="00C43247" w:rsidP="00C43247">
      <w:pPr>
        <w:rPr>
          <w:b/>
          <w:bCs/>
          <w:color w:val="6C207E"/>
          <w:sz w:val="40"/>
          <w:szCs w:val="40"/>
          <w:lang w:val="et-EE"/>
        </w:rPr>
      </w:pPr>
    </w:p>
    <w:p w14:paraId="1FC8D9E7" w14:textId="7CBD9D8B" w:rsidR="00C43247" w:rsidRPr="00F3641D" w:rsidRDefault="00CF13D3" w:rsidP="00C43247">
      <w:pPr>
        <w:jc w:val="center"/>
        <w:rPr>
          <w:b/>
          <w:bCs/>
          <w:color w:val="6C207E"/>
          <w:sz w:val="52"/>
          <w:szCs w:val="52"/>
          <w:lang w:val="et-EE"/>
        </w:rPr>
      </w:pPr>
      <w:r w:rsidRPr="00F3641D">
        <w:rPr>
          <w:b/>
          <w:bCs/>
          <w:color w:val="6C207E"/>
          <w:sz w:val="52"/>
          <w:szCs w:val="52"/>
          <w:lang w:val="et-EE"/>
        </w:rPr>
        <w:t xml:space="preserve">NARVA </w:t>
      </w:r>
      <w:r w:rsidR="00607AF5" w:rsidRPr="00F3641D">
        <w:rPr>
          <w:b/>
          <w:bCs/>
          <w:color w:val="6C207E"/>
          <w:sz w:val="52"/>
          <w:szCs w:val="52"/>
          <w:lang w:val="et-EE"/>
        </w:rPr>
        <w:t>TÖÖSTUSINKUBAATOR</w:t>
      </w:r>
    </w:p>
    <w:p w14:paraId="775C2F28" w14:textId="77777777" w:rsidR="00C43247" w:rsidRPr="00F3641D" w:rsidRDefault="00C43247" w:rsidP="00C43247">
      <w:pPr>
        <w:jc w:val="center"/>
        <w:rPr>
          <w:b/>
          <w:bCs/>
          <w:color w:val="6C207E"/>
          <w:sz w:val="28"/>
          <w:szCs w:val="28"/>
          <w:lang w:val="et-EE"/>
        </w:rPr>
      </w:pPr>
    </w:p>
    <w:p w14:paraId="268A133C" w14:textId="77777777" w:rsidR="00C43247" w:rsidRPr="00F3641D" w:rsidRDefault="00C43247" w:rsidP="00C43247">
      <w:pPr>
        <w:jc w:val="center"/>
        <w:rPr>
          <w:b/>
          <w:bCs/>
          <w:color w:val="6C207E"/>
          <w:sz w:val="28"/>
          <w:szCs w:val="28"/>
          <w:lang w:val="et-EE"/>
        </w:rPr>
      </w:pPr>
    </w:p>
    <w:p w14:paraId="1A10A876" w14:textId="77777777" w:rsidR="00C43247" w:rsidRPr="00F3641D" w:rsidRDefault="00C43247" w:rsidP="00C43247">
      <w:pPr>
        <w:jc w:val="center"/>
        <w:rPr>
          <w:b/>
          <w:bCs/>
          <w:color w:val="6C207E"/>
          <w:sz w:val="28"/>
          <w:szCs w:val="28"/>
          <w:lang w:val="et-EE"/>
        </w:rPr>
      </w:pPr>
    </w:p>
    <w:p w14:paraId="0C1B6B2C" w14:textId="77777777" w:rsidR="00C43247" w:rsidRPr="00F3641D" w:rsidRDefault="00C43247" w:rsidP="00C43247">
      <w:pPr>
        <w:jc w:val="center"/>
        <w:rPr>
          <w:b/>
          <w:bCs/>
          <w:color w:val="6C207E"/>
          <w:sz w:val="28"/>
          <w:szCs w:val="28"/>
          <w:lang w:val="et-EE"/>
        </w:rPr>
      </w:pPr>
    </w:p>
    <w:p w14:paraId="12EB2239" w14:textId="77777777" w:rsidR="00C43247" w:rsidRPr="00F3641D" w:rsidRDefault="00C43247" w:rsidP="00C43247">
      <w:pPr>
        <w:jc w:val="center"/>
        <w:rPr>
          <w:b/>
          <w:bCs/>
          <w:color w:val="6C207E"/>
          <w:sz w:val="28"/>
          <w:szCs w:val="28"/>
          <w:lang w:val="et-EE"/>
        </w:rPr>
      </w:pPr>
    </w:p>
    <w:p w14:paraId="618C90C3" w14:textId="77777777" w:rsidR="00C43247" w:rsidRPr="00F3641D" w:rsidRDefault="00C43247" w:rsidP="00C43247">
      <w:pPr>
        <w:jc w:val="center"/>
        <w:rPr>
          <w:b/>
          <w:bCs/>
          <w:color w:val="6C207E"/>
          <w:sz w:val="28"/>
          <w:szCs w:val="28"/>
          <w:lang w:val="et-EE"/>
        </w:rPr>
      </w:pPr>
    </w:p>
    <w:p w14:paraId="689A818C" w14:textId="77777777" w:rsidR="00C43247" w:rsidRPr="00F3641D" w:rsidRDefault="00C43247" w:rsidP="00C43247">
      <w:pPr>
        <w:jc w:val="center"/>
        <w:rPr>
          <w:b/>
          <w:bCs/>
          <w:color w:val="6C207E"/>
          <w:sz w:val="28"/>
          <w:szCs w:val="28"/>
          <w:lang w:val="et-EE"/>
        </w:rPr>
      </w:pPr>
    </w:p>
    <w:p w14:paraId="0A68C99B" w14:textId="77777777" w:rsidR="00C43247" w:rsidRPr="00F3641D" w:rsidRDefault="00C43247" w:rsidP="00C43247">
      <w:pPr>
        <w:jc w:val="center"/>
        <w:rPr>
          <w:b/>
          <w:bCs/>
          <w:color w:val="6C207E"/>
          <w:sz w:val="28"/>
          <w:szCs w:val="28"/>
          <w:lang w:val="et-EE"/>
        </w:rPr>
      </w:pPr>
    </w:p>
    <w:p w14:paraId="710AE871" w14:textId="77777777" w:rsidR="00C43247" w:rsidRPr="00F3641D" w:rsidRDefault="00C43247" w:rsidP="00C43247">
      <w:pPr>
        <w:jc w:val="center"/>
        <w:rPr>
          <w:b/>
          <w:bCs/>
          <w:color w:val="6C207E"/>
          <w:sz w:val="28"/>
          <w:szCs w:val="28"/>
          <w:lang w:val="et-EE"/>
        </w:rPr>
      </w:pPr>
    </w:p>
    <w:p w14:paraId="4A842C8A" w14:textId="77777777" w:rsidR="00C43247" w:rsidRPr="00F3641D" w:rsidRDefault="00C43247" w:rsidP="00C43247">
      <w:pPr>
        <w:jc w:val="center"/>
        <w:rPr>
          <w:b/>
          <w:bCs/>
          <w:color w:val="6C207E"/>
          <w:sz w:val="28"/>
          <w:szCs w:val="28"/>
          <w:lang w:val="et-EE"/>
        </w:rPr>
      </w:pPr>
    </w:p>
    <w:p w14:paraId="4BAD7CC7" w14:textId="77777777" w:rsidR="00C43247" w:rsidRPr="00F3641D" w:rsidRDefault="00C43247" w:rsidP="00C43247">
      <w:pPr>
        <w:jc w:val="center"/>
        <w:rPr>
          <w:b/>
          <w:bCs/>
          <w:color w:val="6C207E"/>
          <w:sz w:val="28"/>
          <w:szCs w:val="28"/>
          <w:lang w:val="et-EE"/>
        </w:rPr>
      </w:pPr>
    </w:p>
    <w:p w14:paraId="5998C58B" w14:textId="77777777" w:rsidR="00C43247" w:rsidRPr="00F3641D" w:rsidRDefault="00C43247" w:rsidP="00C43247">
      <w:pPr>
        <w:jc w:val="center"/>
        <w:rPr>
          <w:b/>
          <w:bCs/>
          <w:color w:val="6C207E"/>
          <w:sz w:val="28"/>
          <w:szCs w:val="28"/>
          <w:lang w:val="et-EE"/>
        </w:rPr>
      </w:pPr>
    </w:p>
    <w:p w14:paraId="54DF4AE0" w14:textId="77777777" w:rsidR="00C43247" w:rsidRPr="00F3641D" w:rsidRDefault="00C43247" w:rsidP="00C43247">
      <w:pPr>
        <w:jc w:val="center"/>
        <w:rPr>
          <w:b/>
          <w:bCs/>
          <w:color w:val="6C207E"/>
          <w:sz w:val="28"/>
          <w:szCs w:val="28"/>
          <w:lang w:val="et-EE"/>
        </w:rPr>
      </w:pPr>
    </w:p>
    <w:p w14:paraId="15484400" w14:textId="77777777" w:rsidR="00C43247" w:rsidRPr="00F3641D" w:rsidRDefault="00C43247" w:rsidP="00C43247">
      <w:pPr>
        <w:jc w:val="center"/>
        <w:rPr>
          <w:b/>
          <w:bCs/>
          <w:color w:val="6C207E"/>
          <w:sz w:val="28"/>
          <w:szCs w:val="28"/>
          <w:lang w:val="et-EE"/>
        </w:rPr>
      </w:pPr>
    </w:p>
    <w:p w14:paraId="10657890" w14:textId="43436B79" w:rsidR="00C43247" w:rsidRPr="000615AE" w:rsidRDefault="00C43247" w:rsidP="00C43247">
      <w:pPr>
        <w:jc w:val="center"/>
        <w:rPr>
          <w:b/>
          <w:bCs/>
          <w:color w:val="6C207E"/>
          <w:sz w:val="40"/>
          <w:szCs w:val="40"/>
          <w:lang w:val="en-US"/>
        </w:rPr>
      </w:pPr>
      <w:r w:rsidRPr="00F3641D">
        <w:rPr>
          <w:b/>
          <w:bCs/>
          <w:color w:val="6C207E"/>
          <w:sz w:val="40"/>
          <w:szCs w:val="40"/>
          <w:lang w:val="et-EE"/>
        </w:rPr>
        <w:t>202</w:t>
      </w:r>
      <w:r w:rsidR="00372489" w:rsidRPr="000615AE">
        <w:rPr>
          <w:b/>
          <w:bCs/>
          <w:color w:val="6C207E"/>
          <w:sz w:val="40"/>
          <w:szCs w:val="40"/>
          <w:lang w:val="en-US"/>
        </w:rPr>
        <w:t>3</w:t>
      </w:r>
    </w:p>
    <w:p w14:paraId="1FCEE782" w14:textId="77777777" w:rsidR="00C43247" w:rsidRPr="00F3641D" w:rsidRDefault="00C43247" w:rsidP="00C43247">
      <w:pPr>
        <w:jc w:val="center"/>
        <w:rPr>
          <w:b/>
          <w:bCs/>
          <w:color w:val="6C207E"/>
          <w:sz w:val="40"/>
          <w:szCs w:val="40"/>
          <w:lang w:val="et-EE"/>
        </w:rPr>
      </w:pPr>
      <w:r w:rsidRPr="00F3641D">
        <w:rPr>
          <w:b/>
          <w:bCs/>
          <w:color w:val="6C207E"/>
          <w:sz w:val="40"/>
          <w:szCs w:val="40"/>
          <w:lang w:val="et-EE"/>
        </w:rPr>
        <w:t>NARVA</w:t>
      </w:r>
    </w:p>
    <w:p w14:paraId="5F942CBC" w14:textId="77777777" w:rsidR="00C43247" w:rsidRPr="00F3641D" w:rsidRDefault="00C43247" w:rsidP="00C43247">
      <w:pPr>
        <w:jc w:val="center"/>
        <w:rPr>
          <w:b/>
          <w:bCs/>
          <w:color w:val="6C207E"/>
          <w:sz w:val="40"/>
          <w:szCs w:val="40"/>
          <w:lang w:val="et-EE"/>
        </w:rPr>
      </w:pPr>
    </w:p>
    <w:p w14:paraId="5284FF36" w14:textId="77777777" w:rsidR="00C43247" w:rsidRPr="00F3641D" w:rsidRDefault="00C43247" w:rsidP="00C43247">
      <w:pPr>
        <w:jc w:val="center"/>
        <w:rPr>
          <w:b/>
          <w:bCs/>
          <w:color w:val="6C207E"/>
          <w:sz w:val="40"/>
          <w:szCs w:val="40"/>
          <w:lang w:val="et-EE"/>
        </w:rPr>
      </w:pPr>
    </w:p>
    <w:p w14:paraId="533FAF6E" w14:textId="77777777" w:rsidR="00C43247" w:rsidRPr="00F3641D" w:rsidRDefault="00C43247" w:rsidP="00C43247">
      <w:pPr>
        <w:jc w:val="center"/>
        <w:rPr>
          <w:b/>
          <w:bCs/>
          <w:color w:val="6C207E"/>
          <w:sz w:val="40"/>
          <w:szCs w:val="40"/>
          <w:lang w:val="et-EE"/>
        </w:rPr>
      </w:pPr>
    </w:p>
    <w:p w14:paraId="4D39EF9E" w14:textId="3AF4B8E3" w:rsidR="00C43247" w:rsidRPr="00F3641D" w:rsidRDefault="00CB6F35" w:rsidP="00C43247">
      <w:pPr>
        <w:jc w:val="center"/>
        <w:rPr>
          <w:b/>
          <w:bCs/>
          <w:color w:val="6C207E"/>
          <w:sz w:val="40"/>
          <w:szCs w:val="40"/>
          <w:lang w:val="et-EE"/>
        </w:rPr>
      </w:pPr>
      <w:r w:rsidRPr="00F3641D">
        <w:rPr>
          <w:b/>
          <w:bCs/>
          <w:color w:val="6C207E"/>
          <w:sz w:val="40"/>
          <w:szCs w:val="40"/>
          <w:lang w:val="et-EE"/>
        </w:rPr>
        <w:t>SA Ida-Viru</w:t>
      </w:r>
      <w:r w:rsidR="00C43247" w:rsidRPr="00F3641D">
        <w:rPr>
          <w:b/>
          <w:bCs/>
          <w:color w:val="6C207E"/>
          <w:sz w:val="40"/>
          <w:szCs w:val="40"/>
          <w:lang w:val="et-EE"/>
        </w:rPr>
        <w:t xml:space="preserve"> </w:t>
      </w:r>
      <w:r w:rsidR="00990C0A" w:rsidRPr="00F3641D">
        <w:rPr>
          <w:b/>
          <w:bCs/>
          <w:color w:val="6C207E"/>
          <w:sz w:val="40"/>
          <w:szCs w:val="40"/>
          <w:lang w:val="et-EE"/>
        </w:rPr>
        <w:t>Investeeringute Agentuur</w:t>
      </w:r>
    </w:p>
    <w:p w14:paraId="67CD4980" w14:textId="4989A0D2" w:rsidR="00C43247" w:rsidRPr="00F3641D" w:rsidRDefault="00C43247">
      <w:pPr>
        <w:rPr>
          <w:lang w:val="et-EE"/>
        </w:rPr>
      </w:pPr>
    </w:p>
    <w:p w14:paraId="3FEB72A7" w14:textId="77777777" w:rsidR="00C43247" w:rsidRPr="00F3641D" w:rsidRDefault="00C43247">
      <w:pPr>
        <w:rPr>
          <w:lang w:val="et-EE"/>
        </w:rPr>
      </w:pPr>
    </w:p>
    <w:p w14:paraId="6564867A" w14:textId="77777777" w:rsidR="00C43247" w:rsidRPr="00F3641D" w:rsidRDefault="00C43247">
      <w:pPr>
        <w:rPr>
          <w:lang w:val="et-EE"/>
        </w:rPr>
        <w:sectPr w:rsidR="00C43247" w:rsidRPr="00F3641D" w:rsidSect="00FC6046">
          <w:footerReference w:type="default" r:id="rId8"/>
          <w:pgSz w:w="11906" w:h="16838" w:code="9"/>
          <w:pgMar w:top="1134" w:right="850" w:bottom="1134" w:left="1701" w:header="708" w:footer="708" w:gutter="0"/>
          <w:cols w:space="708"/>
          <w:docGrid w:linePitch="360"/>
        </w:sectPr>
      </w:pPr>
    </w:p>
    <w:p w14:paraId="55587C07" w14:textId="77777777" w:rsidR="00C43247" w:rsidRPr="00F3641D" w:rsidRDefault="00C43247">
      <w:pPr>
        <w:rPr>
          <w:lang w:val="et-EE"/>
        </w:rPr>
      </w:pPr>
    </w:p>
    <w:p w14:paraId="2A05B3BC" w14:textId="41208486" w:rsidR="00BE2E46" w:rsidRPr="00F3641D" w:rsidRDefault="00A92EEF">
      <w:pPr>
        <w:rPr>
          <w:b/>
          <w:bCs/>
          <w:lang w:val="et-EE"/>
        </w:rPr>
      </w:pPr>
      <w:r w:rsidRPr="00F3641D">
        <w:rPr>
          <w:b/>
          <w:bCs/>
          <w:lang w:val="et-EE"/>
        </w:rPr>
        <w:t>SISUKORD</w:t>
      </w:r>
    </w:p>
    <w:sdt>
      <w:sdtPr>
        <w:rPr>
          <w:lang w:val="et-EE"/>
        </w:rPr>
        <w:id w:val="-1473062918"/>
        <w:docPartObj>
          <w:docPartGallery w:val="Table of Contents"/>
          <w:docPartUnique/>
        </w:docPartObj>
      </w:sdtPr>
      <w:sdtEndPr>
        <w:rPr>
          <w:b/>
          <w:bCs/>
        </w:rPr>
      </w:sdtEndPr>
      <w:sdtContent>
        <w:p w14:paraId="19B326F1" w14:textId="7F91EDA0" w:rsidR="00BE2E46" w:rsidRPr="00F3641D" w:rsidRDefault="00BE2E46" w:rsidP="00BE2E46">
          <w:pPr>
            <w:rPr>
              <w:lang w:val="et-EE"/>
            </w:rPr>
          </w:pPr>
        </w:p>
        <w:p w14:paraId="6EBB6400" w14:textId="7885F7BE" w:rsidR="005274DB" w:rsidRDefault="00BE2E46">
          <w:pPr>
            <w:pStyle w:val="TOC1"/>
            <w:tabs>
              <w:tab w:val="left" w:pos="480"/>
              <w:tab w:val="right" w:leader="dot" w:pos="9345"/>
            </w:tabs>
            <w:rPr>
              <w:rFonts w:asciiTheme="minorHAnsi" w:eastAsiaTheme="minorEastAsia" w:hAnsiTheme="minorHAnsi" w:cstheme="minorBidi"/>
              <w:noProof/>
              <w:kern w:val="2"/>
              <w:lang w:val="en-EE" w:eastAsia="en-GB"/>
              <w14:ligatures w14:val="standardContextual"/>
            </w:rPr>
          </w:pPr>
          <w:r w:rsidRPr="00F3641D">
            <w:rPr>
              <w:lang w:val="et-EE"/>
            </w:rPr>
            <w:fldChar w:fldCharType="begin"/>
          </w:r>
          <w:r w:rsidRPr="00F3641D">
            <w:rPr>
              <w:lang w:val="et-EE"/>
            </w:rPr>
            <w:instrText xml:space="preserve"> TOC \o "1-3" \h \z \u </w:instrText>
          </w:r>
          <w:r w:rsidRPr="00F3641D">
            <w:rPr>
              <w:lang w:val="et-EE"/>
            </w:rPr>
            <w:fldChar w:fldCharType="separate"/>
          </w:r>
          <w:hyperlink w:anchor="_Toc158040805" w:history="1">
            <w:r w:rsidR="005274DB" w:rsidRPr="001522F2">
              <w:rPr>
                <w:rStyle w:val="Hyperlink"/>
                <w:noProof/>
                <w:lang w:val="et-EE"/>
              </w:rPr>
              <w:t>1.</w:t>
            </w:r>
            <w:r w:rsidR="005274DB">
              <w:rPr>
                <w:rFonts w:asciiTheme="minorHAnsi" w:eastAsiaTheme="minorEastAsia" w:hAnsiTheme="minorHAnsi" w:cstheme="minorBidi"/>
                <w:noProof/>
                <w:kern w:val="2"/>
                <w:lang w:val="en-EE" w:eastAsia="en-GB"/>
                <w14:ligatures w14:val="standardContextual"/>
              </w:rPr>
              <w:tab/>
            </w:r>
            <w:r w:rsidR="005274DB" w:rsidRPr="001522F2">
              <w:rPr>
                <w:rStyle w:val="Hyperlink"/>
                <w:noProof/>
                <w:lang w:val="et-EE"/>
              </w:rPr>
              <w:t>KOKKUVÕTE</w:t>
            </w:r>
            <w:r w:rsidR="005274DB">
              <w:rPr>
                <w:noProof/>
                <w:webHidden/>
              </w:rPr>
              <w:tab/>
            </w:r>
            <w:r w:rsidR="005274DB">
              <w:rPr>
                <w:noProof/>
                <w:webHidden/>
              </w:rPr>
              <w:fldChar w:fldCharType="begin"/>
            </w:r>
            <w:r w:rsidR="005274DB">
              <w:rPr>
                <w:noProof/>
                <w:webHidden/>
              </w:rPr>
              <w:instrText xml:space="preserve"> PAGEREF _Toc158040805 \h </w:instrText>
            </w:r>
            <w:r w:rsidR="005274DB">
              <w:rPr>
                <w:noProof/>
                <w:webHidden/>
              </w:rPr>
            </w:r>
            <w:r w:rsidR="005274DB">
              <w:rPr>
                <w:noProof/>
                <w:webHidden/>
              </w:rPr>
              <w:fldChar w:fldCharType="separate"/>
            </w:r>
            <w:r w:rsidR="005274DB">
              <w:rPr>
                <w:noProof/>
                <w:webHidden/>
              </w:rPr>
              <w:t>4</w:t>
            </w:r>
            <w:r w:rsidR="005274DB">
              <w:rPr>
                <w:noProof/>
                <w:webHidden/>
              </w:rPr>
              <w:fldChar w:fldCharType="end"/>
            </w:r>
          </w:hyperlink>
        </w:p>
        <w:p w14:paraId="25F84704" w14:textId="594BDB83" w:rsidR="005274DB" w:rsidRDefault="005274DB">
          <w:pPr>
            <w:pStyle w:val="TOC1"/>
            <w:tabs>
              <w:tab w:val="left" w:pos="480"/>
              <w:tab w:val="right" w:leader="dot" w:pos="9345"/>
            </w:tabs>
            <w:rPr>
              <w:rFonts w:asciiTheme="minorHAnsi" w:eastAsiaTheme="minorEastAsia" w:hAnsiTheme="minorHAnsi" w:cstheme="minorBidi"/>
              <w:noProof/>
              <w:kern w:val="2"/>
              <w:lang w:val="en-EE" w:eastAsia="en-GB"/>
              <w14:ligatures w14:val="standardContextual"/>
            </w:rPr>
          </w:pPr>
          <w:hyperlink w:anchor="_Toc158040806" w:history="1">
            <w:r w:rsidRPr="001522F2">
              <w:rPr>
                <w:rStyle w:val="Hyperlink"/>
                <w:noProof/>
                <w:lang w:val="et-EE"/>
              </w:rPr>
              <w:t>2.</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PROJEKTI ELLUVIIV ORGANISATSIOON</w:t>
            </w:r>
            <w:r>
              <w:rPr>
                <w:noProof/>
                <w:webHidden/>
              </w:rPr>
              <w:tab/>
            </w:r>
            <w:r>
              <w:rPr>
                <w:noProof/>
                <w:webHidden/>
              </w:rPr>
              <w:fldChar w:fldCharType="begin"/>
            </w:r>
            <w:r>
              <w:rPr>
                <w:noProof/>
                <w:webHidden/>
              </w:rPr>
              <w:instrText xml:space="preserve"> PAGEREF _Toc158040806 \h </w:instrText>
            </w:r>
            <w:r>
              <w:rPr>
                <w:noProof/>
                <w:webHidden/>
              </w:rPr>
            </w:r>
            <w:r>
              <w:rPr>
                <w:noProof/>
                <w:webHidden/>
              </w:rPr>
              <w:fldChar w:fldCharType="separate"/>
            </w:r>
            <w:r>
              <w:rPr>
                <w:noProof/>
                <w:webHidden/>
              </w:rPr>
              <w:t>5</w:t>
            </w:r>
            <w:r>
              <w:rPr>
                <w:noProof/>
                <w:webHidden/>
              </w:rPr>
              <w:fldChar w:fldCharType="end"/>
            </w:r>
          </w:hyperlink>
        </w:p>
        <w:p w14:paraId="40C93766" w14:textId="16349ACE"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07" w:history="1">
            <w:r w:rsidRPr="001522F2">
              <w:rPr>
                <w:rStyle w:val="Hyperlink"/>
                <w:noProof/>
                <w:lang w:val="et-EE"/>
              </w:rPr>
              <w:t>2.1.</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Üldinfo</w:t>
            </w:r>
            <w:r>
              <w:rPr>
                <w:noProof/>
                <w:webHidden/>
              </w:rPr>
              <w:tab/>
            </w:r>
            <w:r>
              <w:rPr>
                <w:noProof/>
                <w:webHidden/>
              </w:rPr>
              <w:fldChar w:fldCharType="begin"/>
            </w:r>
            <w:r>
              <w:rPr>
                <w:noProof/>
                <w:webHidden/>
              </w:rPr>
              <w:instrText xml:space="preserve"> PAGEREF _Toc158040807 \h </w:instrText>
            </w:r>
            <w:r>
              <w:rPr>
                <w:noProof/>
                <w:webHidden/>
              </w:rPr>
            </w:r>
            <w:r>
              <w:rPr>
                <w:noProof/>
                <w:webHidden/>
              </w:rPr>
              <w:fldChar w:fldCharType="separate"/>
            </w:r>
            <w:r>
              <w:rPr>
                <w:noProof/>
                <w:webHidden/>
              </w:rPr>
              <w:t>5</w:t>
            </w:r>
            <w:r>
              <w:rPr>
                <w:noProof/>
                <w:webHidden/>
              </w:rPr>
              <w:fldChar w:fldCharType="end"/>
            </w:r>
          </w:hyperlink>
        </w:p>
        <w:p w14:paraId="025F20D2" w14:textId="6AC8708A"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08" w:history="1">
            <w:r w:rsidRPr="001522F2">
              <w:rPr>
                <w:rStyle w:val="Hyperlink"/>
                <w:noProof/>
                <w:lang w:val="et-EE"/>
              </w:rPr>
              <w:t>2.2.</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Juhtimine</w:t>
            </w:r>
            <w:r>
              <w:rPr>
                <w:noProof/>
                <w:webHidden/>
              </w:rPr>
              <w:tab/>
            </w:r>
            <w:r>
              <w:rPr>
                <w:noProof/>
                <w:webHidden/>
              </w:rPr>
              <w:fldChar w:fldCharType="begin"/>
            </w:r>
            <w:r>
              <w:rPr>
                <w:noProof/>
                <w:webHidden/>
              </w:rPr>
              <w:instrText xml:space="preserve"> PAGEREF _Toc158040808 \h </w:instrText>
            </w:r>
            <w:r>
              <w:rPr>
                <w:noProof/>
                <w:webHidden/>
              </w:rPr>
            </w:r>
            <w:r>
              <w:rPr>
                <w:noProof/>
                <w:webHidden/>
              </w:rPr>
              <w:fldChar w:fldCharType="separate"/>
            </w:r>
            <w:r>
              <w:rPr>
                <w:noProof/>
                <w:webHidden/>
              </w:rPr>
              <w:t>6</w:t>
            </w:r>
            <w:r>
              <w:rPr>
                <w:noProof/>
                <w:webHidden/>
              </w:rPr>
              <w:fldChar w:fldCharType="end"/>
            </w:r>
          </w:hyperlink>
        </w:p>
        <w:p w14:paraId="167AC6D3" w14:textId="52B2CABD"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09" w:history="1">
            <w:r w:rsidRPr="001522F2">
              <w:rPr>
                <w:rStyle w:val="Hyperlink"/>
                <w:noProof/>
                <w:lang w:val="et-EE"/>
              </w:rPr>
              <w:t>2.3.</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Ressursid</w:t>
            </w:r>
            <w:r>
              <w:rPr>
                <w:noProof/>
                <w:webHidden/>
              </w:rPr>
              <w:tab/>
            </w:r>
            <w:r>
              <w:rPr>
                <w:noProof/>
                <w:webHidden/>
              </w:rPr>
              <w:fldChar w:fldCharType="begin"/>
            </w:r>
            <w:r>
              <w:rPr>
                <w:noProof/>
                <w:webHidden/>
              </w:rPr>
              <w:instrText xml:space="preserve"> PAGEREF _Toc158040809 \h </w:instrText>
            </w:r>
            <w:r>
              <w:rPr>
                <w:noProof/>
                <w:webHidden/>
              </w:rPr>
            </w:r>
            <w:r>
              <w:rPr>
                <w:noProof/>
                <w:webHidden/>
              </w:rPr>
              <w:fldChar w:fldCharType="separate"/>
            </w:r>
            <w:r>
              <w:rPr>
                <w:noProof/>
                <w:webHidden/>
              </w:rPr>
              <w:t>6</w:t>
            </w:r>
            <w:r>
              <w:rPr>
                <w:noProof/>
                <w:webHidden/>
              </w:rPr>
              <w:fldChar w:fldCharType="end"/>
            </w:r>
          </w:hyperlink>
        </w:p>
        <w:p w14:paraId="7F2A3869" w14:textId="6FF95368"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10" w:history="1">
            <w:r w:rsidRPr="001522F2">
              <w:rPr>
                <w:rStyle w:val="Hyperlink"/>
                <w:noProof/>
                <w:lang w:val="et-EE"/>
              </w:rPr>
              <w:t>2.4.</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Taristu</w:t>
            </w:r>
            <w:r>
              <w:rPr>
                <w:noProof/>
                <w:webHidden/>
              </w:rPr>
              <w:tab/>
            </w:r>
            <w:r>
              <w:rPr>
                <w:noProof/>
                <w:webHidden/>
              </w:rPr>
              <w:fldChar w:fldCharType="begin"/>
            </w:r>
            <w:r>
              <w:rPr>
                <w:noProof/>
                <w:webHidden/>
              </w:rPr>
              <w:instrText xml:space="preserve"> PAGEREF _Toc158040810 \h </w:instrText>
            </w:r>
            <w:r>
              <w:rPr>
                <w:noProof/>
                <w:webHidden/>
              </w:rPr>
            </w:r>
            <w:r>
              <w:rPr>
                <w:noProof/>
                <w:webHidden/>
              </w:rPr>
              <w:fldChar w:fldCharType="separate"/>
            </w:r>
            <w:r>
              <w:rPr>
                <w:noProof/>
                <w:webHidden/>
              </w:rPr>
              <w:t>7</w:t>
            </w:r>
            <w:r>
              <w:rPr>
                <w:noProof/>
                <w:webHidden/>
              </w:rPr>
              <w:fldChar w:fldCharType="end"/>
            </w:r>
          </w:hyperlink>
        </w:p>
        <w:p w14:paraId="11C307FD" w14:textId="1215C997"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11" w:history="1">
            <w:r w:rsidRPr="001522F2">
              <w:rPr>
                <w:rStyle w:val="Hyperlink"/>
                <w:noProof/>
                <w:lang w:val="et-EE"/>
              </w:rPr>
              <w:t>2.5.</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Saavutused</w:t>
            </w:r>
            <w:r>
              <w:rPr>
                <w:noProof/>
                <w:webHidden/>
              </w:rPr>
              <w:tab/>
            </w:r>
            <w:r>
              <w:rPr>
                <w:noProof/>
                <w:webHidden/>
              </w:rPr>
              <w:fldChar w:fldCharType="begin"/>
            </w:r>
            <w:r>
              <w:rPr>
                <w:noProof/>
                <w:webHidden/>
              </w:rPr>
              <w:instrText xml:space="preserve"> PAGEREF _Toc158040811 \h </w:instrText>
            </w:r>
            <w:r>
              <w:rPr>
                <w:noProof/>
                <w:webHidden/>
              </w:rPr>
            </w:r>
            <w:r>
              <w:rPr>
                <w:noProof/>
                <w:webHidden/>
              </w:rPr>
              <w:fldChar w:fldCharType="separate"/>
            </w:r>
            <w:r>
              <w:rPr>
                <w:noProof/>
                <w:webHidden/>
              </w:rPr>
              <w:t>9</w:t>
            </w:r>
            <w:r>
              <w:rPr>
                <w:noProof/>
                <w:webHidden/>
              </w:rPr>
              <w:fldChar w:fldCharType="end"/>
            </w:r>
          </w:hyperlink>
        </w:p>
        <w:p w14:paraId="0216217F" w14:textId="62752025"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12" w:history="1">
            <w:r w:rsidRPr="001522F2">
              <w:rPr>
                <w:rStyle w:val="Hyperlink"/>
                <w:noProof/>
                <w:lang w:val="et-EE"/>
              </w:rPr>
              <w:t>2.6.</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Probleemide kirjeldus</w:t>
            </w:r>
            <w:r>
              <w:rPr>
                <w:noProof/>
                <w:webHidden/>
              </w:rPr>
              <w:tab/>
            </w:r>
            <w:r>
              <w:rPr>
                <w:noProof/>
                <w:webHidden/>
              </w:rPr>
              <w:fldChar w:fldCharType="begin"/>
            </w:r>
            <w:r>
              <w:rPr>
                <w:noProof/>
                <w:webHidden/>
              </w:rPr>
              <w:instrText xml:space="preserve"> PAGEREF _Toc158040812 \h </w:instrText>
            </w:r>
            <w:r>
              <w:rPr>
                <w:noProof/>
                <w:webHidden/>
              </w:rPr>
            </w:r>
            <w:r>
              <w:rPr>
                <w:noProof/>
                <w:webHidden/>
              </w:rPr>
              <w:fldChar w:fldCharType="separate"/>
            </w:r>
            <w:r>
              <w:rPr>
                <w:noProof/>
                <w:webHidden/>
              </w:rPr>
              <w:t>10</w:t>
            </w:r>
            <w:r>
              <w:rPr>
                <w:noProof/>
                <w:webHidden/>
              </w:rPr>
              <w:fldChar w:fldCharType="end"/>
            </w:r>
          </w:hyperlink>
        </w:p>
        <w:p w14:paraId="260FBB89" w14:textId="4C758FE9" w:rsidR="005274DB" w:rsidRDefault="005274DB">
          <w:pPr>
            <w:pStyle w:val="TOC1"/>
            <w:tabs>
              <w:tab w:val="left" w:pos="480"/>
              <w:tab w:val="right" w:leader="dot" w:pos="9345"/>
            </w:tabs>
            <w:rPr>
              <w:rFonts w:asciiTheme="minorHAnsi" w:eastAsiaTheme="minorEastAsia" w:hAnsiTheme="minorHAnsi" w:cstheme="minorBidi"/>
              <w:noProof/>
              <w:kern w:val="2"/>
              <w:lang w:val="en-EE" w:eastAsia="en-GB"/>
              <w14:ligatures w14:val="standardContextual"/>
            </w:rPr>
          </w:pPr>
          <w:hyperlink w:anchor="_Toc158040813" w:history="1">
            <w:r w:rsidRPr="001522F2">
              <w:rPr>
                <w:rStyle w:val="Hyperlink"/>
                <w:noProof/>
                <w:lang w:val="et-EE"/>
              </w:rPr>
              <w:t>3.</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VÄLISKESKKONNA ANALÜÜS</w:t>
            </w:r>
            <w:r>
              <w:rPr>
                <w:noProof/>
                <w:webHidden/>
              </w:rPr>
              <w:tab/>
            </w:r>
            <w:r>
              <w:rPr>
                <w:noProof/>
                <w:webHidden/>
              </w:rPr>
              <w:fldChar w:fldCharType="begin"/>
            </w:r>
            <w:r>
              <w:rPr>
                <w:noProof/>
                <w:webHidden/>
              </w:rPr>
              <w:instrText xml:space="preserve"> PAGEREF _Toc158040813 \h </w:instrText>
            </w:r>
            <w:r>
              <w:rPr>
                <w:noProof/>
                <w:webHidden/>
              </w:rPr>
            </w:r>
            <w:r>
              <w:rPr>
                <w:noProof/>
                <w:webHidden/>
              </w:rPr>
              <w:fldChar w:fldCharType="separate"/>
            </w:r>
            <w:r>
              <w:rPr>
                <w:noProof/>
                <w:webHidden/>
              </w:rPr>
              <w:t>11</w:t>
            </w:r>
            <w:r>
              <w:rPr>
                <w:noProof/>
                <w:webHidden/>
              </w:rPr>
              <w:fldChar w:fldCharType="end"/>
            </w:r>
          </w:hyperlink>
        </w:p>
        <w:p w14:paraId="449A4BAA" w14:textId="1C7DCFAF"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14" w:history="1">
            <w:r w:rsidRPr="001522F2">
              <w:rPr>
                <w:rStyle w:val="Hyperlink"/>
                <w:noProof/>
                <w:lang w:val="et-EE"/>
              </w:rPr>
              <w:t>3.1.</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Tegevuspiirkond</w:t>
            </w:r>
            <w:r>
              <w:rPr>
                <w:noProof/>
                <w:webHidden/>
              </w:rPr>
              <w:tab/>
            </w:r>
            <w:r>
              <w:rPr>
                <w:noProof/>
                <w:webHidden/>
              </w:rPr>
              <w:fldChar w:fldCharType="begin"/>
            </w:r>
            <w:r>
              <w:rPr>
                <w:noProof/>
                <w:webHidden/>
              </w:rPr>
              <w:instrText xml:space="preserve"> PAGEREF _Toc158040814 \h </w:instrText>
            </w:r>
            <w:r>
              <w:rPr>
                <w:noProof/>
                <w:webHidden/>
              </w:rPr>
            </w:r>
            <w:r>
              <w:rPr>
                <w:noProof/>
                <w:webHidden/>
              </w:rPr>
              <w:fldChar w:fldCharType="separate"/>
            </w:r>
            <w:r>
              <w:rPr>
                <w:noProof/>
                <w:webHidden/>
              </w:rPr>
              <w:t>11</w:t>
            </w:r>
            <w:r>
              <w:rPr>
                <w:noProof/>
                <w:webHidden/>
              </w:rPr>
              <w:fldChar w:fldCharType="end"/>
            </w:r>
          </w:hyperlink>
        </w:p>
        <w:p w14:paraId="6E55A1E1" w14:textId="0920034D"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15" w:history="1">
            <w:r w:rsidRPr="001522F2">
              <w:rPr>
                <w:rStyle w:val="Hyperlink"/>
                <w:noProof/>
                <w:lang w:val="et-EE"/>
              </w:rPr>
              <w:t>3.2.</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Narva eelised tootmisettevõtete investeeringute sihtkohana</w:t>
            </w:r>
            <w:r>
              <w:rPr>
                <w:noProof/>
                <w:webHidden/>
              </w:rPr>
              <w:tab/>
            </w:r>
            <w:r>
              <w:rPr>
                <w:noProof/>
                <w:webHidden/>
              </w:rPr>
              <w:fldChar w:fldCharType="begin"/>
            </w:r>
            <w:r>
              <w:rPr>
                <w:noProof/>
                <w:webHidden/>
              </w:rPr>
              <w:instrText xml:space="preserve"> PAGEREF _Toc158040815 \h </w:instrText>
            </w:r>
            <w:r>
              <w:rPr>
                <w:noProof/>
                <w:webHidden/>
              </w:rPr>
            </w:r>
            <w:r>
              <w:rPr>
                <w:noProof/>
                <w:webHidden/>
              </w:rPr>
              <w:fldChar w:fldCharType="separate"/>
            </w:r>
            <w:r>
              <w:rPr>
                <w:noProof/>
                <w:webHidden/>
              </w:rPr>
              <w:t>12</w:t>
            </w:r>
            <w:r>
              <w:rPr>
                <w:noProof/>
                <w:webHidden/>
              </w:rPr>
              <w:fldChar w:fldCharType="end"/>
            </w:r>
          </w:hyperlink>
        </w:p>
        <w:p w14:paraId="66302EDF" w14:textId="51B3571B"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16" w:history="1">
            <w:r w:rsidRPr="001522F2">
              <w:rPr>
                <w:rStyle w:val="Hyperlink"/>
                <w:noProof/>
                <w:lang w:val="et-EE"/>
              </w:rPr>
              <w:t>3.3.</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Tööstuskinnisvara turg</w:t>
            </w:r>
            <w:r>
              <w:rPr>
                <w:noProof/>
                <w:webHidden/>
              </w:rPr>
              <w:tab/>
            </w:r>
            <w:r>
              <w:rPr>
                <w:noProof/>
                <w:webHidden/>
              </w:rPr>
              <w:fldChar w:fldCharType="begin"/>
            </w:r>
            <w:r>
              <w:rPr>
                <w:noProof/>
                <w:webHidden/>
              </w:rPr>
              <w:instrText xml:space="preserve"> PAGEREF _Toc158040816 \h </w:instrText>
            </w:r>
            <w:r>
              <w:rPr>
                <w:noProof/>
                <w:webHidden/>
              </w:rPr>
            </w:r>
            <w:r>
              <w:rPr>
                <w:noProof/>
                <w:webHidden/>
              </w:rPr>
              <w:fldChar w:fldCharType="separate"/>
            </w:r>
            <w:r>
              <w:rPr>
                <w:noProof/>
                <w:webHidden/>
              </w:rPr>
              <w:t>13</w:t>
            </w:r>
            <w:r>
              <w:rPr>
                <w:noProof/>
                <w:webHidden/>
              </w:rPr>
              <w:fldChar w:fldCharType="end"/>
            </w:r>
          </w:hyperlink>
        </w:p>
        <w:p w14:paraId="6182FDD9" w14:textId="17D6E8DA" w:rsidR="005274DB" w:rsidRDefault="005274DB">
          <w:pPr>
            <w:pStyle w:val="TOC3"/>
            <w:tabs>
              <w:tab w:val="left" w:pos="1440"/>
              <w:tab w:val="right" w:leader="dot" w:pos="9345"/>
            </w:tabs>
            <w:rPr>
              <w:rFonts w:asciiTheme="minorHAnsi" w:eastAsiaTheme="minorEastAsia" w:hAnsiTheme="minorHAnsi" w:cstheme="minorBidi"/>
              <w:noProof/>
              <w:kern w:val="2"/>
              <w:lang w:val="en-EE" w:eastAsia="en-GB"/>
              <w14:ligatures w14:val="standardContextual"/>
            </w:rPr>
          </w:pPr>
          <w:hyperlink w:anchor="_Toc158040817" w:history="1">
            <w:r w:rsidRPr="001522F2">
              <w:rPr>
                <w:rStyle w:val="Hyperlink"/>
                <w:noProof/>
                <w:lang w:val="et-EE"/>
              </w:rPr>
              <w:t>3.3.1.</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Pakkumine kinnisvaraturul</w:t>
            </w:r>
            <w:r>
              <w:rPr>
                <w:noProof/>
                <w:webHidden/>
              </w:rPr>
              <w:tab/>
            </w:r>
            <w:r>
              <w:rPr>
                <w:noProof/>
                <w:webHidden/>
              </w:rPr>
              <w:fldChar w:fldCharType="begin"/>
            </w:r>
            <w:r>
              <w:rPr>
                <w:noProof/>
                <w:webHidden/>
              </w:rPr>
              <w:instrText xml:space="preserve"> PAGEREF _Toc158040817 \h </w:instrText>
            </w:r>
            <w:r>
              <w:rPr>
                <w:noProof/>
                <w:webHidden/>
              </w:rPr>
            </w:r>
            <w:r>
              <w:rPr>
                <w:noProof/>
                <w:webHidden/>
              </w:rPr>
              <w:fldChar w:fldCharType="separate"/>
            </w:r>
            <w:r>
              <w:rPr>
                <w:noProof/>
                <w:webHidden/>
              </w:rPr>
              <w:t>13</w:t>
            </w:r>
            <w:r>
              <w:rPr>
                <w:noProof/>
                <w:webHidden/>
              </w:rPr>
              <w:fldChar w:fldCharType="end"/>
            </w:r>
          </w:hyperlink>
        </w:p>
        <w:p w14:paraId="795149B1" w14:textId="37B00B17" w:rsidR="005274DB" w:rsidRDefault="005274DB">
          <w:pPr>
            <w:pStyle w:val="TOC3"/>
            <w:tabs>
              <w:tab w:val="left" w:pos="1440"/>
              <w:tab w:val="right" w:leader="dot" w:pos="9345"/>
            </w:tabs>
            <w:rPr>
              <w:rFonts w:asciiTheme="minorHAnsi" w:eastAsiaTheme="minorEastAsia" w:hAnsiTheme="minorHAnsi" w:cstheme="minorBidi"/>
              <w:noProof/>
              <w:kern w:val="2"/>
              <w:lang w:val="en-EE" w:eastAsia="en-GB"/>
              <w14:ligatures w14:val="standardContextual"/>
            </w:rPr>
          </w:pPr>
          <w:hyperlink w:anchor="_Toc158040818" w:history="1">
            <w:r w:rsidRPr="001522F2">
              <w:rPr>
                <w:rStyle w:val="Hyperlink"/>
                <w:noProof/>
                <w:lang w:val="et-EE"/>
              </w:rPr>
              <w:t>3.3.2.</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Sihtrühmade vajadused üüripindade järele</w:t>
            </w:r>
            <w:r>
              <w:rPr>
                <w:noProof/>
                <w:webHidden/>
              </w:rPr>
              <w:tab/>
            </w:r>
            <w:r>
              <w:rPr>
                <w:noProof/>
                <w:webHidden/>
              </w:rPr>
              <w:fldChar w:fldCharType="begin"/>
            </w:r>
            <w:r>
              <w:rPr>
                <w:noProof/>
                <w:webHidden/>
              </w:rPr>
              <w:instrText xml:space="preserve"> PAGEREF _Toc158040818 \h </w:instrText>
            </w:r>
            <w:r>
              <w:rPr>
                <w:noProof/>
                <w:webHidden/>
              </w:rPr>
            </w:r>
            <w:r>
              <w:rPr>
                <w:noProof/>
                <w:webHidden/>
              </w:rPr>
              <w:fldChar w:fldCharType="separate"/>
            </w:r>
            <w:r>
              <w:rPr>
                <w:noProof/>
                <w:webHidden/>
              </w:rPr>
              <w:t>16</w:t>
            </w:r>
            <w:r>
              <w:rPr>
                <w:noProof/>
                <w:webHidden/>
              </w:rPr>
              <w:fldChar w:fldCharType="end"/>
            </w:r>
          </w:hyperlink>
        </w:p>
        <w:p w14:paraId="3E84FFAA" w14:textId="15ED45EF"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19" w:history="1">
            <w:r w:rsidRPr="001522F2">
              <w:rPr>
                <w:rStyle w:val="Hyperlink"/>
                <w:noProof/>
                <w:lang w:val="et-EE"/>
              </w:rPr>
              <w:t>3.4.</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Rahvusvaheliste tööstusinvesteeringute peamised tendentsid</w:t>
            </w:r>
            <w:r>
              <w:rPr>
                <w:noProof/>
                <w:webHidden/>
              </w:rPr>
              <w:tab/>
            </w:r>
            <w:r>
              <w:rPr>
                <w:noProof/>
                <w:webHidden/>
              </w:rPr>
              <w:fldChar w:fldCharType="begin"/>
            </w:r>
            <w:r>
              <w:rPr>
                <w:noProof/>
                <w:webHidden/>
              </w:rPr>
              <w:instrText xml:space="preserve"> PAGEREF _Toc158040819 \h </w:instrText>
            </w:r>
            <w:r>
              <w:rPr>
                <w:noProof/>
                <w:webHidden/>
              </w:rPr>
            </w:r>
            <w:r>
              <w:rPr>
                <w:noProof/>
                <w:webHidden/>
              </w:rPr>
              <w:fldChar w:fldCharType="separate"/>
            </w:r>
            <w:r>
              <w:rPr>
                <w:noProof/>
                <w:webHidden/>
              </w:rPr>
              <w:t>17</w:t>
            </w:r>
            <w:r>
              <w:rPr>
                <w:noProof/>
                <w:webHidden/>
              </w:rPr>
              <w:fldChar w:fldCharType="end"/>
            </w:r>
          </w:hyperlink>
        </w:p>
        <w:p w14:paraId="0F50FA0C" w14:textId="1A9129CA" w:rsidR="005274DB" w:rsidRDefault="005274DB">
          <w:pPr>
            <w:pStyle w:val="TOC1"/>
            <w:tabs>
              <w:tab w:val="left" w:pos="480"/>
              <w:tab w:val="right" w:leader="dot" w:pos="9345"/>
            </w:tabs>
            <w:rPr>
              <w:rFonts w:asciiTheme="minorHAnsi" w:eastAsiaTheme="minorEastAsia" w:hAnsiTheme="minorHAnsi" w:cstheme="minorBidi"/>
              <w:noProof/>
              <w:kern w:val="2"/>
              <w:lang w:val="en-EE" w:eastAsia="en-GB"/>
              <w14:ligatures w14:val="standardContextual"/>
            </w:rPr>
          </w:pPr>
          <w:hyperlink w:anchor="_Toc158040820" w:history="1">
            <w:r w:rsidRPr="001522F2">
              <w:rPr>
                <w:rStyle w:val="Hyperlink"/>
                <w:noProof/>
                <w:lang w:val="et-EE"/>
              </w:rPr>
              <w:t>4.</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TÖÖSTUSINKUBAATORI KONTSEPTSIOON</w:t>
            </w:r>
            <w:r>
              <w:rPr>
                <w:noProof/>
                <w:webHidden/>
              </w:rPr>
              <w:tab/>
            </w:r>
            <w:r>
              <w:rPr>
                <w:noProof/>
                <w:webHidden/>
              </w:rPr>
              <w:fldChar w:fldCharType="begin"/>
            </w:r>
            <w:r>
              <w:rPr>
                <w:noProof/>
                <w:webHidden/>
              </w:rPr>
              <w:instrText xml:space="preserve"> PAGEREF _Toc158040820 \h </w:instrText>
            </w:r>
            <w:r>
              <w:rPr>
                <w:noProof/>
                <w:webHidden/>
              </w:rPr>
            </w:r>
            <w:r>
              <w:rPr>
                <w:noProof/>
                <w:webHidden/>
              </w:rPr>
              <w:fldChar w:fldCharType="separate"/>
            </w:r>
            <w:r>
              <w:rPr>
                <w:noProof/>
                <w:webHidden/>
              </w:rPr>
              <w:t>20</w:t>
            </w:r>
            <w:r>
              <w:rPr>
                <w:noProof/>
                <w:webHidden/>
              </w:rPr>
              <w:fldChar w:fldCharType="end"/>
            </w:r>
          </w:hyperlink>
        </w:p>
        <w:p w14:paraId="3095574E" w14:textId="6C90C1D5"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21" w:history="1">
            <w:r w:rsidRPr="001522F2">
              <w:rPr>
                <w:rStyle w:val="Hyperlink"/>
                <w:noProof/>
                <w:lang w:val="et-EE"/>
              </w:rPr>
              <w:t>4.1.</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Üldkontseptsioon</w:t>
            </w:r>
            <w:r>
              <w:rPr>
                <w:noProof/>
                <w:webHidden/>
              </w:rPr>
              <w:tab/>
            </w:r>
            <w:r>
              <w:rPr>
                <w:noProof/>
                <w:webHidden/>
              </w:rPr>
              <w:fldChar w:fldCharType="begin"/>
            </w:r>
            <w:r>
              <w:rPr>
                <w:noProof/>
                <w:webHidden/>
              </w:rPr>
              <w:instrText xml:space="preserve"> PAGEREF _Toc158040821 \h </w:instrText>
            </w:r>
            <w:r>
              <w:rPr>
                <w:noProof/>
                <w:webHidden/>
              </w:rPr>
            </w:r>
            <w:r>
              <w:rPr>
                <w:noProof/>
                <w:webHidden/>
              </w:rPr>
              <w:fldChar w:fldCharType="separate"/>
            </w:r>
            <w:r>
              <w:rPr>
                <w:noProof/>
                <w:webHidden/>
              </w:rPr>
              <w:t>20</w:t>
            </w:r>
            <w:r>
              <w:rPr>
                <w:noProof/>
                <w:webHidden/>
              </w:rPr>
              <w:fldChar w:fldCharType="end"/>
            </w:r>
          </w:hyperlink>
        </w:p>
        <w:p w14:paraId="6C4326F9" w14:textId="1519DBAA"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22" w:history="1">
            <w:r w:rsidRPr="001522F2">
              <w:rPr>
                <w:rStyle w:val="Hyperlink"/>
                <w:noProof/>
                <w:lang w:val="et-EE"/>
              </w:rPr>
              <w:t>4.2.</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Projekti üldeesmärgid</w:t>
            </w:r>
            <w:r>
              <w:rPr>
                <w:noProof/>
                <w:webHidden/>
              </w:rPr>
              <w:tab/>
            </w:r>
            <w:r>
              <w:rPr>
                <w:noProof/>
                <w:webHidden/>
              </w:rPr>
              <w:fldChar w:fldCharType="begin"/>
            </w:r>
            <w:r>
              <w:rPr>
                <w:noProof/>
                <w:webHidden/>
              </w:rPr>
              <w:instrText xml:space="preserve"> PAGEREF _Toc158040822 \h </w:instrText>
            </w:r>
            <w:r>
              <w:rPr>
                <w:noProof/>
                <w:webHidden/>
              </w:rPr>
            </w:r>
            <w:r>
              <w:rPr>
                <w:noProof/>
                <w:webHidden/>
              </w:rPr>
              <w:fldChar w:fldCharType="separate"/>
            </w:r>
            <w:r>
              <w:rPr>
                <w:noProof/>
                <w:webHidden/>
              </w:rPr>
              <w:t>21</w:t>
            </w:r>
            <w:r>
              <w:rPr>
                <w:noProof/>
                <w:webHidden/>
              </w:rPr>
              <w:fldChar w:fldCharType="end"/>
            </w:r>
          </w:hyperlink>
        </w:p>
        <w:p w14:paraId="673AFDEA" w14:textId="7EB993A5"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23" w:history="1">
            <w:r w:rsidRPr="001522F2">
              <w:rPr>
                <w:rStyle w:val="Hyperlink"/>
                <w:noProof/>
                <w:lang w:val="et-EE"/>
              </w:rPr>
              <w:t>4.3.</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Projekti konkreetsed eesmärgid</w:t>
            </w:r>
            <w:r>
              <w:rPr>
                <w:noProof/>
                <w:webHidden/>
              </w:rPr>
              <w:tab/>
            </w:r>
            <w:r>
              <w:rPr>
                <w:noProof/>
                <w:webHidden/>
              </w:rPr>
              <w:fldChar w:fldCharType="begin"/>
            </w:r>
            <w:r>
              <w:rPr>
                <w:noProof/>
                <w:webHidden/>
              </w:rPr>
              <w:instrText xml:space="preserve"> PAGEREF _Toc158040823 \h </w:instrText>
            </w:r>
            <w:r>
              <w:rPr>
                <w:noProof/>
                <w:webHidden/>
              </w:rPr>
            </w:r>
            <w:r>
              <w:rPr>
                <w:noProof/>
                <w:webHidden/>
              </w:rPr>
              <w:fldChar w:fldCharType="separate"/>
            </w:r>
            <w:r>
              <w:rPr>
                <w:noProof/>
                <w:webHidden/>
              </w:rPr>
              <w:t>21</w:t>
            </w:r>
            <w:r>
              <w:rPr>
                <w:noProof/>
                <w:webHidden/>
              </w:rPr>
              <w:fldChar w:fldCharType="end"/>
            </w:r>
          </w:hyperlink>
        </w:p>
        <w:p w14:paraId="5D2BE3BB" w14:textId="767CA4E3"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24" w:history="1">
            <w:r w:rsidRPr="001522F2">
              <w:rPr>
                <w:rStyle w:val="Hyperlink"/>
                <w:noProof/>
                <w:lang w:val="et-EE"/>
              </w:rPr>
              <w:t>4.4.</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Oodatavad tulemused</w:t>
            </w:r>
            <w:r>
              <w:rPr>
                <w:noProof/>
                <w:webHidden/>
              </w:rPr>
              <w:tab/>
            </w:r>
            <w:r>
              <w:rPr>
                <w:noProof/>
                <w:webHidden/>
              </w:rPr>
              <w:fldChar w:fldCharType="begin"/>
            </w:r>
            <w:r>
              <w:rPr>
                <w:noProof/>
                <w:webHidden/>
              </w:rPr>
              <w:instrText xml:space="preserve"> PAGEREF _Toc158040824 \h </w:instrText>
            </w:r>
            <w:r>
              <w:rPr>
                <w:noProof/>
                <w:webHidden/>
              </w:rPr>
            </w:r>
            <w:r>
              <w:rPr>
                <w:noProof/>
                <w:webHidden/>
              </w:rPr>
              <w:fldChar w:fldCharType="separate"/>
            </w:r>
            <w:r>
              <w:rPr>
                <w:noProof/>
                <w:webHidden/>
              </w:rPr>
              <w:t>21</w:t>
            </w:r>
            <w:r>
              <w:rPr>
                <w:noProof/>
                <w:webHidden/>
              </w:rPr>
              <w:fldChar w:fldCharType="end"/>
            </w:r>
          </w:hyperlink>
        </w:p>
        <w:p w14:paraId="77CC6215" w14:textId="467F4B2A" w:rsidR="005274DB" w:rsidRDefault="005274DB">
          <w:pPr>
            <w:pStyle w:val="TOC1"/>
            <w:tabs>
              <w:tab w:val="left" w:pos="480"/>
              <w:tab w:val="right" w:leader="dot" w:pos="9345"/>
            </w:tabs>
            <w:rPr>
              <w:rFonts w:asciiTheme="minorHAnsi" w:eastAsiaTheme="minorEastAsia" w:hAnsiTheme="minorHAnsi" w:cstheme="minorBidi"/>
              <w:noProof/>
              <w:kern w:val="2"/>
              <w:lang w:val="en-EE" w:eastAsia="en-GB"/>
              <w14:ligatures w14:val="standardContextual"/>
            </w:rPr>
          </w:pPr>
          <w:hyperlink w:anchor="_Toc158040825" w:history="1">
            <w:r w:rsidRPr="001522F2">
              <w:rPr>
                <w:rStyle w:val="Hyperlink"/>
                <w:noProof/>
                <w:lang w:val="et-EE"/>
              </w:rPr>
              <w:t>5.</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PROJEKTI OBJEKTI KIRJELDUS</w:t>
            </w:r>
            <w:r>
              <w:rPr>
                <w:noProof/>
                <w:webHidden/>
              </w:rPr>
              <w:tab/>
            </w:r>
            <w:r>
              <w:rPr>
                <w:noProof/>
                <w:webHidden/>
              </w:rPr>
              <w:fldChar w:fldCharType="begin"/>
            </w:r>
            <w:r>
              <w:rPr>
                <w:noProof/>
                <w:webHidden/>
              </w:rPr>
              <w:instrText xml:space="preserve"> PAGEREF _Toc158040825 \h </w:instrText>
            </w:r>
            <w:r>
              <w:rPr>
                <w:noProof/>
                <w:webHidden/>
              </w:rPr>
            </w:r>
            <w:r>
              <w:rPr>
                <w:noProof/>
                <w:webHidden/>
              </w:rPr>
              <w:fldChar w:fldCharType="separate"/>
            </w:r>
            <w:r>
              <w:rPr>
                <w:noProof/>
                <w:webHidden/>
              </w:rPr>
              <w:t>22</w:t>
            </w:r>
            <w:r>
              <w:rPr>
                <w:noProof/>
                <w:webHidden/>
              </w:rPr>
              <w:fldChar w:fldCharType="end"/>
            </w:r>
          </w:hyperlink>
        </w:p>
        <w:p w14:paraId="76DBC812" w14:textId="12FA8241"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26" w:history="1">
            <w:r w:rsidRPr="001522F2">
              <w:rPr>
                <w:rStyle w:val="Hyperlink"/>
                <w:noProof/>
                <w:lang w:val="et-EE"/>
              </w:rPr>
              <w:t>5.1.</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Asukoht</w:t>
            </w:r>
            <w:r>
              <w:rPr>
                <w:noProof/>
                <w:webHidden/>
              </w:rPr>
              <w:tab/>
            </w:r>
            <w:r>
              <w:rPr>
                <w:noProof/>
                <w:webHidden/>
              </w:rPr>
              <w:fldChar w:fldCharType="begin"/>
            </w:r>
            <w:r>
              <w:rPr>
                <w:noProof/>
                <w:webHidden/>
              </w:rPr>
              <w:instrText xml:space="preserve"> PAGEREF _Toc158040826 \h </w:instrText>
            </w:r>
            <w:r>
              <w:rPr>
                <w:noProof/>
                <w:webHidden/>
              </w:rPr>
            </w:r>
            <w:r>
              <w:rPr>
                <w:noProof/>
                <w:webHidden/>
              </w:rPr>
              <w:fldChar w:fldCharType="separate"/>
            </w:r>
            <w:r>
              <w:rPr>
                <w:noProof/>
                <w:webHidden/>
              </w:rPr>
              <w:t>22</w:t>
            </w:r>
            <w:r>
              <w:rPr>
                <w:noProof/>
                <w:webHidden/>
              </w:rPr>
              <w:fldChar w:fldCharType="end"/>
            </w:r>
          </w:hyperlink>
        </w:p>
        <w:p w14:paraId="689751E6" w14:textId="33BB13A3"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27" w:history="1">
            <w:r w:rsidRPr="001522F2">
              <w:rPr>
                <w:rStyle w:val="Hyperlink"/>
                <w:noProof/>
                <w:lang w:val="et-EE"/>
              </w:rPr>
              <w:t>5.2.</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Hoone ja ruumid</w:t>
            </w:r>
            <w:r>
              <w:rPr>
                <w:noProof/>
                <w:webHidden/>
              </w:rPr>
              <w:tab/>
            </w:r>
            <w:r>
              <w:rPr>
                <w:noProof/>
                <w:webHidden/>
              </w:rPr>
              <w:fldChar w:fldCharType="begin"/>
            </w:r>
            <w:r>
              <w:rPr>
                <w:noProof/>
                <w:webHidden/>
              </w:rPr>
              <w:instrText xml:space="preserve"> PAGEREF _Toc158040827 \h </w:instrText>
            </w:r>
            <w:r>
              <w:rPr>
                <w:noProof/>
                <w:webHidden/>
              </w:rPr>
            </w:r>
            <w:r>
              <w:rPr>
                <w:noProof/>
                <w:webHidden/>
              </w:rPr>
              <w:fldChar w:fldCharType="separate"/>
            </w:r>
            <w:r>
              <w:rPr>
                <w:noProof/>
                <w:webHidden/>
              </w:rPr>
              <w:t>24</w:t>
            </w:r>
            <w:r>
              <w:rPr>
                <w:noProof/>
                <w:webHidden/>
              </w:rPr>
              <w:fldChar w:fldCharType="end"/>
            </w:r>
          </w:hyperlink>
        </w:p>
        <w:p w14:paraId="102DCC09" w14:textId="65BB0052"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28" w:history="1">
            <w:r w:rsidRPr="001522F2">
              <w:rPr>
                <w:rStyle w:val="Hyperlink"/>
                <w:noProof/>
                <w:lang w:val="et-EE"/>
              </w:rPr>
              <w:t>5.3.</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Juhtimine</w:t>
            </w:r>
            <w:r>
              <w:rPr>
                <w:noProof/>
                <w:webHidden/>
              </w:rPr>
              <w:tab/>
            </w:r>
            <w:r>
              <w:rPr>
                <w:noProof/>
                <w:webHidden/>
              </w:rPr>
              <w:fldChar w:fldCharType="begin"/>
            </w:r>
            <w:r>
              <w:rPr>
                <w:noProof/>
                <w:webHidden/>
              </w:rPr>
              <w:instrText xml:space="preserve"> PAGEREF _Toc158040828 \h </w:instrText>
            </w:r>
            <w:r>
              <w:rPr>
                <w:noProof/>
                <w:webHidden/>
              </w:rPr>
            </w:r>
            <w:r>
              <w:rPr>
                <w:noProof/>
                <w:webHidden/>
              </w:rPr>
              <w:fldChar w:fldCharType="separate"/>
            </w:r>
            <w:r>
              <w:rPr>
                <w:noProof/>
                <w:webHidden/>
              </w:rPr>
              <w:t>26</w:t>
            </w:r>
            <w:r>
              <w:rPr>
                <w:noProof/>
                <w:webHidden/>
              </w:rPr>
              <w:fldChar w:fldCharType="end"/>
            </w:r>
          </w:hyperlink>
        </w:p>
        <w:p w14:paraId="47F922D3" w14:textId="00792C96" w:rsidR="005274DB" w:rsidRDefault="005274DB">
          <w:pPr>
            <w:pStyle w:val="TOC1"/>
            <w:tabs>
              <w:tab w:val="left" w:pos="480"/>
              <w:tab w:val="right" w:leader="dot" w:pos="9345"/>
            </w:tabs>
            <w:rPr>
              <w:rFonts w:asciiTheme="minorHAnsi" w:eastAsiaTheme="minorEastAsia" w:hAnsiTheme="minorHAnsi" w:cstheme="minorBidi"/>
              <w:noProof/>
              <w:kern w:val="2"/>
              <w:lang w:val="en-EE" w:eastAsia="en-GB"/>
              <w14:ligatures w14:val="standardContextual"/>
            </w:rPr>
          </w:pPr>
          <w:hyperlink w:anchor="_Toc158040829" w:history="1">
            <w:r w:rsidRPr="001522F2">
              <w:rPr>
                <w:rStyle w:val="Hyperlink"/>
                <w:noProof/>
                <w:lang w:val="et-EE"/>
              </w:rPr>
              <w:t>6.</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TEENUSED</w:t>
            </w:r>
            <w:r>
              <w:rPr>
                <w:noProof/>
                <w:webHidden/>
              </w:rPr>
              <w:tab/>
            </w:r>
            <w:r>
              <w:rPr>
                <w:noProof/>
                <w:webHidden/>
              </w:rPr>
              <w:fldChar w:fldCharType="begin"/>
            </w:r>
            <w:r>
              <w:rPr>
                <w:noProof/>
                <w:webHidden/>
              </w:rPr>
              <w:instrText xml:space="preserve"> PAGEREF _Toc158040829 \h </w:instrText>
            </w:r>
            <w:r>
              <w:rPr>
                <w:noProof/>
                <w:webHidden/>
              </w:rPr>
            </w:r>
            <w:r>
              <w:rPr>
                <w:noProof/>
                <w:webHidden/>
              </w:rPr>
              <w:fldChar w:fldCharType="separate"/>
            </w:r>
            <w:r>
              <w:rPr>
                <w:noProof/>
                <w:webHidden/>
              </w:rPr>
              <w:t>27</w:t>
            </w:r>
            <w:r>
              <w:rPr>
                <w:noProof/>
                <w:webHidden/>
              </w:rPr>
              <w:fldChar w:fldCharType="end"/>
            </w:r>
          </w:hyperlink>
        </w:p>
        <w:p w14:paraId="3BB9E347" w14:textId="0AAA7580"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30" w:history="1">
            <w:r w:rsidRPr="001522F2">
              <w:rPr>
                <w:rStyle w:val="Hyperlink"/>
                <w:noProof/>
                <w:lang w:val="et-EE"/>
              </w:rPr>
              <w:t>6.1.</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Teenuste kirjeldus</w:t>
            </w:r>
            <w:r>
              <w:rPr>
                <w:noProof/>
                <w:webHidden/>
              </w:rPr>
              <w:tab/>
            </w:r>
            <w:r>
              <w:rPr>
                <w:noProof/>
                <w:webHidden/>
              </w:rPr>
              <w:fldChar w:fldCharType="begin"/>
            </w:r>
            <w:r>
              <w:rPr>
                <w:noProof/>
                <w:webHidden/>
              </w:rPr>
              <w:instrText xml:space="preserve"> PAGEREF _Toc158040830 \h </w:instrText>
            </w:r>
            <w:r>
              <w:rPr>
                <w:noProof/>
                <w:webHidden/>
              </w:rPr>
            </w:r>
            <w:r>
              <w:rPr>
                <w:noProof/>
                <w:webHidden/>
              </w:rPr>
              <w:fldChar w:fldCharType="separate"/>
            </w:r>
            <w:r>
              <w:rPr>
                <w:noProof/>
                <w:webHidden/>
              </w:rPr>
              <w:t>27</w:t>
            </w:r>
            <w:r>
              <w:rPr>
                <w:noProof/>
                <w:webHidden/>
              </w:rPr>
              <w:fldChar w:fldCharType="end"/>
            </w:r>
          </w:hyperlink>
        </w:p>
        <w:p w14:paraId="6550E079" w14:textId="55688D02"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31" w:history="1">
            <w:r w:rsidRPr="001522F2">
              <w:rPr>
                <w:rStyle w:val="Hyperlink"/>
                <w:noProof/>
                <w:lang w:val="et-EE"/>
              </w:rPr>
              <w:t>6.2.</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Teenuste osutamise põhimõtted</w:t>
            </w:r>
            <w:r>
              <w:rPr>
                <w:noProof/>
                <w:webHidden/>
              </w:rPr>
              <w:tab/>
            </w:r>
            <w:r>
              <w:rPr>
                <w:noProof/>
                <w:webHidden/>
              </w:rPr>
              <w:fldChar w:fldCharType="begin"/>
            </w:r>
            <w:r>
              <w:rPr>
                <w:noProof/>
                <w:webHidden/>
              </w:rPr>
              <w:instrText xml:space="preserve"> PAGEREF _Toc158040831 \h </w:instrText>
            </w:r>
            <w:r>
              <w:rPr>
                <w:noProof/>
                <w:webHidden/>
              </w:rPr>
            </w:r>
            <w:r>
              <w:rPr>
                <w:noProof/>
                <w:webHidden/>
              </w:rPr>
              <w:fldChar w:fldCharType="separate"/>
            </w:r>
            <w:r>
              <w:rPr>
                <w:noProof/>
                <w:webHidden/>
              </w:rPr>
              <w:t>27</w:t>
            </w:r>
            <w:r>
              <w:rPr>
                <w:noProof/>
                <w:webHidden/>
              </w:rPr>
              <w:fldChar w:fldCharType="end"/>
            </w:r>
          </w:hyperlink>
        </w:p>
        <w:p w14:paraId="6AC07F4F" w14:textId="07A31CE6"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32" w:history="1">
            <w:r w:rsidRPr="001522F2">
              <w:rPr>
                <w:rStyle w:val="Hyperlink"/>
                <w:noProof/>
                <w:lang w:val="et-EE"/>
              </w:rPr>
              <w:t>6.3.</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Teenuste maksumus</w:t>
            </w:r>
            <w:r>
              <w:rPr>
                <w:noProof/>
                <w:webHidden/>
              </w:rPr>
              <w:tab/>
            </w:r>
            <w:r>
              <w:rPr>
                <w:noProof/>
                <w:webHidden/>
              </w:rPr>
              <w:fldChar w:fldCharType="begin"/>
            </w:r>
            <w:r>
              <w:rPr>
                <w:noProof/>
                <w:webHidden/>
              </w:rPr>
              <w:instrText xml:space="preserve"> PAGEREF _Toc158040832 \h </w:instrText>
            </w:r>
            <w:r>
              <w:rPr>
                <w:noProof/>
                <w:webHidden/>
              </w:rPr>
            </w:r>
            <w:r>
              <w:rPr>
                <w:noProof/>
                <w:webHidden/>
              </w:rPr>
              <w:fldChar w:fldCharType="separate"/>
            </w:r>
            <w:r>
              <w:rPr>
                <w:noProof/>
                <w:webHidden/>
              </w:rPr>
              <w:t>27</w:t>
            </w:r>
            <w:r>
              <w:rPr>
                <w:noProof/>
                <w:webHidden/>
              </w:rPr>
              <w:fldChar w:fldCharType="end"/>
            </w:r>
          </w:hyperlink>
        </w:p>
        <w:p w14:paraId="75E0F57A" w14:textId="092A0FF9"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33" w:history="1">
            <w:r w:rsidRPr="001522F2">
              <w:rPr>
                <w:rStyle w:val="Hyperlink"/>
                <w:noProof/>
                <w:lang w:val="et-EE"/>
              </w:rPr>
              <w:t>6.4.</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Teenuste arendamine</w:t>
            </w:r>
            <w:r>
              <w:rPr>
                <w:noProof/>
                <w:webHidden/>
              </w:rPr>
              <w:tab/>
            </w:r>
            <w:r>
              <w:rPr>
                <w:noProof/>
                <w:webHidden/>
              </w:rPr>
              <w:fldChar w:fldCharType="begin"/>
            </w:r>
            <w:r>
              <w:rPr>
                <w:noProof/>
                <w:webHidden/>
              </w:rPr>
              <w:instrText xml:space="preserve"> PAGEREF _Toc158040833 \h </w:instrText>
            </w:r>
            <w:r>
              <w:rPr>
                <w:noProof/>
                <w:webHidden/>
              </w:rPr>
            </w:r>
            <w:r>
              <w:rPr>
                <w:noProof/>
                <w:webHidden/>
              </w:rPr>
              <w:fldChar w:fldCharType="separate"/>
            </w:r>
            <w:r>
              <w:rPr>
                <w:noProof/>
                <w:webHidden/>
              </w:rPr>
              <w:t>29</w:t>
            </w:r>
            <w:r>
              <w:rPr>
                <w:noProof/>
                <w:webHidden/>
              </w:rPr>
              <w:fldChar w:fldCharType="end"/>
            </w:r>
          </w:hyperlink>
        </w:p>
        <w:p w14:paraId="52364C38" w14:textId="6CBBA18A" w:rsidR="005274DB" w:rsidRDefault="005274DB">
          <w:pPr>
            <w:pStyle w:val="TOC1"/>
            <w:tabs>
              <w:tab w:val="left" w:pos="480"/>
              <w:tab w:val="right" w:leader="dot" w:pos="9345"/>
            </w:tabs>
            <w:rPr>
              <w:rFonts w:asciiTheme="minorHAnsi" w:eastAsiaTheme="minorEastAsia" w:hAnsiTheme="minorHAnsi" w:cstheme="minorBidi"/>
              <w:noProof/>
              <w:kern w:val="2"/>
              <w:lang w:val="en-EE" w:eastAsia="en-GB"/>
              <w14:ligatures w14:val="standardContextual"/>
            </w:rPr>
          </w:pPr>
          <w:hyperlink w:anchor="_Toc158040834" w:history="1">
            <w:r w:rsidRPr="001522F2">
              <w:rPr>
                <w:rStyle w:val="Hyperlink"/>
                <w:noProof/>
                <w:lang w:val="et-EE"/>
              </w:rPr>
              <w:t>7.</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TURUNDUS</w:t>
            </w:r>
            <w:r>
              <w:rPr>
                <w:noProof/>
                <w:webHidden/>
              </w:rPr>
              <w:tab/>
            </w:r>
            <w:r>
              <w:rPr>
                <w:noProof/>
                <w:webHidden/>
              </w:rPr>
              <w:fldChar w:fldCharType="begin"/>
            </w:r>
            <w:r>
              <w:rPr>
                <w:noProof/>
                <w:webHidden/>
              </w:rPr>
              <w:instrText xml:space="preserve"> PAGEREF _Toc158040834 \h </w:instrText>
            </w:r>
            <w:r>
              <w:rPr>
                <w:noProof/>
                <w:webHidden/>
              </w:rPr>
            </w:r>
            <w:r>
              <w:rPr>
                <w:noProof/>
                <w:webHidden/>
              </w:rPr>
              <w:fldChar w:fldCharType="separate"/>
            </w:r>
            <w:r>
              <w:rPr>
                <w:noProof/>
                <w:webHidden/>
              </w:rPr>
              <w:t>30</w:t>
            </w:r>
            <w:r>
              <w:rPr>
                <w:noProof/>
                <w:webHidden/>
              </w:rPr>
              <w:fldChar w:fldCharType="end"/>
            </w:r>
          </w:hyperlink>
        </w:p>
        <w:p w14:paraId="0816E6C6" w14:textId="6F55145B"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35" w:history="1">
            <w:r w:rsidRPr="001522F2">
              <w:rPr>
                <w:rStyle w:val="Hyperlink"/>
                <w:noProof/>
                <w:lang w:val="et-EE"/>
              </w:rPr>
              <w:t>7.1.</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Visioon, missioon ja positsioneerimine</w:t>
            </w:r>
            <w:r>
              <w:rPr>
                <w:noProof/>
                <w:webHidden/>
              </w:rPr>
              <w:tab/>
            </w:r>
            <w:r>
              <w:rPr>
                <w:noProof/>
                <w:webHidden/>
              </w:rPr>
              <w:fldChar w:fldCharType="begin"/>
            </w:r>
            <w:r>
              <w:rPr>
                <w:noProof/>
                <w:webHidden/>
              </w:rPr>
              <w:instrText xml:space="preserve"> PAGEREF _Toc158040835 \h </w:instrText>
            </w:r>
            <w:r>
              <w:rPr>
                <w:noProof/>
                <w:webHidden/>
              </w:rPr>
            </w:r>
            <w:r>
              <w:rPr>
                <w:noProof/>
                <w:webHidden/>
              </w:rPr>
              <w:fldChar w:fldCharType="separate"/>
            </w:r>
            <w:r>
              <w:rPr>
                <w:noProof/>
                <w:webHidden/>
              </w:rPr>
              <w:t>30</w:t>
            </w:r>
            <w:r>
              <w:rPr>
                <w:noProof/>
                <w:webHidden/>
              </w:rPr>
              <w:fldChar w:fldCharType="end"/>
            </w:r>
          </w:hyperlink>
        </w:p>
        <w:p w14:paraId="719FF904" w14:textId="1E9A4B30"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36" w:history="1">
            <w:r w:rsidRPr="001522F2">
              <w:rPr>
                <w:rStyle w:val="Hyperlink"/>
                <w:noProof/>
                <w:lang w:val="et-EE"/>
              </w:rPr>
              <w:t>7.2.</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Sihtrühmad</w:t>
            </w:r>
            <w:r>
              <w:rPr>
                <w:noProof/>
                <w:webHidden/>
              </w:rPr>
              <w:tab/>
            </w:r>
            <w:r>
              <w:rPr>
                <w:noProof/>
                <w:webHidden/>
              </w:rPr>
              <w:fldChar w:fldCharType="begin"/>
            </w:r>
            <w:r>
              <w:rPr>
                <w:noProof/>
                <w:webHidden/>
              </w:rPr>
              <w:instrText xml:space="preserve"> PAGEREF _Toc158040836 \h </w:instrText>
            </w:r>
            <w:r>
              <w:rPr>
                <w:noProof/>
                <w:webHidden/>
              </w:rPr>
            </w:r>
            <w:r>
              <w:rPr>
                <w:noProof/>
                <w:webHidden/>
              </w:rPr>
              <w:fldChar w:fldCharType="separate"/>
            </w:r>
            <w:r>
              <w:rPr>
                <w:noProof/>
                <w:webHidden/>
              </w:rPr>
              <w:t>30</w:t>
            </w:r>
            <w:r>
              <w:rPr>
                <w:noProof/>
                <w:webHidden/>
              </w:rPr>
              <w:fldChar w:fldCharType="end"/>
            </w:r>
          </w:hyperlink>
        </w:p>
        <w:p w14:paraId="21210C69" w14:textId="428F1FCC"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37" w:history="1">
            <w:r w:rsidRPr="001522F2">
              <w:rPr>
                <w:rStyle w:val="Hyperlink"/>
                <w:noProof/>
                <w:lang w:val="et-EE"/>
              </w:rPr>
              <w:t>7.3.</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Turunduskanalid</w:t>
            </w:r>
            <w:r>
              <w:rPr>
                <w:noProof/>
                <w:webHidden/>
              </w:rPr>
              <w:tab/>
            </w:r>
            <w:r>
              <w:rPr>
                <w:noProof/>
                <w:webHidden/>
              </w:rPr>
              <w:fldChar w:fldCharType="begin"/>
            </w:r>
            <w:r>
              <w:rPr>
                <w:noProof/>
                <w:webHidden/>
              </w:rPr>
              <w:instrText xml:space="preserve"> PAGEREF _Toc158040837 \h </w:instrText>
            </w:r>
            <w:r>
              <w:rPr>
                <w:noProof/>
                <w:webHidden/>
              </w:rPr>
            </w:r>
            <w:r>
              <w:rPr>
                <w:noProof/>
                <w:webHidden/>
              </w:rPr>
              <w:fldChar w:fldCharType="separate"/>
            </w:r>
            <w:r>
              <w:rPr>
                <w:noProof/>
                <w:webHidden/>
              </w:rPr>
              <w:t>31</w:t>
            </w:r>
            <w:r>
              <w:rPr>
                <w:noProof/>
                <w:webHidden/>
              </w:rPr>
              <w:fldChar w:fldCharType="end"/>
            </w:r>
          </w:hyperlink>
        </w:p>
        <w:p w14:paraId="0BE5D8A9" w14:textId="1B35BA8F"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38" w:history="1">
            <w:r w:rsidRPr="001522F2">
              <w:rPr>
                <w:rStyle w:val="Hyperlink"/>
                <w:noProof/>
                <w:lang w:val="et-EE"/>
              </w:rPr>
              <w:t>7.4.</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Eelarve</w:t>
            </w:r>
            <w:r>
              <w:rPr>
                <w:noProof/>
                <w:webHidden/>
              </w:rPr>
              <w:tab/>
            </w:r>
            <w:r>
              <w:rPr>
                <w:noProof/>
                <w:webHidden/>
              </w:rPr>
              <w:fldChar w:fldCharType="begin"/>
            </w:r>
            <w:r>
              <w:rPr>
                <w:noProof/>
                <w:webHidden/>
              </w:rPr>
              <w:instrText xml:space="preserve"> PAGEREF _Toc158040838 \h </w:instrText>
            </w:r>
            <w:r>
              <w:rPr>
                <w:noProof/>
                <w:webHidden/>
              </w:rPr>
            </w:r>
            <w:r>
              <w:rPr>
                <w:noProof/>
                <w:webHidden/>
              </w:rPr>
              <w:fldChar w:fldCharType="separate"/>
            </w:r>
            <w:r>
              <w:rPr>
                <w:noProof/>
                <w:webHidden/>
              </w:rPr>
              <w:t>32</w:t>
            </w:r>
            <w:r>
              <w:rPr>
                <w:noProof/>
                <w:webHidden/>
              </w:rPr>
              <w:fldChar w:fldCharType="end"/>
            </w:r>
          </w:hyperlink>
        </w:p>
        <w:p w14:paraId="0BB58DEF" w14:textId="031C76D0" w:rsidR="005274DB" w:rsidRDefault="005274DB">
          <w:pPr>
            <w:pStyle w:val="TOC1"/>
            <w:tabs>
              <w:tab w:val="left" w:pos="480"/>
              <w:tab w:val="right" w:leader="dot" w:pos="9345"/>
            </w:tabs>
            <w:rPr>
              <w:rFonts w:asciiTheme="minorHAnsi" w:eastAsiaTheme="minorEastAsia" w:hAnsiTheme="minorHAnsi" w:cstheme="minorBidi"/>
              <w:noProof/>
              <w:kern w:val="2"/>
              <w:lang w:val="en-EE" w:eastAsia="en-GB"/>
              <w14:ligatures w14:val="standardContextual"/>
            </w:rPr>
          </w:pPr>
          <w:hyperlink w:anchor="_Toc158040839" w:history="1">
            <w:r w:rsidRPr="001522F2">
              <w:rPr>
                <w:rStyle w:val="Hyperlink"/>
                <w:noProof/>
                <w:lang w:val="et-EE"/>
              </w:rPr>
              <w:t>8.</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TEGEVUSKAVA</w:t>
            </w:r>
            <w:r>
              <w:rPr>
                <w:noProof/>
                <w:webHidden/>
              </w:rPr>
              <w:tab/>
            </w:r>
            <w:r>
              <w:rPr>
                <w:noProof/>
                <w:webHidden/>
              </w:rPr>
              <w:fldChar w:fldCharType="begin"/>
            </w:r>
            <w:r>
              <w:rPr>
                <w:noProof/>
                <w:webHidden/>
              </w:rPr>
              <w:instrText xml:space="preserve"> PAGEREF _Toc158040839 \h </w:instrText>
            </w:r>
            <w:r>
              <w:rPr>
                <w:noProof/>
                <w:webHidden/>
              </w:rPr>
            </w:r>
            <w:r>
              <w:rPr>
                <w:noProof/>
                <w:webHidden/>
              </w:rPr>
              <w:fldChar w:fldCharType="separate"/>
            </w:r>
            <w:r>
              <w:rPr>
                <w:noProof/>
                <w:webHidden/>
              </w:rPr>
              <w:t>33</w:t>
            </w:r>
            <w:r>
              <w:rPr>
                <w:noProof/>
                <w:webHidden/>
              </w:rPr>
              <w:fldChar w:fldCharType="end"/>
            </w:r>
          </w:hyperlink>
        </w:p>
        <w:p w14:paraId="4F12C8B0" w14:textId="5AF5F644" w:rsidR="005274DB" w:rsidRDefault="005274DB">
          <w:pPr>
            <w:pStyle w:val="TOC1"/>
            <w:tabs>
              <w:tab w:val="left" w:pos="480"/>
              <w:tab w:val="right" w:leader="dot" w:pos="9345"/>
            </w:tabs>
            <w:rPr>
              <w:rFonts w:asciiTheme="minorHAnsi" w:eastAsiaTheme="minorEastAsia" w:hAnsiTheme="minorHAnsi" w:cstheme="minorBidi"/>
              <w:noProof/>
              <w:kern w:val="2"/>
              <w:lang w:val="en-EE" w:eastAsia="en-GB"/>
              <w14:ligatures w14:val="standardContextual"/>
            </w:rPr>
          </w:pPr>
          <w:hyperlink w:anchor="_Toc158040840" w:history="1">
            <w:r w:rsidRPr="001522F2">
              <w:rPr>
                <w:rStyle w:val="Hyperlink"/>
                <w:noProof/>
                <w:lang w:val="et-EE"/>
              </w:rPr>
              <w:t>9.</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FINANTSMAJANDUSLIK PÕHJENDUS</w:t>
            </w:r>
            <w:r>
              <w:rPr>
                <w:noProof/>
                <w:webHidden/>
              </w:rPr>
              <w:tab/>
            </w:r>
            <w:r>
              <w:rPr>
                <w:noProof/>
                <w:webHidden/>
              </w:rPr>
              <w:fldChar w:fldCharType="begin"/>
            </w:r>
            <w:r>
              <w:rPr>
                <w:noProof/>
                <w:webHidden/>
              </w:rPr>
              <w:instrText xml:space="preserve"> PAGEREF _Toc158040840 \h </w:instrText>
            </w:r>
            <w:r>
              <w:rPr>
                <w:noProof/>
                <w:webHidden/>
              </w:rPr>
            </w:r>
            <w:r>
              <w:rPr>
                <w:noProof/>
                <w:webHidden/>
              </w:rPr>
              <w:fldChar w:fldCharType="separate"/>
            </w:r>
            <w:r>
              <w:rPr>
                <w:noProof/>
                <w:webHidden/>
              </w:rPr>
              <w:t>34</w:t>
            </w:r>
            <w:r>
              <w:rPr>
                <w:noProof/>
                <w:webHidden/>
              </w:rPr>
              <w:fldChar w:fldCharType="end"/>
            </w:r>
          </w:hyperlink>
        </w:p>
        <w:p w14:paraId="1EA9F0FD" w14:textId="47516AD5"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41" w:history="1">
            <w:r w:rsidRPr="001522F2">
              <w:rPr>
                <w:rStyle w:val="Hyperlink"/>
                <w:noProof/>
                <w:lang w:val="et-EE"/>
              </w:rPr>
              <w:t>9.1.</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Projekti finantsmudel</w:t>
            </w:r>
            <w:r>
              <w:rPr>
                <w:noProof/>
                <w:webHidden/>
              </w:rPr>
              <w:tab/>
            </w:r>
            <w:r>
              <w:rPr>
                <w:noProof/>
                <w:webHidden/>
              </w:rPr>
              <w:fldChar w:fldCharType="begin"/>
            </w:r>
            <w:r>
              <w:rPr>
                <w:noProof/>
                <w:webHidden/>
              </w:rPr>
              <w:instrText xml:space="preserve"> PAGEREF _Toc158040841 \h </w:instrText>
            </w:r>
            <w:r>
              <w:rPr>
                <w:noProof/>
                <w:webHidden/>
              </w:rPr>
            </w:r>
            <w:r>
              <w:rPr>
                <w:noProof/>
                <w:webHidden/>
              </w:rPr>
              <w:fldChar w:fldCharType="separate"/>
            </w:r>
            <w:r>
              <w:rPr>
                <w:noProof/>
                <w:webHidden/>
              </w:rPr>
              <w:t>34</w:t>
            </w:r>
            <w:r>
              <w:rPr>
                <w:noProof/>
                <w:webHidden/>
              </w:rPr>
              <w:fldChar w:fldCharType="end"/>
            </w:r>
          </w:hyperlink>
        </w:p>
        <w:p w14:paraId="788EE6B5" w14:textId="57545DC1"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42" w:history="1">
            <w:r w:rsidRPr="001522F2">
              <w:rPr>
                <w:rStyle w:val="Hyperlink"/>
                <w:noProof/>
                <w:lang w:val="et-EE"/>
              </w:rPr>
              <w:t>9.2.</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Investeeringud</w:t>
            </w:r>
            <w:r>
              <w:rPr>
                <w:noProof/>
                <w:webHidden/>
              </w:rPr>
              <w:tab/>
            </w:r>
            <w:r>
              <w:rPr>
                <w:noProof/>
                <w:webHidden/>
              </w:rPr>
              <w:fldChar w:fldCharType="begin"/>
            </w:r>
            <w:r>
              <w:rPr>
                <w:noProof/>
                <w:webHidden/>
              </w:rPr>
              <w:instrText xml:space="preserve"> PAGEREF _Toc158040842 \h </w:instrText>
            </w:r>
            <w:r>
              <w:rPr>
                <w:noProof/>
                <w:webHidden/>
              </w:rPr>
            </w:r>
            <w:r>
              <w:rPr>
                <w:noProof/>
                <w:webHidden/>
              </w:rPr>
              <w:fldChar w:fldCharType="separate"/>
            </w:r>
            <w:r>
              <w:rPr>
                <w:noProof/>
                <w:webHidden/>
              </w:rPr>
              <w:t>39</w:t>
            </w:r>
            <w:r>
              <w:rPr>
                <w:noProof/>
                <w:webHidden/>
              </w:rPr>
              <w:fldChar w:fldCharType="end"/>
            </w:r>
          </w:hyperlink>
        </w:p>
        <w:p w14:paraId="1D35B4ED" w14:textId="7A77CEF2"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43" w:history="1">
            <w:r w:rsidRPr="001522F2">
              <w:rPr>
                <w:rStyle w:val="Hyperlink"/>
                <w:noProof/>
                <w:lang w:val="et-EE"/>
              </w:rPr>
              <w:t>9.3.</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Tasuvusanalüüs (50% keskmise täituvuse stsenaarium baasil)</w:t>
            </w:r>
            <w:r>
              <w:rPr>
                <w:noProof/>
                <w:webHidden/>
              </w:rPr>
              <w:tab/>
            </w:r>
            <w:r>
              <w:rPr>
                <w:noProof/>
                <w:webHidden/>
              </w:rPr>
              <w:fldChar w:fldCharType="begin"/>
            </w:r>
            <w:r>
              <w:rPr>
                <w:noProof/>
                <w:webHidden/>
              </w:rPr>
              <w:instrText xml:space="preserve"> PAGEREF _Toc158040843 \h </w:instrText>
            </w:r>
            <w:r>
              <w:rPr>
                <w:noProof/>
                <w:webHidden/>
              </w:rPr>
            </w:r>
            <w:r>
              <w:rPr>
                <w:noProof/>
                <w:webHidden/>
              </w:rPr>
              <w:fldChar w:fldCharType="separate"/>
            </w:r>
            <w:r>
              <w:rPr>
                <w:noProof/>
                <w:webHidden/>
              </w:rPr>
              <w:t>40</w:t>
            </w:r>
            <w:r>
              <w:rPr>
                <w:noProof/>
                <w:webHidden/>
              </w:rPr>
              <w:fldChar w:fldCharType="end"/>
            </w:r>
          </w:hyperlink>
        </w:p>
        <w:p w14:paraId="306AB5A6" w14:textId="151301AE"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44" w:history="1">
            <w:r w:rsidRPr="001522F2">
              <w:rPr>
                <w:rStyle w:val="Hyperlink"/>
                <w:noProof/>
                <w:lang w:val="et-EE"/>
              </w:rPr>
              <w:t>9.4.</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Kasumianalüüs avaliku sektori jaoks</w:t>
            </w:r>
            <w:r>
              <w:rPr>
                <w:noProof/>
                <w:webHidden/>
              </w:rPr>
              <w:tab/>
            </w:r>
            <w:r>
              <w:rPr>
                <w:noProof/>
                <w:webHidden/>
              </w:rPr>
              <w:fldChar w:fldCharType="begin"/>
            </w:r>
            <w:r>
              <w:rPr>
                <w:noProof/>
                <w:webHidden/>
              </w:rPr>
              <w:instrText xml:space="preserve"> PAGEREF _Toc158040844 \h </w:instrText>
            </w:r>
            <w:r>
              <w:rPr>
                <w:noProof/>
                <w:webHidden/>
              </w:rPr>
            </w:r>
            <w:r>
              <w:rPr>
                <w:noProof/>
                <w:webHidden/>
              </w:rPr>
              <w:fldChar w:fldCharType="separate"/>
            </w:r>
            <w:r>
              <w:rPr>
                <w:noProof/>
                <w:webHidden/>
              </w:rPr>
              <w:t>42</w:t>
            </w:r>
            <w:r>
              <w:rPr>
                <w:noProof/>
                <w:webHidden/>
              </w:rPr>
              <w:fldChar w:fldCharType="end"/>
            </w:r>
          </w:hyperlink>
        </w:p>
        <w:p w14:paraId="08C77B13" w14:textId="45AC47E7"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45" w:history="1">
            <w:r w:rsidRPr="001522F2">
              <w:rPr>
                <w:rStyle w:val="Hyperlink"/>
                <w:noProof/>
                <w:lang w:val="et-EE"/>
              </w:rPr>
              <w:t>9.5.</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Projekti finantsiline jätkusuutlikkus</w:t>
            </w:r>
            <w:r>
              <w:rPr>
                <w:noProof/>
                <w:webHidden/>
              </w:rPr>
              <w:tab/>
            </w:r>
            <w:r>
              <w:rPr>
                <w:noProof/>
                <w:webHidden/>
              </w:rPr>
              <w:fldChar w:fldCharType="begin"/>
            </w:r>
            <w:r>
              <w:rPr>
                <w:noProof/>
                <w:webHidden/>
              </w:rPr>
              <w:instrText xml:space="preserve"> PAGEREF _Toc158040845 \h </w:instrText>
            </w:r>
            <w:r>
              <w:rPr>
                <w:noProof/>
                <w:webHidden/>
              </w:rPr>
            </w:r>
            <w:r>
              <w:rPr>
                <w:noProof/>
                <w:webHidden/>
              </w:rPr>
              <w:fldChar w:fldCharType="separate"/>
            </w:r>
            <w:r>
              <w:rPr>
                <w:noProof/>
                <w:webHidden/>
              </w:rPr>
              <w:t>43</w:t>
            </w:r>
            <w:r>
              <w:rPr>
                <w:noProof/>
                <w:webHidden/>
              </w:rPr>
              <w:fldChar w:fldCharType="end"/>
            </w:r>
          </w:hyperlink>
        </w:p>
        <w:p w14:paraId="67C92C3E" w14:textId="4682B970" w:rsidR="005274DB" w:rsidRDefault="005274DB">
          <w:pPr>
            <w:pStyle w:val="TOC2"/>
            <w:tabs>
              <w:tab w:val="left" w:pos="960"/>
              <w:tab w:val="right" w:leader="dot" w:pos="9345"/>
            </w:tabs>
            <w:rPr>
              <w:rFonts w:asciiTheme="minorHAnsi" w:eastAsiaTheme="minorEastAsia" w:hAnsiTheme="minorHAnsi" w:cstheme="minorBidi"/>
              <w:noProof/>
              <w:kern w:val="2"/>
              <w:lang w:val="en-EE" w:eastAsia="en-GB"/>
              <w14:ligatures w14:val="standardContextual"/>
            </w:rPr>
          </w:pPr>
          <w:hyperlink w:anchor="_Toc158040846" w:history="1">
            <w:r w:rsidRPr="001522F2">
              <w:rPr>
                <w:rStyle w:val="Hyperlink"/>
                <w:noProof/>
                <w:lang w:val="et-EE"/>
              </w:rPr>
              <w:t>9.6.</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Projekti jätkusuutlikkus</w:t>
            </w:r>
            <w:r>
              <w:rPr>
                <w:noProof/>
                <w:webHidden/>
              </w:rPr>
              <w:tab/>
            </w:r>
            <w:r>
              <w:rPr>
                <w:noProof/>
                <w:webHidden/>
              </w:rPr>
              <w:fldChar w:fldCharType="begin"/>
            </w:r>
            <w:r>
              <w:rPr>
                <w:noProof/>
                <w:webHidden/>
              </w:rPr>
              <w:instrText xml:space="preserve"> PAGEREF _Toc158040846 \h </w:instrText>
            </w:r>
            <w:r>
              <w:rPr>
                <w:noProof/>
                <w:webHidden/>
              </w:rPr>
            </w:r>
            <w:r>
              <w:rPr>
                <w:noProof/>
                <w:webHidden/>
              </w:rPr>
              <w:fldChar w:fldCharType="separate"/>
            </w:r>
            <w:r>
              <w:rPr>
                <w:noProof/>
                <w:webHidden/>
              </w:rPr>
              <w:t>43</w:t>
            </w:r>
            <w:r>
              <w:rPr>
                <w:noProof/>
                <w:webHidden/>
              </w:rPr>
              <w:fldChar w:fldCharType="end"/>
            </w:r>
          </w:hyperlink>
        </w:p>
        <w:p w14:paraId="2BB32409" w14:textId="6CC53C82" w:rsidR="005274DB" w:rsidRDefault="005274DB">
          <w:pPr>
            <w:pStyle w:val="TOC1"/>
            <w:tabs>
              <w:tab w:val="left" w:pos="720"/>
              <w:tab w:val="right" w:leader="dot" w:pos="9345"/>
            </w:tabs>
            <w:rPr>
              <w:rFonts w:asciiTheme="minorHAnsi" w:eastAsiaTheme="minorEastAsia" w:hAnsiTheme="minorHAnsi" w:cstheme="minorBidi"/>
              <w:noProof/>
              <w:kern w:val="2"/>
              <w:lang w:val="en-EE" w:eastAsia="en-GB"/>
              <w14:ligatures w14:val="standardContextual"/>
            </w:rPr>
          </w:pPr>
          <w:hyperlink w:anchor="_Toc158040847" w:history="1">
            <w:r w:rsidRPr="001522F2">
              <w:rPr>
                <w:rStyle w:val="Hyperlink"/>
                <w:noProof/>
                <w:lang w:val="et-EE"/>
              </w:rPr>
              <w:t>10.</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SOTSIAALMAJANDUSLIK MÕJU</w:t>
            </w:r>
            <w:r>
              <w:rPr>
                <w:noProof/>
                <w:webHidden/>
              </w:rPr>
              <w:tab/>
            </w:r>
            <w:r>
              <w:rPr>
                <w:noProof/>
                <w:webHidden/>
              </w:rPr>
              <w:fldChar w:fldCharType="begin"/>
            </w:r>
            <w:r>
              <w:rPr>
                <w:noProof/>
                <w:webHidden/>
              </w:rPr>
              <w:instrText xml:space="preserve"> PAGEREF _Toc158040847 \h </w:instrText>
            </w:r>
            <w:r>
              <w:rPr>
                <w:noProof/>
                <w:webHidden/>
              </w:rPr>
            </w:r>
            <w:r>
              <w:rPr>
                <w:noProof/>
                <w:webHidden/>
              </w:rPr>
              <w:fldChar w:fldCharType="separate"/>
            </w:r>
            <w:r>
              <w:rPr>
                <w:noProof/>
                <w:webHidden/>
              </w:rPr>
              <w:t>44</w:t>
            </w:r>
            <w:r>
              <w:rPr>
                <w:noProof/>
                <w:webHidden/>
              </w:rPr>
              <w:fldChar w:fldCharType="end"/>
            </w:r>
          </w:hyperlink>
        </w:p>
        <w:p w14:paraId="127A3B20" w14:textId="72019542" w:rsidR="005274DB" w:rsidRDefault="005274DB">
          <w:pPr>
            <w:pStyle w:val="TOC1"/>
            <w:tabs>
              <w:tab w:val="left" w:pos="720"/>
              <w:tab w:val="right" w:leader="dot" w:pos="9345"/>
            </w:tabs>
            <w:rPr>
              <w:rFonts w:asciiTheme="minorHAnsi" w:eastAsiaTheme="minorEastAsia" w:hAnsiTheme="minorHAnsi" w:cstheme="minorBidi"/>
              <w:noProof/>
              <w:kern w:val="2"/>
              <w:lang w:val="en-EE" w:eastAsia="en-GB"/>
              <w14:ligatures w14:val="standardContextual"/>
            </w:rPr>
          </w:pPr>
          <w:hyperlink w:anchor="_Toc158040848" w:history="1">
            <w:r w:rsidRPr="001522F2">
              <w:rPr>
                <w:rStyle w:val="Hyperlink"/>
                <w:noProof/>
                <w:lang w:val="et-EE"/>
              </w:rPr>
              <w:t>11.</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FINANTSEERIMINE</w:t>
            </w:r>
            <w:r>
              <w:rPr>
                <w:noProof/>
                <w:webHidden/>
              </w:rPr>
              <w:tab/>
            </w:r>
            <w:r>
              <w:rPr>
                <w:noProof/>
                <w:webHidden/>
              </w:rPr>
              <w:fldChar w:fldCharType="begin"/>
            </w:r>
            <w:r>
              <w:rPr>
                <w:noProof/>
                <w:webHidden/>
              </w:rPr>
              <w:instrText xml:space="preserve"> PAGEREF _Toc158040848 \h </w:instrText>
            </w:r>
            <w:r>
              <w:rPr>
                <w:noProof/>
                <w:webHidden/>
              </w:rPr>
            </w:r>
            <w:r>
              <w:rPr>
                <w:noProof/>
                <w:webHidden/>
              </w:rPr>
              <w:fldChar w:fldCharType="separate"/>
            </w:r>
            <w:r>
              <w:rPr>
                <w:noProof/>
                <w:webHidden/>
              </w:rPr>
              <w:t>45</w:t>
            </w:r>
            <w:r>
              <w:rPr>
                <w:noProof/>
                <w:webHidden/>
              </w:rPr>
              <w:fldChar w:fldCharType="end"/>
            </w:r>
          </w:hyperlink>
        </w:p>
        <w:p w14:paraId="763AE388" w14:textId="2E9D789A" w:rsidR="005274DB" w:rsidRDefault="005274DB">
          <w:pPr>
            <w:pStyle w:val="TOC1"/>
            <w:tabs>
              <w:tab w:val="left" w:pos="720"/>
              <w:tab w:val="right" w:leader="dot" w:pos="9345"/>
            </w:tabs>
            <w:rPr>
              <w:rFonts w:asciiTheme="minorHAnsi" w:eastAsiaTheme="minorEastAsia" w:hAnsiTheme="minorHAnsi" w:cstheme="minorBidi"/>
              <w:noProof/>
              <w:kern w:val="2"/>
              <w:lang w:val="en-EE" w:eastAsia="en-GB"/>
              <w14:ligatures w14:val="standardContextual"/>
            </w:rPr>
          </w:pPr>
          <w:hyperlink w:anchor="_Toc158040849" w:history="1">
            <w:r w:rsidRPr="001522F2">
              <w:rPr>
                <w:rStyle w:val="Hyperlink"/>
                <w:noProof/>
                <w:lang w:val="et-EE"/>
              </w:rPr>
              <w:t>12.</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RISKID</w:t>
            </w:r>
            <w:r>
              <w:rPr>
                <w:noProof/>
                <w:webHidden/>
              </w:rPr>
              <w:tab/>
            </w:r>
            <w:r>
              <w:rPr>
                <w:noProof/>
                <w:webHidden/>
              </w:rPr>
              <w:fldChar w:fldCharType="begin"/>
            </w:r>
            <w:r>
              <w:rPr>
                <w:noProof/>
                <w:webHidden/>
              </w:rPr>
              <w:instrText xml:space="preserve"> PAGEREF _Toc158040849 \h </w:instrText>
            </w:r>
            <w:r>
              <w:rPr>
                <w:noProof/>
                <w:webHidden/>
              </w:rPr>
            </w:r>
            <w:r>
              <w:rPr>
                <w:noProof/>
                <w:webHidden/>
              </w:rPr>
              <w:fldChar w:fldCharType="separate"/>
            </w:r>
            <w:r>
              <w:rPr>
                <w:noProof/>
                <w:webHidden/>
              </w:rPr>
              <w:t>46</w:t>
            </w:r>
            <w:r>
              <w:rPr>
                <w:noProof/>
                <w:webHidden/>
              </w:rPr>
              <w:fldChar w:fldCharType="end"/>
            </w:r>
          </w:hyperlink>
        </w:p>
        <w:p w14:paraId="4C37DF5A" w14:textId="5B038F65" w:rsidR="005274DB" w:rsidRDefault="005274DB">
          <w:pPr>
            <w:pStyle w:val="TOC1"/>
            <w:tabs>
              <w:tab w:val="left" w:pos="720"/>
              <w:tab w:val="right" w:leader="dot" w:pos="9345"/>
            </w:tabs>
            <w:rPr>
              <w:rFonts w:asciiTheme="minorHAnsi" w:eastAsiaTheme="minorEastAsia" w:hAnsiTheme="minorHAnsi" w:cstheme="minorBidi"/>
              <w:noProof/>
              <w:kern w:val="2"/>
              <w:lang w:val="en-EE" w:eastAsia="en-GB"/>
              <w14:ligatures w14:val="standardContextual"/>
            </w:rPr>
          </w:pPr>
          <w:hyperlink w:anchor="_Toc158040850" w:history="1">
            <w:r w:rsidRPr="001522F2">
              <w:rPr>
                <w:rStyle w:val="Hyperlink"/>
                <w:noProof/>
                <w:lang w:val="et-EE"/>
              </w:rPr>
              <w:t>13.</w:t>
            </w:r>
            <w:r>
              <w:rPr>
                <w:rFonts w:asciiTheme="minorHAnsi" w:eastAsiaTheme="minorEastAsia" w:hAnsiTheme="minorHAnsi" w:cstheme="minorBidi"/>
                <w:noProof/>
                <w:kern w:val="2"/>
                <w:lang w:val="en-EE" w:eastAsia="en-GB"/>
                <w14:ligatures w14:val="standardContextual"/>
              </w:rPr>
              <w:tab/>
            </w:r>
            <w:r w:rsidRPr="001522F2">
              <w:rPr>
                <w:rStyle w:val="Hyperlink"/>
                <w:noProof/>
                <w:lang w:val="et-EE"/>
              </w:rPr>
              <w:t>LISAD (2 stasenaariumit eraldi failidena)</w:t>
            </w:r>
            <w:r>
              <w:rPr>
                <w:noProof/>
                <w:webHidden/>
              </w:rPr>
              <w:tab/>
            </w:r>
            <w:r>
              <w:rPr>
                <w:noProof/>
                <w:webHidden/>
              </w:rPr>
              <w:fldChar w:fldCharType="begin"/>
            </w:r>
            <w:r>
              <w:rPr>
                <w:noProof/>
                <w:webHidden/>
              </w:rPr>
              <w:instrText xml:space="preserve"> PAGEREF _Toc158040850 \h </w:instrText>
            </w:r>
            <w:r>
              <w:rPr>
                <w:noProof/>
                <w:webHidden/>
              </w:rPr>
            </w:r>
            <w:r>
              <w:rPr>
                <w:noProof/>
                <w:webHidden/>
              </w:rPr>
              <w:fldChar w:fldCharType="separate"/>
            </w:r>
            <w:r>
              <w:rPr>
                <w:noProof/>
                <w:webHidden/>
              </w:rPr>
              <w:t>48</w:t>
            </w:r>
            <w:r>
              <w:rPr>
                <w:noProof/>
                <w:webHidden/>
              </w:rPr>
              <w:fldChar w:fldCharType="end"/>
            </w:r>
          </w:hyperlink>
        </w:p>
        <w:p w14:paraId="08E9A89F" w14:textId="16805EC8" w:rsidR="00BE2E46" w:rsidRPr="00F3641D" w:rsidRDefault="00BE2E46">
          <w:pPr>
            <w:rPr>
              <w:lang w:val="et-EE"/>
            </w:rPr>
          </w:pPr>
          <w:r w:rsidRPr="00F3641D">
            <w:rPr>
              <w:b/>
              <w:bCs/>
              <w:lang w:val="et-EE"/>
            </w:rPr>
            <w:fldChar w:fldCharType="end"/>
          </w:r>
        </w:p>
      </w:sdtContent>
    </w:sdt>
    <w:p w14:paraId="576B8389" w14:textId="52A1F9F5" w:rsidR="00BE2E46" w:rsidRPr="00F3641D" w:rsidRDefault="00BE2E46">
      <w:pPr>
        <w:rPr>
          <w:lang w:val="et-EE"/>
        </w:rPr>
      </w:pPr>
    </w:p>
    <w:p w14:paraId="2AFF0804" w14:textId="77777777" w:rsidR="00BE2E46" w:rsidRPr="00F3641D" w:rsidRDefault="00BE2E46">
      <w:pPr>
        <w:rPr>
          <w:lang w:val="et-EE"/>
        </w:rPr>
      </w:pPr>
    </w:p>
    <w:p w14:paraId="3A153137" w14:textId="5A0DE185" w:rsidR="00BE2E46" w:rsidRPr="00F3641D" w:rsidRDefault="00BE2E46">
      <w:pPr>
        <w:rPr>
          <w:lang w:val="et-EE"/>
        </w:rPr>
      </w:pPr>
    </w:p>
    <w:p w14:paraId="6191A3A6" w14:textId="2B400C92" w:rsidR="00BE2E46" w:rsidRPr="00F3641D" w:rsidRDefault="00BE2E46">
      <w:pPr>
        <w:rPr>
          <w:lang w:val="et-EE"/>
        </w:rPr>
      </w:pPr>
      <w:r w:rsidRPr="00F3641D">
        <w:rPr>
          <w:lang w:val="et-EE"/>
        </w:rPr>
        <w:br w:type="page"/>
      </w:r>
    </w:p>
    <w:p w14:paraId="532EFAC7" w14:textId="77777777" w:rsidR="00BE2E46" w:rsidRPr="00F3641D" w:rsidRDefault="00BE2E46">
      <w:pPr>
        <w:rPr>
          <w:lang w:val="et-EE"/>
        </w:rPr>
      </w:pPr>
    </w:p>
    <w:p w14:paraId="6AA64C84" w14:textId="56D55043" w:rsidR="008466A9" w:rsidRPr="00F3641D" w:rsidRDefault="00AC387B" w:rsidP="005D5D13">
      <w:pPr>
        <w:pStyle w:val="1"/>
        <w:outlineLvl w:val="0"/>
        <w:rPr>
          <w:lang w:val="et-EE"/>
        </w:rPr>
      </w:pPr>
      <w:bookmarkStart w:id="2" w:name="_Toc158040805"/>
      <w:r>
        <w:rPr>
          <w:lang w:val="et-EE"/>
        </w:rPr>
        <w:t>KOKKUVÕTE</w:t>
      </w:r>
      <w:bookmarkEnd w:id="2"/>
      <w:r w:rsidR="005D3F95" w:rsidRPr="00F3641D">
        <w:rPr>
          <w:lang w:val="et-EE"/>
        </w:rPr>
        <w:t xml:space="preserve"> </w:t>
      </w:r>
    </w:p>
    <w:p w14:paraId="10934ADF" w14:textId="7DAC0115" w:rsidR="00D4607C" w:rsidRPr="00F3641D" w:rsidRDefault="00D4607C" w:rsidP="00D4607C">
      <w:pPr>
        <w:rPr>
          <w:lang w:val="et-EE"/>
        </w:rPr>
      </w:pPr>
    </w:p>
    <w:p w14:paraId="35EF827F" w14:textId="77777777" w:rsidR="00AC387B" w:rsidRPr="00AC387B" w:rsidRDefault="00AC387B" w:rsidP="00AC387B">
      <w:pPr>
        <w:jc w:val="both"/>
        <w:rPr>
          <w:lang w:val="et-EE"/>
        </w:rPr>
      </w:pPr>
      <w:r w:rsidRPr="00AC387B">
        <w:rPr>
          <w:lang w:val="et-EE"/>
        </w:rPr>
        <w:t>Sihtasutus Ida-Viru Investeeringute Agentuur (IVIA) on avaliku sektori organisatsioon, mis on loodud Ida-Virumaale välisinvesteeringute toomiseks ja kohaliku ettevõtluskeskkonna arendamiseks kõrge lisandväärtusega töökohtade loomise eesmärgil, mitmekesistades seeläbi kohalikku majandus- ja ettevõtluskeskkonda ning parandades regiooni sisest rändesaldot.</w:t>
      </w:r>
    </w:p>
    <w:p w14:paraId="406E245E" w14:textId="77777777" w:rsidR="00AC387B" w:rsidRPr="00AC387B" w:rsidRDefault="00AC387B" w:rsidP="00AC387B">
      <w:pPr>
        <w:jc w:val="both"/>
        <w:rPr>
          <w:lang w:val="et-EE"/>
        </w:rPr>
      </w:pPr>
    </w:p>
    <w:p w14:paraId="5C760902" w14:textId="177911D7" w:rsidR="00AC387B" w:rsidRPr="00AC387B" w:rsidRDefault="00AC387B" w:rsidP="00AC387B">
      <w:pPr>
        <w:jc w:val="both"/>
        <w:rPr>
          <w:lang w:val="et-EE"/>
        </w:rPr>
      </w:pPr>
      <w:r w:rsidRPr="00AC387B">
        <w:rPr>
          <w:lang w:val="et-EE"/>
        </w:rPr>
        <w:t>IVIA strateegiliseks eesmärgiks on tööstusparkide ettevõtluseks vajaliku taristu väljaarendamine, (</w:t>
      </w:r>
      <w:proofErr w:type="spellStart"/>
      <w:r w:rsidRPr="00AC387B">
        <w:rPr>
          <w:lang w:val="et-EE"/>
        </w:rPr>
        <w:t>välis</w:t>
      </w:r>
      <w:proofErr w:type="spellEnd"/>
      <w:r w:rsidRPr="00AC387B">
        <w:rPr>
          <w:lang w:val="et-EE"/>
        </w:rPr>
        <w:t xml:space="preserve">)investorite toomine regiooni ja neile </w:t>
      </w:r>
      <w:proofErr w:type="spellStart"/>
      <w:r w:rsidRPr="00AC387B">
        <w:rPr>
          <w:lang w:val="et-EE"/>
        </w:rPr>
        <w:t>soft-landing</w:t>
      </w:r>
      <w:proofErr w:type="spellEnd"/>
      <w:r w:rsidRPr="00AC387B">
        <w:rPr>
          <w:lang w:val="et-EE"/>
        </w:rPr>
        <w:t xml:space="preserve"> tugiteenuste osutamine. IVIA pakub investoritele võimalust omandada taristuga varustatud arendusvalmis kinnistuid, mis võimaldab saavutada häid tulemusi investorite piirkonda toomisel. Viimastel aastatel on inves</w:t>
      </w:r>
      <w:r w:rsidR="00CE6EC5">
        <w:rPr>
          <w:lang w:val="et-EE"/>
        </w:rPr>
        <w:t>toritel tekkinud vajadus üürida</w:t>
      </w:r>
      <w:r w:rsidRPr="00AC387B">
        <w:rPr>
          <w:lang w:val="et-EE"/>
        </w:rPr>
        <w:t xml:space="preserve"> kaasaegseid tootmisruume selleks, et vähendada oma investeerimisriske juba ettevõtlusega alustamise etapis. Samas puudub piirkonnas pakkumine kaasaegsete tootmispindade </w:t>
      </w:r>
      <w:r w:rsidR="00CE6EC5">
        <w:rPr>
          <w:lang w:val="et-EE"/>
        </w:rPr>
        <w:t>üüri</w:t>
      </w:r>
      <w:r w:rsidRPr="00AC387B">
        <w:rPr>
          <w:lang w:val="et-EE"/>
        </w:rPr>
        <w:t>miseks tööstuskinnisvara eraomanikelt.</w:t>
      </w:r>
    </w:p>
    <w:p w14:paraId="275662F4" w14:textId="77777777" w:rsidR="006C023C" w:rsidRPr="00F3641D" w:rsidRDefault="006C023C" w:rsidP="000664E9">
      <w:pPr>
        <w:jc w:val="both"/>
        <w:rPr>
          <w:lang w:val="et-EE"/>
        </w:rPr>
      </w:pPr>
    </w:p>
    <w:p w14:paraId="5AC4DBD7" w14:textId="5FC19582" w:rsidR="001D3967" w:rsidRPr="00F3641D" w:rsidRDefault="00AC387B" w:rsidP="000664E9">
      <w:pPr>
        <w:jc w:val="both"/>
        <w:rPr>
          <w:lang w:val="et-EE"/>
        </w:rPr>
      </w:pPr>
      <w:r w:rsidRPr="00F3641D">
        <w:rPr>
          <w:lang w:val="et-EE"/>
        </w:rPr>
        <w:t>Narva Tööstusinkubaatori p</w:t>
      </w:r>
      <w:r>
        <w:rPr>
          <w:lang w:val="et-EE"/>
        </w:rPr>
        <w:t>rojekti elluviimisega kõrvaldatakse</w:t>
      </w:r>
      <w:r w:rsidRPr="00F3641D">
        <w:rPr>
          <w:lang w:val="et-EE"/>
        </w:rPr>
        <w:t xml:space="preserve"> </w:t>
      </w:r>
      <w:r>
        <w:rPr>
          <w:lang w:val="et-EE"/>
        </w:rPr>
        <w:t>kitsaskoht</w:t>
      </w:r>
      <w:r w:rsidRPr="00F3641D">
        <w:rPr>
          <w:lang w:val="et-EE"/>
        </w:rPr>
        <w:t xml:space="preserve">, mis </w:t>
      </w:r>
      <w:r>
        <w:rPr>
          <w:lang w:val="et-EE"/>
        </w:rPr>
        <w:t>seisneb puuduolevates investeeringutes</w:t>
      </w:r>
      <w:r w:rsidRPr="00F3641D">
        <w:rPr>
          <w:lang w:val="et-EE"/>
        </w:rPr>
        <w:t xml:space="preserve"> piirkonna </w:t>
      </w:r>
      <w:r>
        <w:rPr>
          <w:lang w:val="et-EE"/>
        </w:rPr>
        <w:t>üüripindadesse tootmissektoris</w:t>
      </w:r>
      <w:r w:rsidRPr="00F3641D">
        <w:rPr>
          <w:lang w:val="et-EE"/>
        </w:rPr>
        <w:t>.</w:t>
      </w:r>
      <w:r w:rsidR="0098135E" w:rsidRPr="00F3641D">
        <w:rPr>
          <w:lang w:val="et-EE"/>
        </w:rPr>
        <w:t xml:space="preserve"> </w:t>
      </w:r>
      <w:r w:rsidR="0028384D" w:rsidRPr="00F3641D">
        <w:rPr>
          <w:lang w:val="et-EE"/>
        </w:rPr>
        <w:t xml:space="preserve">Selleks </w:t>
      </w:r>
      <w:r w:rsidR="0098135E" w:rsidRPr="00F3641D">
        <w:rPr>
          <w:lang w:val="et-EE"/>
        </w:rPr>
        <w:t>kavatseb</w:t>
      </w:r>
      <w:r w:rsidR="0028384D" w:rsidRPr="00F3641D">
        <w:rPr>
          <w:lang w:val="et-EE"/>
        </w:rPr>
        <w:t xml:space="preserve"> IVIA ehitada 2024. aasta lõpuks Narvas </w:t>
      </w:r>
      <w:r w:rsidR="0098135E" w:rsidRPr="00F3641D">
        <w:rPr>
          <w:lang w:val="et-EE"/>
        </w:rPr>
        <w:t xml:space="preserve">Kulgu </w:t>
      </w:r>
      <w:r w:rsidR="00D9096A" w:rsidRPr="00F3641D">
        <w:rPr>
          <w:lang w:val="et-EE"/>
        </w:rPr>
        <w:t>T</w:t>
      </w:r>
      <w:r w:rsidR="0028384D" w:rsidRPr="00F3641D">
        <w:rPr>
          <w:lang w:val="et-EE"/>
        </w:rPr>
        <w:t>ööstuspargi territooriumil</w:t>
      </w:r>
      <w:r w:rsidR="0098135E" w:rsidRPr="00F3641D">
        <w:rPr>
          <w:lang w:val="et-EE"/>
        </w:rPr>
        <w:t xml:space="preserve">e </w:t>
      </w:r>
      <w:r w:rsidR="00B77C70">
        <w:rPr>
          <w:lang w:val="et-EE"/>
        </w:rPr>
        <w:t>6 658</w:t>
      </w:r>
      <w:r w:rsidR="0028384D" w:rsidRPr="00F3641D">
        <w:rPr>
          <w:lang w:val="et-EE"/>
        </w:rPr>
        <w:t xml:space="preserve"> </w:t>
      </w:r>
      <w:r w:rsidR="0098135E" w:rsidRPr="00F3641D">
        <w:rPr>
          <w:lang w:val="et-EE"/>
        </w:rPr>
        <w:t xml:space="preserve">m² </w:t>
      </w:r>
      <w:r w:rsidR="0028384D" w:rsidRPr="00F3641D">
        <w:rPr>
          <w:lang w:val="et-EE"/>
        </w:rPr>
        <w:t xml:space="preserve">pindalaga kaasaegsete tootmis- ja büroopindadega </w:t>
      </w:r>
      <w:r w:rsidR="0098135E" w:rsidRPr="00F3641D">
        <w:rPr>
          <w:lang w:val="et-EE"/>
        </w:rPr>
        <w:t xml:space="preserve">hoone </w:t>
      </w:r>
      <w:r>
        <w:rPr>
          <w:lang w:val="et-EE"/>
        </w:rPr>
        <w:t>koos</w:t>
      </w:r>
      <w:r w:rsidR="0028384D" w:rsidRPr="00F3641D">
        <w:rPr>
          <w:lang w:val="et-EE"/>
        </w:rPr>
        <w:t xml:space="preserve"> </w:t>
      </w:r>
      <w:proofErr w:type="spellStart"/>
      <w:r w:rsidR="0098135E" w:rsidRPr="00F3641D">
        <w:rPr>
          <w:i/>
          <w:iCs/>
          <w:lang w:val="et-EE"/>
        </w:rPr>
        <w:t>soft-landing</w:t>
      </w:r>
      <w:proofErr w:type="spellEnd"/>
      <w:r w:rsidR="0098135E" w:rsidRPr="00F3641D">
        <w:rPr>
          <w:lang w:val="et-EE"/>
        </w:rPr>
        <w:t xml:space="preserve"> </w:t>
      </w:r>
      <w:r w:rsidR="00630AB7" w:rsidRPr="00F3641D">
        <w:rPr>
          <w:lang w:val="et-EE"/>
        </w:rPr>
        <w:t>tugiteenus</w:t>
      </w:r>
      <w:r w:rsidR="001739BC">
        <w:rPr>
          <w:lang w:val="et-EE"/>
        </w:rPr>
        <w:t>t</w:t>
      </w:r>
      <w:r w:rsidR="00BF4A42" w:rsidRPr="00F3641D">
        <w:rPr>
          <w:lang w:val="et-EE"/>
        </w:rPr>
        <w:t xml:space="preserve"> osutava</w:t>
      </w:r>
      <w:r w:rsidR="0098135E" w:rsidRPr="00F3641D">
        <w:rPr>
          <w:lang w:val="et-EE"/>
        </w:rPr>
        <w:t xml:space="preserve"> </w:t>
      </w:r>
      <w:r w:rsidR="0028384D" w:rsidRPr="00F3641D">
        <w:rPr>
          <w:lang w:val="et-EE"/>
        </w:rPr>
        <w:t>büroo</w:t>
      </w:r>
      <w:r>
        <w:rPr>
          <w:lang w:val="et-EE"/>
        </w:rPr>
        <w:t>ga</w:t>
      </w:r>
      <w:r w:rsidR="0028384D" w:rsidRPr="00F3641D">
        <w:rPr>
          <w:lang w:val="et-EE"/>
        </w:rPr>
        <w:t xml:space="preserve">. Narva Tööstusinkubaatori taristut hakatakse </w:t>
      </w:r>
      <w:r w:rsidR="00CE6EC5">
        <w:rPr>
          <w:lang w:val="et-EE"/>
        </w:rPr>
        <w:t>välja üürima</w:t>
      </w:r>
      <w:r w:rsidR="0028384D" w:rsidRPr="00F3641D">
        <w:rPr>
          <w:lang w:val="et-EE"/>
        </w:rPr>
        <w:t xml:space="preserve"> tööstusinvestoritele, kelle ambitsioonideks on lähima 3-5 aasta jooksul tegevuse laiendamine ja oma </w:t>
      </w:r>
      <w:r w:rsidR="00D9096A" w:rsidRPr="00F3641D">
        <w:rPr>
          <w:lang w:val="et-EE"/>
        </w:rPr>
        <w:t>tootmis</w:t>
      </w:r>
      <w:r w:rsidR="0028384D" w:rsidRPr="00F3641D">
        <w:rPr>
          <w:lang w:val="et-EE"/>
        </w:rPr>
        <w:t>hoone ehitamine</w:t>
      </w:r>
      <w:r w:rsidR="00C60135">
        <w:rPr>
          <w:lang w:val="et-EE"/>
        </w:rPr>
        <w:t>, seejuures on peamine rõhk demo- ja piloottehaste projektidel</w:t>
      </w:r>
      <w:r w:rsidR="0028384D" w:rsidRPr="00F3641D">
        <w:rPr>
          <w:lang w:val="et-EE"/>
        </w:rPr>
        <w:t>.</w:t>
      </w:r>
      <w:r w:rsidR="00A1552D" w:rsidRPr="00F3641D">
        <w:rPr>
          <w:lang w:val="et-EE"/>
        </w:rPr>
        <w:t xml:space="preserve"> </w:t>
      </w:r>
    </w:p>
    <w:p w14:paraId="75DB0156" w14:textId="0FBDA9B3" w:rsidR="001D3967" w:rsidRPr="00F3641D" w:rsidRDefault="001D3967" w:rsidP="000664E9">
      <w:pPr>
        <w:jc w:val="both"/>
        <w:rPr>
          <w:lang w:val="et-EE"/>
        </w:rPr>
      </w:pPr>
    </w:p>
    <w:p w14:paraId="4AB5BE5E" w14:textId="139B29D7" w:rsidR="00A1552D" w:rsidRPr="00F3641D" w:rsidRDefault="00AC387B" w:rsidP="000664E9">
      <w:pPr>
        <w:jc w:val="both"/>
        <w:rPr>
          <w:lang w:val="et-EE"/>
        </w:rPr>
      </w:pPr>
      <w:r w:rsidRPr="00F3641D">
        <w:rPr>
          <w:lang w:val="et-EE"/>
        </w:rPr>
        <w:t>Projekt ei too objekti omanikele kasumit ega ole seetõttu eraarendajate jaoks atraktiivne, kuid sellel on suur regionaalne sotsiaalmajanduslik mõju tänu ekspordile orienteeritud uute kõrget lisandväärtust loovate ja kasvuambitsiooniga tootmisettevõtete kaasamisele, kes loovad märkimisväärse hulga töökohti, sealhulgas kõrgepalgalisi. Samuti annab projekt olulise panuse ka Ida-Virumaa majanduskeskkonna mitmekesistamisse. Projekti elluviimise tulemusena on 10 aasta jooksul pärast tööstusinkubaatori kä</w:t>
      </w:r>
      <w:r>
        <w:rPr>
          <w:lang w:val="et-EE"/>
        </w:rPr>
        <w:t>ivitamist Ida-Virumaal</w:t>
      </w:r>
      <w:r w:rsidRPr="00F3641D">
        <w:rPr>
          <w:lang w:val="et-EE"/>
        </w:rPr>
        <w:t xml:space="preserve"> järgmine olukord</w:t>
      </w:r>
      <w:r w:rsidR="00BF4A42" w:rsidRPr="00F3641D">
        <w:rPr>
          <w:lang w:val="et-EE"/>
        </w:rPr>
        <w:t xml:space="preserve">: </w:t>
      </w:r>
    </w:p>
    <w:p w14:paraId="3954F29E" w14:textId="33ECAFC3" w:rsidR="00A1552D" w:rsidRPr="00F3641D" w:rsidRDefault="00DA7D59" w:rsidP="000664E9">
      <w:pPr>
        <w:pStyle w:val="ListParagraph"/>
        <w:numPr>
          <w:ilvl w:val="0"/>
          <w:numId w:val="9"/>
        </w:numPr>
        <w:jc w:val="both"/>
        <w:rPr>
          <w:lang w:val="et-EE"/>
        </w:rPr>
      </w:pPr>
      <w:r w:rsidRPr="00F3641D">
        <w:rPr>
          <w:lang w:val="et-EE"/>
        </w:rPr>
        <w:t>s</w:t>
      </w:r>
      <w:r w:rsidR="00036958" w:rsidRPr="00F3641D">
        <w:rPr>
          <w:lang w:val="et-EE"/>
        </w:rPr>
        <w:t>iia tule</w:t>
      </w:r>
      <w:r w:rsidR="008B12D4" w:rsidRPr="00F3641D">
        <w:rPr>
          <w:lang w:val="et-EE"/>
        </w:rPr>
        <w:t>b</w:t>
      </w:r>
      <w:r w:rsidR="00036958" w:rsidRPr="00F3641D">
        <w:rPr>
          <w:lang w:val="et-EE"/>
        </w:rPr>
        <w:t xml:space="preserve"> ja ava</w:t>
      </w:r>
      <w:r w:rsidR="008B12D4" w:rsidRPr="00F3641D">
        <w:rPr>
          <w:lang w:val="et-EE"/>
        </w:rPr>
        <w:t>b</w:t>
      </w:r>
      <w:r w:rsidR="00036958" w:rsidRPr="00F3641D">
        <w:rPr>
          <w:lang w:val="et-EE"/>
        </w:rPr>
        <w:t xml:space="preserve"> oma tootmisettevõtte</w:t>
      </w:r>
      <w:r w:rsidR="00CE6EC5">
        <w:rPr>
          <w:lang w:val="et-EE"/>
        </w:rPr>
        <w:t xml:space="preserve"> vähemalt</w:t>
      </w:r>
      <w:r w:rsidR="00036958" w:rsidRPr="00F3641D">
        <w:rPr>
          <w:lang w:val="et-EE"/>
        </w:rPr>
        <w:t xml:space="preserve"> </w:t>
      </w:r>
      <w:r w:rsidR="00BB07D3">
        <w:rPr>
          <w:lang w:val="et-EE"/>
        </w:rPr>
        <w:fldChar w:fldCharType="begin"/>
      </w:r>
      <w:r w:rsidR="00BB07D3">
        <w:rPr>
          <w:lang w:val="et-EE"/>
        </w:rPr>
        <w:instrText xml:space="preserve"> LINK Excel.Sheet.12 "C:\\IVIA\\Пилотные разработки\\Производственный инкубатор\\TTA\\Tuguteenused finatsalüüs NTI.xlsx" "SM moju!R53C36" \a \t </w:instrText>
      </w:r>
      <w:r w:rsidR="00BB07D3">
        <w:rPr>
          <w:lang w:val="et-EE"/>
        </w:rPr>
        <w:fldChar w:fldCharType="separate"/>
      </w:r>
      <w:r w:rsidR="00BB07D3" w:rsidRPr="00BB07D3">
        <w:rPr>
          <w:lang w:val="en-US"/>
        </w:rPr>
        <w:t>15</w:t>
      </w:r>
      <w:r w:rsidR="00BB07D3">
        <w:rPr>
          <w:lang w:val="et-EE"/>
        </w:rPr>
        <w:fldChar w:fldCharType="end"/>
      </w:r>
      <w:r w:rsidR="00036958" w:rsidRPr="00F3641D">
        <w:rPr>
          <w:lang w:val="et-EE"/>
        </w:rPr>
        <w:t xml:space="preserve"> uut investorit, kelles</w:t>
      </w:r>
      <w:r w:rsidR="008B12D4" w:rsidRPr="00F3641D">
        <w:rPr>
          <w:lang w:val="et-EE"/>
        </w:rPr>
        <w:t>t</w:t>
      </w:r>
      <w:r w:rsidR="00036958" w:rsidRPr="00F3641D">
        <w:rPr>
          <w:lang w:val="et-EE"/>
        </w:rPr>
        <w:t xml:space="preserve"> </w:t>
      </w:r>
      <w:r w:rsidR="00BB07D3">
        <w:rPr>
          <w:lang w:val="et-EE"/>
        </w:rPr>
        <w:fldChar w:fldCharType="begin"/>
      </w:r>
      <w:r w:rsidR="00BB07D3">
        <w:rPr>
          <w:lang w:val="et-EE"/>
        </w:rPr>
        <w:instrText xml:space="preserve"> LINK Excel.Sheet.12 "C:\\IVIA\\Пилотные разработки\\Производственный инкубатор\\TTA\\Tuguteenused finatsalüüs NTI.xlsx" "SM moju!R54C36" \a \t </w:instrText>
      </w:r>
      <w:r w:rsidR="00BB07D3">
        <w:rPr>
          <w:lang w:val="et-EE"/>
        </w:rPr>
        <w:fldChar w:fldCharType="separate"/>
      </w:r>
      <w:r w:rsidR="00BB07D3" w:rsidRPr="00BB07D3">
        <w:rPr>
          <w:lang w:val="en-US"/>
        </w:rPr>
        <w:t>8</w:t>
      </w:r>
      <w:r w:rsidR="00BB07D3">
        <w:rPr>
          <w:lang w:val="et-EE"/>
        </w:rPr>
        <w:fldChar w:fldCharType="end"/>
      </w:r>
      <w:r w:rsidR="00036958" w:rsidRPr="00F3641D">
        <w:rPr>
          <w:lang w:val="et-EE"/>
        </w:rPr>
        <w:t xml:space="preserve"> on selleks tähtajaks </w:t>
      </w:r>
      <w:r w:rsidR="008B12D4" w:rsidRPr="00F3641D">
        <w:rPr>
          <w:lang w:val="et-EE"/>
        </w:rPr>
        <w:t>oma tootmise laiendamisprojekti juba teostanud;</w:t>
      </w:r>
    </w:p>
    <w:p w14:paraId="0AEC6268" w14:textId="4ED51397" w:rsidR="00A1552D" w:rsidRPr="00F3641D" w:rsidRDefault="00DA7D59" w:rsidP="000664E9">
      <w:pPr>
        <w:pStyle w:val="ListParagraph"/>
        <w:numPr>
          <w:ilvl w:val="0"/>
          <w:numId w:val="9"/>
        </w:numPr>
        <w:jc w:val="both"/>
        <w:rPr>
          <w:lang w:val="et-EE"/>
        </w:rPr>
      </w:pPr>
      <w:r w:rsidRPr="00F3641D">
        <w:rPr>
          <w:lang w:val="et-EE"/>
        </w:rPr>
        <w:t>l</w:t>
      </w:r>
      <w:r w:rsidR="008B12D4" w:rsidRPr="00F3641D">
        <w:rPr>
          <w:lang w:val="et-EE"/>
        </w:rPr>
        <w:t xml:space="preserve">uuakse </w:t>
      </w:r>
      <w:r w:rsidR="00BB07D3">
        <w:rPr>
          <w:lang w:val="et-EE"/>
        </w:rPr>
        <w:fldChar w:fldCharType="begin"/>
      </w:r>
      <w:r w:rsidR="00BB07D3">
        <w:rPr>
          <w:lang w:val="et-EE"/>
        </w:rPr>
        <w:instrText xml:space="preserve"> LINK Excel.Sheet.12 "C:\\IVIA\\Пилотные разработки\\Производственный инкубатор\\TTA\\Tuguteenused finatsalüüs NTI.xlsx" "SM moju!R48C36" \a \t </w:instrText>
      </w:r>
      <w:r w:rsidR="00BB07D3">
        <w:rPr>
          <w:lang w:val="et-EE"/>
        </w:rPr>
        <w:fldChar w:fldCharType="separate"/>
      </w:r>
      <w:r w:rsidR="00BB07D3">
        <w:t>5</w:t>
      </w:r>
      <w:r w:rsidR="00F41AA2">
        <w:rPr>
          <w:lang w:val="en-US"/>
        </w:rPr>
        <w:t>50 - 600</w:t>
      </w:r>
      <w:r w:rsidR="00BB07D3">
        <w:rPr>
          <w:lang w:val="et-EE"/>
        </w:rPr>
        <w:fldChar w:fldCharType="end"/>
      </w:r>
      <w:r w:rsidR="008B12D4" w:rsidRPr="00F3641D">
        <w:rPr>
          <w:lang w:val="et-EE"/>
        </w:rPr>
        <w:t xml:space="preserve"> uut töökohta</w:t>
      </w:r>
      <w:r w:rsidR="00A1552D" w:rsidRPr="00F3641D">
        <w:rPr>
          <w:lang w:val="et-EE"/>
        </w:rPr>
        <w:t>;</w:t>
      </w:r>
    </w:p>
    <w:p w14:paraId="2987DC71" w14:textId="5F5D704E" w:rsidR="00A1552D" w:rsidRPr="00F3641D" w:rsidRDefault="00DA7D59" w:rsidP="000664E9">
      <w:pPr>
        <w:pStyle w:val="ListParagraph"/>
        <w:numPr>
          <w:ilvl w:val="0"/>
          <w:numId w:val="9"/>
        </w:numPr>
        <w:jc w:val="both"/>
        <w:rPr>
          <w:lang w:val="et-EE"/>
        </w:rPr>
      </w:pPr>
      <w:r w:rsidRPr="00F3641D">
        <w:rPr>
          <w:lang w:val="et-EE"/>
        </w:rPr>
        <w:t>k</w:t>
      </w:r>
      <w:r w:rsidR="008B12D4" w:rsidRPr="00F3641D">
        <w:rPr>
          <w:lang w:val="et-EE"/>
        </w:rPr>
        <w:t>aasatakse erainvesteeringuid, mille suurus on</w:t>
      </w:r>
      <w:r w:rsidR="00F41AA2">
        <w:rPr>
          <w:lang w:val="et-EE"/>
        </w:rPr>
        <w:t xml:space="preserve"> ligikaudu</w:t>
      </w:r>
      <w:r w:rsidR="008B12D4" w:rsidRPr="00F3641D">
        <w:rPr>
          <w:lang w:val="et-EE"/>
        </w:rPr>
        <w:t xml:space="preserve"> </w:t>
      </w:r>
      <w:r w:rsidR="00BB07D3">
        <w:rPr>
          <w:lang w:val="et-EE"/>
        </w:rPr>
        <w:fldChar w:fldCharType="begin"/>
      </w:r>
      <w:r w:rsidR="00BB07D3">
        <w:rPr>
          <w:lang w:val="et-EE"/>
        </w:rPr>
        <w:instrText xml:space="preserve"> LINK Excel.Sheet.12 "C:\\IVIA\\Пилотные разработки\\Производственный инкубатор\\TTA\\Tuguteenused finatsalüüs NTI.xlsx" "SM moju!R62C36" \a \t </w:instrText>
      </w:r>
      <w:r w:rsidR="00BB07D3">
        <w:rPr>
          <w:lang w:val="et-EE"/>
        </w:rPr>
        <w:fldChar w:fldCharType="separate"/>
      </w:r>
      <w:r w:rsidR="00BB07D3" w:rsidRPr="00BB07D3">
        <w:rPr>
          <w:lang w:val="en-US"/>
        </w:rPr>
        <w:t>58</w:t>
      </w:r>
      <w:r w:rsidR="00BB07D3">
        <w:rPr>
          <w:lang w:val="et-EE"/>
        </w:rPr>
        <w:fldChar w:fldCharType="end"/>
      </w:r>
      <w:r w:rsidR="008B12D4" w:rsidRPr="00F3641D">
        <w:rPr>
          <w:lang w:val="et-EE"/>
        </w:rPr>
        <w:t xml:space="preserve"> mln eurot</w:t>
      </w:r>
      <w:r w:rsidRPr="00F3641D">
        <w:rPr>
          <w:lang w:val="et-EE"/>
        </w:rPr>
        <w:t>;</w:t>
      </w:r>
    </w:p>
    <w:p w14:paraId="7DB52243" w14:textId="1EAA421F" w:rsidR="000664E9" w:rsidRPr="00F3641D" w:rsidRDefault="00DA7D59" w:rsidP="000664E9">
      <w:pPr>
        <w:pStyle w:val="ListParagraph"/>
        <w:numPr>
          <w:ilvl w:val="0"/>
          <w:numId w:val="9"/>
        </w:numPr>
        <w:jc w:val="both"/>
        <w:rPr>
          <w:lang w:val="et-EE"/>
        </w:rPr>
      </w:pPr>
      <w:r w:rsidRPr="00F3641D">
        <w:rPr>
          <w:lang w:val="et-EE"/>
        </w:rPr>
        <w:t>t</w:t>
      </w:r>
      <w:r w:rsidR="008B12D4" w:rsidRPr="00F3641D">
        <w:rPr>
          <w:lang w:val="et-EE"/>
        </w:rPr>
        <w:t>ekib täiendavalt</w:t>
      </w:r>
      <w:r w:rsidR="00F41AA2">
        <w:rPr>
          <w:lang w:val="et-EE"/>
        </w:rPr>
        <w:t xml:space="preserve"> ligikaudu</w:t>
      </w:r>
      <w:r w:rsidR="008B12D4" w:rsidRPr="00F3641D">
        <w:rPr>
          <w:lang w:val="et-EE"/>
        </w:rPr>
        <w:t xml:space="preserve"> </w:t>
      </w:r>
      <w:r w:rsidR="00BB07D3">
        <w:rPr>
          <w:lang w:val="et-EE"/>
        </w:rPr>
        <w:fldChar w:fldCharType="begin"/>
      </w:r>
      <w:r w:rsidR="00BB07D3">
        <w:rPr>
          <w:lang w:val="et-EE"/>
        </w:rPr>
        <w:instrText xml:space="preserve"> LINK Excel.Sheet.12 "C:\\IVIA\\Пилотные разработки\\Производственный инкубатор\\TTA\\Tuguteenused finatsalüüs NTI.xlsx" "SM moju!R42C36" \a \t </w:instrText>
      </w:r>
      <w:r w:rsidR="00BB07D3">
        <w:rPr>
          <w:lang w:val="et-EE"/>
        </w:rPr>
        <w:fldChar w:fldCharType="separate"/>
      </w:r>
      <w:r w:rsidR="00BB07D3" w:rsidRPr="00BB07D3">
        <w:rPr>
          <w:lang w:val="en-US"/>
        </w:rPr>
        <w:t>50</w:t>
      </w:r>
      <w:r w:rsidR="00BB07D3">
        <w:rPr>
          <w:lang w:val="et-EE"/>
        </w:rPr>
        <w:fldChar w:fldCharType="end"/>
      </w:r>
      <w:r w:rsidR="000664E9" w:rsidRPr="00F3641D">
        <w:rPr>
          <w:lang w:val="et-EE"/>
        </w:rPr>
        <w:t xml:space="preserve"> </w:t>
      </w:r>
      <w:r w:rsidR="0098135E" w:rsidRPr="00F3641D">
        <w:rPr>
          <w:lang w:val="et-EE"/>
        </w:rPr>
        <w:t>mln eurot</w:t>
      </w:r>
      <w:r w:rsidR="008B12D4" w:rsidRPr="00F3641D">
        <w:rPr>
          <w:lang w:val="et-EE"/>
        </w:rPr>
        <w:t xml:space="preserve"> maksutulu</w:t>
      </w:r>
      <w:r w:rsidR="000664E9" w:rsidRPr="00F3641D">
        <w:rPr>
          <w:lang w:val="et-EE"/>
        </w:rPr>
        <w:t>.</w:t>
      </w:r>
    </w:p>
    <w:p w14:paraId="384F6019" w14:textId="5C20986A" w:rsidR="00A1552D" w:rsidRPr="00F3641D" w:rsidRDefault="00A1552D" w:rsidP="000664E9">
      <w:pPr>
        <w:jc w:val="both"/>
        <w:rPr>
          <w:lang w:val="et-EE"/>
        </w:rPr>
      </w:pPr>
    </w:p>
    <w:p w14:paraId="7755A579" w14:textId="3035392A" w:rsidR="00FE4104" w:rsidRPr="00F3641D" w:rsidRDefault="00AC387B" w:rsidP="000664E9">
      <w:pPr>
        <w:jc w:val="both"/>
        <w:rPr>
          <w:lang w:val="et-EE"/>
        </w:rPr>
      </w:pPr>
      <w:r>
        <w:rPr>
          <w:lang w:val="et-EE"/>
        </w:rPr>
        <w:t xml:space="preserve">Projekti </w:t>
      </w:r>
      <w:r w:rsidR="003262CF" w:rsidRPr="00F3641D">
        <w:rPr>
          <w:lang w:val="et-EE"/>
        </w:rPr>
        <w:t xml:space="preserve">maksumus on </w:t>
      </w:r>
      <w:r w:rsidR="001F461D">
        <w:rPr>
          <w:lang w:val="et-EE"/>
        </w:rPr>
        <w:fldChar w:fldCharType="begin"/>
      </w:r>
      <w:r w:rsidR="001F461D">
        <w:rPr>
          <w:lang w:val="et-EE"/>
        </w:rPr>
        <w:instrText xml:space="preserve"> LINK </w:instrText>
      </w:r>
      <w:r w:rsidR="00E76011">
        <w:rPr>
          <w:lang w:val="et-EE"/>
        </w:rPr>
        <w:instrText xml:space="preserve">Excel.Sheet.12 "C:\\IVIA\\Пилотные разработки\\Производственный инкубатор\\TTA\\Tuguteenused finatsalüüs NTI.xlsx" "1. Projekti elluviimise kulud!R41C10" </w:instrText>
      </w:r>
      <w:r w:rsidR="001F461D">
        <w:rPr>
          <w:lang w:val="et-EE"/>
        </w:rPr>
        <w:instrText xml:space="preserve">\a \t </w:instrText>
      </w:r>
      <w:r w:rsidR="001F461D">
        <w:rPr>
          <w:lang w:val="et-EE"/>
        </w:rPr>
        <w:fldChar w:fldCharType="separate"/>
      </w:r>
      <w:r w:rsidR="00E76011" w:rsidRPr="00E76011">
        <w:rPr>
          <w:lang w:val="en-US"/>
        </w:rPr>
        <w:t xml:space="preserve">8 463 725 </w:t>
      </w:r>
      <w:r w:rsidR="001F461D">
        <w:rPr>
          <w:lang w:val="et-EE"/>
        </w:rPr>
        <w:fldChar w:fldCharType="end"/>
      </w:r>
      <w:r w:rsidR="0098135E" w:rsidRPr="00F3641D">
        <w:rPr>
          <w:lang w:val="et-EE"/>
        </w:rPr>
        <w:t>eurot</w:t>
      </w:r>
      <w:r w:rsidR="000664E9" w:rsidRPr="00F3641D">
        <w:rPr>
          <w:lang w:val="et-EE"/>
        </w:rPr>
        <w:t xml:space="preserve"> (</w:t>
      </w:r>
      <w:r w:rsidR="0098135E" w:rsidRPr="00F3641D">
        <w:rPr>
          <w:lang w:val="et-EE"/>
        </w:rPr>
        <w:t>ilma käibemaksuta</w:t>
      </w:r>
      <w:r w:rsidR="000664E9" w:rsidRPr="00F3641D">
        <w:rPr>
          <w:lang w:val="et-EE"/>
        </w:rPr>
        <w:t xml:space="preserve">). </w:t>
      </w:r>
      <w:r w:rsidRPr="00F3641D">
        <w:rPr>
          <w:lang w:val="et-EE"/>
        </w:rPr>
        <w:t>P</w:t>
      </w:r>
      <w:r>
        <w:rPr>
          <w:lang w:val="et-EE"/>
        </w:rPr>
        <w:t>rojekti finantseeritakse</w:t>
      </w:r>
      <w:r w:rsidRPr="00F3641D">
        <w:rPr>
          <w:lang w:val="et-EE"/>
        </w:rPr>
        <w:t xml:space="preserve"> õ</w:t>
      </w:r>
      <w:r>
        <w:rPr>
          <w:lang w:val="et-EE"/>
        </w:rPr>
        <w:t>iglase ülemineku fondi meetmest</w:t>
      </w:r>
      <w:r w:rsidRPr="00F3641D">
        <w:rPr>
          <w:lang w:val="et-EE"/>
        </w:rPr>
        <w:t xml:space="preserve"> „Ettevõtluse mitmekesistamise tugiteenused ja -taristu</w:t>
      </w:r>
      <w:r>
        <w:rPr>
          <w:lang w:val="et-EE"/>
        </w:rPr>
        <w:t>”</w:t>
      </w:r>
      <w:r w:rsidR="003262CF" w:rsidRPr="00F3641D">
        <w:rPr>
          <w:lang w:val="et-EE"/>
        </w:rPr>
        <w:t xml:space="preserve">. </w:t>
      </w:r>
      <w:r w:rsidR="000664E9" w:rsidRPr="00F3641D">
        <w:rPr>
          <w:lang w:val="et-EE"/>
        </w:rPr>
        <w:t xml:space="preserve"> </w:t>
      </w:r>
    </w:p>
    <w:p w14:paraId="6A88D1FE" w14:textId="1DECE534" w:rsidR="00FE4104" w:rsidRPr="00F3641D" w:rsidRDefault="00FE4104" w:rsidP="00D4607C">
      <w:pPr>
        <w:rPr>
          <w:lang w:val="et-EE"/>
        </w:rPr>
      </w:pPr>
    </w:p>
    <w:p w14:paraId="12335396" w14:textId="3B0397A8" w:rsidR="00F9595D" w:rsidRPr="00F3641D" w:rsidRDefault="00F9595D">
      <w:pPr>
        <w:rPr>
          <w:lang w:val="et-EE"/>
        </w:rPr>
      </w:pPr>
      <w:r w:rsidRPr="00F3641D">
        <w:rPr>
          <w:lang w:val="et-EE"/>
        </w:rPr>
        <w:br w:type="page"/>
      </w:r>
    </w:p>
    <w:p w14:paraId="13DDE146" w14:textId="77777777" w:rsidR="008466A9" w:rsidRPr="00F3641D" w:rsidRDefault="008466A9" w:rsidP="008466A9">
      <w:pPr>
        <w:rPr>
          <w:lang w:val="et-EE"/>
        </w:rPr>
      </w:pPr>
    </w:p>
    <w:p w14:paraId="7343ED2B" w14:textId="1C59A252" w:rsidR="00AE7D91" w:rsidRPr="00F3641D" w:rsidRDefault="00070528" w:rsidP="005D5D13">
      <w:pPr>
        <w:pStyle w:val="1"/>
        <w:outlineLvl w:val="0"/>
        <w:rPr>
          <w:lang w:val="et-EE"/>
        </w:rPr>
      </w:pPr>
      <w:bookmarkStart w:id="3" w:name="_Toc158040806"/>
      <w:r w:rsidRPr="00F3641D">
        <w:rPr>
          <w:lang w:val="et-EE"/>
        </w:rPr>
        <w:t xml:space="preserve">PROJEKTI </w:t>
      </w:r>
      <w:r w:rsidR="00DA7D59" w:rsidRPr="00F3641D">
        <w:rPr>
          <w:lang w:val="et-EE"/>
        </w:rPr>
        <w:t xml:space="preserve">ELLUVIIV </w:t>
      </w:r>
      <w:r w:rsidRPr="00F3641D">
        <w:rPr>
          <w:lang w:val="et-EE"/>
        </w:rPr>
        <w:t>ORGANISATSIOON</w:t>
      </w:r>
      <w:bookmarkEnd w:id="3"/>
    </w:p>
    <w:p w14:paraId="4B790303" w14:textId="77777777" w:rsidR="008C2CF2" w:rsidRPr="00F3641D" w:rsidRDefault="008C2CF2" w:rsidP="008C2CF2">
      <w:pPr>
        <w:rPr>
          <w:lang w:val="et-EE"/>
        </w:rPr>
      </w:pPr>
    </w:p>
    <w:p w14:paraId="47AF47AE" w14:textId="4EEC4CA7" w:rsidR="008C2CF2" w:rsidRPr="00F3641D" w:rsidRDefault="00070528" w:rsidP="005D5D13">
      <w:pPr>
        <w:pStyle w:val="Heading2"/>
        <w:ind w:left="567" w:hanging="567"/>
        <w:rPr>
          <w:lang w:val="et-EE"/>
        </w:rPr>
      </w:pPr>
      <w:bookmarkStart w:id="4" w:name="_Toc158040807"/>
      <w:r w:rsidRPr="00F3641D">
        <w:rPr>
          <w:lang w:val="et-EE"/>
        </w:rPr>
        <w:t>Üld</w:t>
      </w:r>
      <w:r w:rsidR="006D69E6">
        <w:rPr>
          <w:lang w:val="et-EE"/>
        </w:rPr>
        <w:t>info</w:t>
      </w:r>
      <w:bookmarkEnd w:id="4"/>
    </w:p>
    <w:p w14:paraId="37543E2D" w14:textId="515EC4FD" w:rsidR="008C2CF2" w:rsidRPr="00F3641D" w:rsidRDefault="008C2CF2" w:rsidP="008C2CF2">
      <w:pPr>
        <w:rPr>
          <w:lang w:val="et-EE"/>
        </w:rPr>
      </w:pPr>
    </w:p>
    <w:tbl>
      <w:tblPr>
        <w:tblW w:w="9779" w:type="dxa"/>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820"/>
        <w:gridCol w:w="4959"/>
      </w:tblGrid>
      <w:tr w:rsidR="00F11936" w:rsidRPr="00D5734B" w14:paraId="0FBD419B" w14:textId="77777777" w:rsidTr="006D69E6">
        <w:tc>
          <w:tcPr>
            <w:tcW w:w="4820" w:type="dxa"/>
            <w:shd w:val="clear" w:color="auto" w:fill="D9D9D9"/>
          </w:tcPr>
          <w:p w14:paraId="40309F88" w14:textId="77777777" w:rsidR="00F11936" w:rsidRPr="00F3641D" w:rsidRDefault="00F11936" w:rsidP="006D69E6">
            <w:pPr>
              <w:rPr>
                <w:lang w:val="et-EE"/>
              </w:rPr>
            </w:pPr>
          </w:p>
          <w:p w14:paraId="246504D7" w14:textId="0C1EE3BD" w:rsidR="00F11936" w:rsidRPr="00F3641D" w:rsidRDefault="006D69E6" w:rsidP="006D69E6">
            <w:pPr>
              <w:rPr>
                <w:lang w:val="et-EE"/>
              </w:rPr>
            </w:pPr>
            <w:r>
              <w:rPr>
                <w:lang w:val="et-EE"/>
              </w:rPr>
              <w:t>Ärinimi</w:t>
            </w:r>
          </w:p>
        </w:tc>
        <w:tc>
          <w:tcPr>
            <w:tcW w:w="4959" w:type="dxa"/>
            <w:shd w:val="clear" w:color="auto" w:fill="D9D9D9"/>
          </w:tcPr>
          <w:p w14:paraId="52777D2D" w14:textId="77777777" w:rsidR="00F11936" w:rsidRPr="00F3641D" w:rsidRDefault="00F11936" w:rsidP="006D69E6">
            <w:pPr>
              <w:rPr>
                <w:lang w:val="et-EE"/>
              </w:rPr>
            </w:pPr>
          </w:p>
          <w:p w14:paraId="106C1397" w14:textId="77777777" w:rsidR="00F11936" w:rsidRPr="00F3641D" w:rsidRDefault="00F11936" w:rsidP="006D69E6">
            <w:pPr>
              <w:rPr>
                <w:lang w:val="et-EE"/>
              </w:rPr>
            </w:pPr>
            <w:r w:rsidRPr="00F3641D">
              <w:rPr>
                <w:lang w:val="et-EE"/>
              </w:rPr>
              <w:t>Sihtasutus Ida-Viru Investeeringute Agentuur (IVIA)</w:t>
            </w:r>
          </w:p>
          <w:p w14:paraId="16EFFCAD" w14:textId="5A8B3D85" w:rsidR="00F11936" w:rsidRPr="00F3641D" w:rsidRDefault="00F11936" w:rsidP="006D69E6">
            <w:pPr>
              <w:rPr>
                <w:lang w:val="et-EE"/>
              </w:rPr>
            </w:pPr>
            <w:r w:rsidRPr="00F3641D">
              <w:rPr>
                <w:lang w:val="et-EE"/>
              </w:rPr>
              <w:t>Varasem ärinimi: Sihtasutus Ida-Virumaa Tööstusalade Arendus</w:t>
            </w:r>
          </w:p>
        </w:tc>
      </w:tr>
      <w:tr w:rsidR="00F11936" w:rsidRPr="00F3641D" w14:paraId="60E72B46" w14:textId="77777777" w:rsidTr="006D69E6">
        <w:tc>
          <w:tcPr>
            <w:tcW w:w="4820" w:type="dxa"/>
          </w:tcPr>
          <w:p w14:paraId="6A8A9918" w14:textId="77777777" w:rsidR="00F11936" w:rsidRPr="00F3641D" w:rsidRDefault="00F11936" w:rsidP="006D69E6">
            <w:pPr>
              <w:rPr>
                <w:lang w:val="et-EE"/>
              </w:rPr>
            </w:pPr>
          </w:p>
          <w:p w14:paraId="622019FD" w14:textId="055FB9DD" w:rsidR="00F11936" w:rsidRPr="00F3641D" w:rsidRDefault="0069543D" w:rsidP="006D69E6">
            <w:pPr>
              <w:rPr>
                <w:lang w:val="et-EE"/>
              </w:rPr>
            </w:pPr>
            <w:r w:rsidRPr="00F3641D">
              <w:rPr>
                <w:lang w:val="et-EE"/>
              </w:rPr>
              <w:t xml:space="preserve">Registreerimisnumber </w:t>
            </w:r>
          </w:p>
        </w:tc>
        <w:tc>
          <w:tcPr>
            <w:tcW w:w="4959" w:type="dxa"/>
          </w:tcPr>
          <w:p w14:paraId="0491EAD0" w14:textId="77777777" w:rsidR="00F11936" w:rsidRPr="00F3641D" w:rsidRDefault="00F11936" w:rsidP="006D69E6">
            <w:pPr>
              <w:rPr>
                <w:lang w:val="et-EE"/>
              </w:rPr>
            </w:pPr>
          </w:p>
          <w:p w14:paraId="6CE9D040" w14:textId="77777777" w:rsidR="00F11936" w:rsidRPr="00F3641D" w:rsidRDefault="00F11936" w:rsidP="006D69E6">
            <w:pPr>
              <w:rPr>
                <w:lang w:val="et-EE"/>
              </w:rPr>
            </w:pPr>
            <w:r w:rsidRPr="00F3641D">
              <w:rPr>
                <w:lang w:val="et-EE"/>
              </w:rPr>
              <w:t>90003841</w:t>
            </w:r>
          </w:p>
        </w:tc>
      </w:tr>
      <w:tr w:rsidR="00F11936" w:rsidRPr="00F3641D" w14:paraId="12CDAE5D" w14:textId="77777777" w:rsidTr="006D69E6">
        <w:tc>
          <w:tcPr>
            <w:tcW w:w="4820" w:type="dxa"/>
            <w:shd w:val="clear" w:color="auto" w:fill="D9D9D9"/>
          </w:tcPr>
          <w:p w14:paraId="1F73F85E" w14:textId="77777777" w:rsidR="00F11936" w:rsidRPr="00F3641D" w:rsidRDefault="00F11936" w:rsidP="006D69E6">
            <w:pPr>
              <w:rPr>
                <w:lang w:val="et-EE"/>
              </w:rPr>
            </w:pPr>
          </w:p>
          <w:p w14:paraId="3F0C031E" w14:textId="2A68EF15" w:rsidR="00F11936" w:rsidRPr="00F3641D" w:rsidRDefault="0069543D" w:rsidP="006D69E6">
            <w:pPr>
              <w:rPr>
                <w:lang w:val="et-EE"/>
              </w:rPr>
            </w:pPr>
            <w:r w:rsidRPr="00F3641D">
              <w:rPr>
                <w:lang w:val="et-EE"/>
              </w:rPr>
              <w:t>Registreerimiskuupäev</w:t>
            </w:r>
            <w:r w:rsidR="00F11936" w:rsidRPr="00F3641D">
              <w:rPr>
                <w:lang w:val="et-EE"/>
              </w:rPr>
              <w:t xml:space="preserve"> </w:t>
            </w:r>
          </w:p>
        </w:tc>
        <w:tc>
          <w:tcPr>
            <w:tcW w:w="4959" w:type="dxa"/>
            <w:shd w:val="clear" w:color="auto" w:fill="D9D9D9"/>
          </w:tcPr>
          <w:p w14:paraId="4AE06EFD" w14:textId="77777777" w:rsidR="00F11936" w:rsidRPr="00F3641D" w:rsidRDefault="00F11936" w:rsidP="006D69E6">
            <w:pPr>
              <w:rPr>
                <w:lang w:val="et-EE"/>
              </w:rPr>
            </w:pPr>
          </w:p>
          <w:p w14:paraId="1F0EB8A1" w14:textId="77777777" w:rsidR="00F11936" w:rsidRPr="00F3641D" w:rsidRDefault="00F11936" w:rsidP="006D69E6">
            <w:pPr>
              <w:rPr>
                <w:lang w:val="et-EE"/>
              </w:rPr>
            </w:pPr>
            <w:r w:rsidRPr="00F3641D">
              <w:rPr>
                <w:lang w:val="et-EE"/>
              </w:rPr>
              <w:t>24.05.2010</w:t>
            </w:r>
          </w:p>
        </w:tc>
      </w:tr>
      <w:tr w:rsidR="00F11936" w:rsidRPr="00D5734B" w14:paraId="63FE5391" w14:textId="77777777" w:rsidTr="006D69E6">
        <w:tc>
          <w:tcPr>
            <w:tcW w:w="4820" w:type="dxa"/>
          </w:tcPr>
          <w:p w14:paraId="77A6F043" w14:textId="77777777" w:rsidR="00F11936" w:rsidRPr="00F3641D" w:rsidRDefault="00F11936" w:rsidP="006D69E6">
            <w:pPr>
              <w:rPr>
                <w:lang w:val="et-EE"/>
              </w:rPr>
            </w:pPr>
          </w:p>
          <w:p w14:paraId="5A5C294F" w14:textId="1DD03E9B" w:rsidR="00F11936" w:rsidRPr="00F3641D" w:rsidRDefault="0069543D" w:rsidP="006D69E6">
            <w:pPr>
              <w:rPr>
                <w:lang w:val="et-EE"/>
              </w:rPr>
            </w:pPr>
            <w:r w:rsidRPr="00F3641D">
              <w:rPr>
                <w:lang w:val="et-EE"/>
              </w:rPr>
              <w:t>Juriidiline aadress</w:t>
            </w:r>
          </w:p>
        </w:tc>
        <w:tc>
          <w:tcPr>
            <w:tcW w:w="4959" w:type="dxa"/>
          </w:tcPr>
          <w:p w14:paraId="1CA995FE" w14:textId="77777777" w:rsidR="00F11936" w:rsidRPr="00F3641D" w:rsidRDefault="00F11936" w:rsidP="006D69E6">
            <w:pPr>
              <w:rPr>
                <w:lang w:val="et-EE"/>
              </w:rPr>
            </w:pPr>
          </w:p>
          <w:p w14:paraId="30EBE008" w14:textId="77777777" w:rsidR="00F11936" w:rsidRPr="00F3641D" w:rsidRDefault="00F11936" w:rsidP="006D69E6">
            <w:pPr>
              <w:rPr>
                <w:lang w:val="et-EE"/>
              </w:rPr>
            </w:pPr>
            <w:r w:rsidRPr="00F3641D">
              <w:rPr>
                <w:lang w:val="et-EE"/>
              </w:rPr>
              <w:t>Keskväljak 4, Jõhvi linn, Jõhvi vald, Ida-Viru maakond, 41595</w:t>
            </w:r>
          </w:p>
        </w:tc>
      </w:tr>
      <w:tr w:rsidR="00F11936" w:rsidRPr="00F3641D" w14:paraId="2A5D1544" w14:textId="77777777" w:rsidTr="006D69E6">
        <w:tc>
          <w:tcPr>
            <w:tcW w:w="4820" w:type="dxa"/>
            <w:shd w:val="clear" w:color="auto" w:fill="D9D9D9"/>
          </w:tcPr>
          <w:p w14:paraId="2ED8D883" w14:textId="77777777" w:rsidR="00F11936" w:rsidRPr="00F3641D" w:rsidRDefault="00F11936" w:rsidP="006D69E6">
            <w:pPr>
              <w:rPr>
                <w:lang w:val="et-EE"/>
              </w:rPr>
            </w:pPr>
          </w:p>
          <w:p w14:paraId="4FF6F693" w14:textId="4D9D94CE" w:rsidR="00F11936" w:rsidRPr="00F3641D" w:rsidRDefault="0069543D" w:rsidP="006D69E6">
            <w:pPr>
              <w:rPr>
                <w:lang w:val="et-EE"/>
              </w:rPr>
            </w:pPr>
            <w:r w:rsidRPr="00F3641D">
              <w:rPr>
                <w:lang w:val="et-EE"/>
              </w:rPr>
              <w:t>Käibemaksukohustuslase registreerimisnumber</w:t>
            </w:r>
          </w:p>
        </w:tc>
        <w:tc>
          <w:tcPr>
            <w:tcW w:w="4959" w:type="dxa"/>
            <w:shd w:val="clear" w:color="auto" w:fill="D9D9D9"/>
          </w:tcPr>
          <w:p w14:paraId="505E4F33" w14:textId="77777777" w:rsidR="00F11936" w:rsidRPr="00F3641D" w:rsidRDefault="00F11936" w:rsidP="006D69E6">
            <w:pPr>
              <w:rPr>
                <w:lang w:val="et-EE"/>
              </w:rPr>
            </w:pPr>
          </w:p>
          <w:p w14:paraId="4D1143A6" w14:textId="5478388A" w:rsidR="00F11936" w:rsidRPr="00F3641D" w:rsidRDefault="00F11936" w:rsidP="0014067A">
            <w:pPr>
              <w:tabs>
                <w:tab w:val="center" w:pos="2371"/>
              </w:tabs>
              <w:rPr>
                <w:lang w:val="et-EE"/>
              </w:rPr>
            </w:pPr>
            <w:r w:rsidRPr="00F3641D">
              <w:rPr>
                <w:lang w:val="et-EE"/>
              </w:rPr>
              <w:t>EE101370875</w:t>
            </w:r>
            <w:r w:rsidR="0014067A" w:rsidRPr="00F3641D">
              <w:rPr>
                <w:lang w:val="et-EE"/>
              </w:rPr>
              <w:tab/>
            </w:r>
          </w:p>
        </w:tc>
      </w:tr>
      <w:tr w:rsidR="00F11936" w:rsidRPr="00F3641D" w14:paraId="083A7732" w14:textId="77777777" w:rsidTr="006D69E6">
        <w:tc>
          <w:tcPr>
            <w:tcW w:w="4820" w:type="dxa"/>
          </w:tcPr>
          <w:p w14:paraId="5005A300" w14:textId="77777777" w:rsidR="00F11936" w:rsidRPr="00F3641D" w:rsidRDefault="00F11936" w:rsidP="006D69E6">
            <w:pPr>
              <w:rPr>
                <w:lang w:val="et-EE"/>
              </w:rPr>
            </w:pPr>
          </w:p>
          <w:p w14:paraId="034B13EA" w14:textId="437E4909" w:rsidR="00F11936" w:rsidRPr="00F3641D" w:rsidRDefault="0069543D" w:rsidP="006D69E6">
            <w:pPr>
              <w:rPr>
                <w:lang w:val="et-EE"/>
              </w:rPr>
            </w:pPr>
            <w:r w:rsidRPr="00F3641D">
              <w:rPr>
                <w:lang w:val="et-EE"/>
              </w:rPr>
              <w:t xml:space="preserve">Käibemaksukohustuslase registreerimiskuupäev </w:t>
            </w:r>
          </w:p>
        </w:tc>
        <w:tc>
          <w:tcPr>
            <w:tcW w:w="4959" w:type="dxa"/>
          </w:tcPr>
          <w:p w14:paraId="7247B479" w14:textId="77777777" w:rsidR="00F11936" w:rsidRPr="00F3641D" w:rsidRDefault="00F11936" w:rsidP="006D69E6">
            <w:pPr>
              <w:rPr>
                <w:lang w:val="et-EE"/>
              </w:rPr>
            </w:pPr>
          </w:p>
          <w:p w14:paraId="43E37634" w14:textId="77777777" w:rsidR="00F11936" w:rsidRPr="00F3641D" w:rsidRDefault="00F11936" w:rsidP="006D69E6">
            <w:pPr>
              <w:rPr>
                <w:lang w:val="et-EE"/>
              </w:rPr>
            </w:pPr>
            <w:r w:rsidRPr="00F3641D">
              <w:rPr>
                <w:lang w:val="et-EE"/>
              </w:rPr>
              <w:t>26.05.2010</w:t>
            </w:r>
          </w:p>
        </w:tc>
      </w:tr>
      <w:tr w:rsidR="00F11936" w:rsidRPr="00F3641D" w14:paraId="3C1E1089" w14:textId="77777777" w:rsidTr="006D69E6">
        <w:tc>
          <w:tcPr>
            <w:tcW w:w="4820" w:type="dxa"/>
            <w:shd w:val="clear" w:color="auto" w:fill="D9D9D9"/>
          </w:tcPr>
          <w:p w14:paraId="45FB6586" w14:textId="77777777" w:rsidR="00F11936" w:rsidRPr="00F3641D" w:rsidRDefault="00F11936" w:rsidP="006D69E6">
            <w:pPr>
              <w:rPr>
                <w:lang w:val="et-EE"/>
              </w:rPr>
            </w:pPr>
          </w:p>
          <w:p w14:paraId="58728D89" w14:textId="412B6B45" w:rsidR="00F11936" w:rsidRPr="00F3641D" w:rsidRDefault="0069543D" w:rsidP="006D69E6">
            <w:pPr>
              <w:rPr>
                <w:lang w:val="et-EE"/>
              </w:rPr>
            </w:pPr>
            <w:r w:rsidRPr="00F3641D">
              <w:rPr>
                <w:lang w:val="et-EE"/>
              </w:rPr>
              <w:t xml:space="preserve">Juhtkond </w:t>
            </w:r>
          </w:p>
        </w:tc>
        <w:tc>
          <w:tcPr>
            <w:tcW w:w="4959" w:type="dxa"/>
            <w:shd w:val="clear" w:color="auto" w:fill="D9D9D9"/>
          </w:tcPr>
          <w:p w14:paraId="3DACA207" w14:textId="77777777" w:rsidR="00F11936" w:rsidRPr="00F3641D" w:rsidRDefault="00F11936" w:rsidP="006D69E6">
            <w:pPr>
              <w:rPr>
                <w:lang w:val="et-EE"/>
              </w:rPr>
            </w:pPr>
          </w:p>
          <w:p w14:paraId="22D0B78B" w14:textId="77777777" w:rsidR="00F11936" w:rsidRPr="00F3641D" w:rsidRDefault="00F11936" w:rsidP="006D69E6">
            <w:pPr>
              <w:rPr>
                <w:lang w:val="et-EE"/>
              </w:rPr>
            </w:pPr>
            <w:r w:rsidRPr="00F3641D">
              <w:rPr>
                <w:lang w:val="et-EE"/>
              </w:rPr>
              <w:t>Teet Kuusmik, Juhatuse liige</w:t>
            </w:r>
          </w:p>
        </w:tc>
      </w:tr>
      <w:tr w:rsidR="00F11936" w:rsidRPr="00F3641D" w14:paraId="7DDEDF96" w14:textId="77777777" w:rsidTr="006D69E6">
        <w:tc>
          <w:tcPr>
            <w:tcW w:w="4820" w:type="dxa"/>
          </w:tcPr>
          <w:p w14:paraId="686D24B8" w14:textId="77777777" w:rsidR="00F11936" w:rsidRPr="00F3641D" w:rsidRDefault="00F11936" w:rsidP="006D69E6">
            <w:pPr>
              <w:rPr>
                <w:lang w:val="et-EE"/>
              </w:rPr>
            </w:pPr>
          </w:p>
          <w:p w14:paraId="3E269597" w14:textId="52C147D7" w:rsidR="00F11936" w:rsidRPr="00F3641D" w:rsidRDefault="0069543D" w:rsidP="006D69E6">
            <w:pPr>
              <w:rPr>
                <w:lang w:val="et-EE"/>
              </w:rPr>
            </w:pPr>
            <w:r w:rsidRPr="00F3641D">
              <w:rPr>
                <w:lang w:val="et-EE"/>
              </w:rPr>
              <w:t>Kontaktid</w:t>
            </w:r>
          </w:p>
        </w:tc>
        <w:tc>
          <w:tcPr>
            <w:tcW w:w="4959" w:type="dxa"/>
          </w:tcPr>
          <w:p w14:paraId="69458729" w14:textId="77777777" w:rsidR="00F11936" w:rsidRPr="00F3641D" w:rsidRDefault="00F11936" w:rsidP="006D69E6">
            <w:pPr>
              <w:rPr>
                <w:lang w:val="et-EE"/>
              </w:rPr>
            </w:pPr>
          </w:p>
          <w:p w14:paraId="2B5F30C6" w14:textId="6A9AAA29" w:rsidR="00F11936" w:rsidRPr="00F3641D" w:rsidRDefault="00F11936" w:rsidP="006D69E6">
            <w:pPr>
              <w:rPr>
                <w:lang w:val="et-EE"/>
              </w:rPr>
            </w:pPr>
            <w:r w:rsidRPr="00F3641D">
              <w:rPr>
                <w:lang w:val="et-EE"/>
              </w:rPr>
              <w:t xml:space="preserve">+372 5114685, </w:t>
            </w:r>
            <w:hyperlink r:id="rId9" w:history="1">
              <w:r w:rsidRPr="00F3641D">
                <w:rPr>
                  <w:rStyle w:val="Hyperlink"/>
                  <w:lang w:val="et-EE"/>
                </w:rPr>
                <w:t>teet.kuusmik@ivia.ee</w:t>
              </w:r>
            </w:hyperlink>
            <w:r w:rsidRPr="00F3641D">
              <w:rPr>
                <w:lang w:val="et-EE"/>
              </w:rPr>
              <w:t xml:space="preserve">  </w:t>
            </w:r>
          </w:p>
        </w:tc>
      </w:tr>
      <w:tr w:rsidR="00F11936" w:rsidRPr="00F3641D" w14:paraId="78B1F42B" w14:textId="77777777" w:rsidTr="006D69E6">
        <w:tc>
          <w:tcPr>
            <w:tcW w:w="4820" w:type="dxa"/>
            <w:shd w:val="clear" w:color="auto" w:fill="D9D9D9"/>
          </w:tcPr>
          <w:p w14:paraId="6A347E84" w14:textId="77777777" w:rsidR="00F11936" w:rsidRPr="00F3641D" w:rsidRDefault="00F11936" w:rsidP="006D69E6">
            <w:pPr>
              <w:rPr>
                <w:lang w:val="et-EE"/>
              </w:rPr>
            </w:pPr>
          </w:p>
        </w:tc>
        <w:tc>
          <w:tcPr>
            <w:tcW w:w="4959" w:type="dxa"/>
            <w:shd w:val="clear" w:color="auto" w:fill="D9D9D9"/>
          </w:tcPr>
          <w:p w14:paraId="7AE6860F" w14:textId="77777777" w:rsidR="00F11936" w:rsidRPr="00F3641D" w:rsidRDefault="00F11936" w:rsidP="006D69E6">
            <w:pPr>
              <w:rPr>
                <w:b/>
                <w:bCs/>
                <w:lang w:val="et-EE"/>
              </w:rPr>
            </w:pPr>
          </w:p>
        </w:tc>
      </w:tr>
    </w:tbl>
    <w:p w14:paraId="3BB80370" w14:textId="3002CEA9" w:rsidR="00F11936" w:rsidRPr="00F3641D" w:rsidRDefault="00F11936" w:rsidP="008C2CF2">
      <w:pPr>
        <w:rPr>
          <w:lang w:val="et-EE"/>
        </w:rPr>
      </w:pPr>
    </w:p>
    <w:p w14:paraId="77E57A11" w14:textId="64758CB7" w:rsidR="006D69E6" w:rsidRPr="00F3641D" w:rsidRDefault="006D69E6" w:rsidP="006D69E6">
      <w:pPr>
        <w:jc w:val="both"/>
        <w:rPr>
          <w:lang w:val="et-EE"/>
        </w:rPr>
      </w:pPr>
      <w:r w:rsidRPr="00F3641D">
        <w:rPr>
          <w:lang w:val="et-EE"/>
        </w:rPr>
        <w:t>SA Ida-Viru Investeeringute Agentuur</w:t>
      </w:r>
      <w:r>
        <w:rPr>
          <w:lang w:val="et-EE"/>
        </w:rPr>
        <w:t xml:space="preserve">i </w:t>
      </w:r>
      <w:r w:rsidRPr="00F3641D">
        <w:rPr>
          <w:lang w:val="et-EE"/>
        </w:rPr>
        <w:t>asutasid ühiselt Jõhvi, Kiviõli (pärast 2017</w:t>
      </w:r>
      <w:r>
        <w:rPr>
          <w:lang w:val="et-EE"/>
        </w:rPr>
        <w:t>.</w:t>
      </w:r>
      <w:r w:rsidRPr="00F3641D">
        <w:rPr>
          <w:lang w:val="et-EE"/>
        </w:rPr>
        <w:t xml:space="preserve"> aasta haldusreformi Lüganuse vald), Kohtla-Järve, Narva omavalitsused ning Eesti riik (</w:t>
      </w:r>
      <w:r>
        <w:rPr>
          <w:lang w:val="et-EE"/>
        </w:rPr>
        <w:t xml:space="preserve">omanikuõiguste teostaja </w:t>
      </w:r>
      <w:r w:rsidR="00DD1B8C">
        <w:rPr>
          <w:lang w:val="et-EE"/>
        </w:rPr>
        <w:t xml:space="preserve">alates asutamisest </w:t>
      </w:r>
      <w:r w:rsidRPr="00F3641D">
        <w:rPr>
          <w:lang w:val="et-EE"/>
        </w:rPr>
        <w:t xml:space="preserve">Majandus- </w:t>
      </w:r>
      <w:r>
        <w:rPr>
          <w:lang w:val="et-EE"/>
        </w:rPr>
        <w:t xml:space="preserve"> ja </w:t>
      </w:r>
      <w:r w:rsidRPr="00F3641D">
        <w:rPr>
          <w:lang w:val="et-EE"/>
        </w:rPr>
        <w:t>Kom</w:t>
      </w:r>
      <w:r>
        <w:rPr>
          <w:lang w:val="et-EE"/>
        </w:rPr>
        <w:t>munikatsiooniministeerium</w:t>
      </w:r>
      <w:r w:rsidR="00DD1B8C">
        <w:rPr>
          <w:lang w:val="et-EE"/>
        </w:rPr>
        <w:t>, alates 2023 Regionaal- ja Põllumajandusministeerium</w:t>
      </w:r>
      <w:r w:rsidRPr="00F3641D">
        <w:rPr>
          <w:lang w:val="et-EE"/>
        </w:rPr>
        <w:t>).</w:t>
      </w:r>
    </w:p>
    <w:p w14:paraId="3988D2D7" w14:textId="77777777" w:rsidR="006D69E6" w:rsidRPr="00F3641D" w:rsidRDefault="006D69E6" w:rsidP="006D69E6">
      <w:pPr>
        <w:jc w:val="both"/>
        <w:rPr>
          <w:lang w:val="et-EE"/>
        </w:rPr>
      </w:pPr>
    </w:p>
    <w:p w14:paraId="510D54E7" w14:textId="77777777" w:rsidR="006D69E6" w:rsidRPr="00F3641D" w:rsidRDefault="006D69E6" w:rsidP="006D69E6">
      <w:pPr>
        <w:jc w:val="both"/>
        <w:rPr>
          <w:lang w:val="et-EE"/>
        </w:rPr>
      </w:pPr>
      <w:r w:rsidRPr="00F3641D">
        <w:rPr>
          <w:lang w:val="et-EE"/>
        </w:rPr>
        <w:t xml:space="preserve">IVIA tegeleb </w:t>
      </w:r>
      <w:r>
        <w:rPr>
          <w:lang w:val="et-EE"/>
        </w:rPr>
        <w:t>(</w:t>
      </w:r>
      <w:proofErr w:type="spellStart"/>
      <w:r>
        <w:rPr>
          <w:lang w:val="et-EE"/>
        </w:rPr>
        <w:t>välis</w:t>
      </w:r>
      <w:proofErr w:type="spellEnd"/>
      <w:r>
        <w:rPr>
          <w:lang w:val="et-EE"/>
        </w:rPr>
        <w:t>)</w:t>
      </w:r>
      <w:r w:rsidRPr="00F3641D">
        <w:rPr>
          <w:lang w:val="et-EE"/>
        </w:rPr>
        <w:t xml:space="preserve">investeeringute kaasamisega Ida-Virumaale ja kohaliku ettevõtluskeskkonna arendamisega. Senise tegevuse käigus </w:t>
      </w:r>
      <w:r>
        <w:rPr>
          <w:lang w:val="et-EE"/>
        </w:rPr>
        <w:t>on</w:t>
      </w:r>
      <w:r w:rsidRPr="00F3641D">
        <w:rPr>
          <w:lang w:val="et-EE"/>
        </w:rPr>
        <w:t xml:space="preserve"> välja</w:t>
      </w:r>
      <w:r>
        <w:rPr>
          <w:lang w:val="et-EE"/>
        </w:rPr>
        <w:t xml:space="preserve"> arendatud tööstusalad Narvas, Jõhvis, Kohtla-Järvel ja Kiviõlis</w:t>
      </w:r>
      <w:r w:rsidRPr="00F3641D">
        <w:rPr>
          <w:lang w:val="et-EE"/>
        </w:rPr>
        <w:t>.</w:t>
      </w:r>
    </w:p>
    <w:p w14:paraId="259041F7" w14:textId="1681C891" w:rsidR="00DF3C4D" w:rsidRPr="00F3641D" w:rsidRDefault="00DF3C4D" w:rsidP="00DF3C4D">
      <w:pPr>
        <w:jc w:val="both"/>
        <w:rPr>
          <w:lang w:val="et-EE"/>
        </w:rPr>
      </w:pPr>
    </w:p>
    <w:p w14:paraId="00788886" w14:textId="55F11334" w:rsidR="00BB22D9" w:rsidRPr="00F3641D" w:rsidRDefault="00BD4941" w:rsidP="00BD4941">
      <w:pPr>
        <w:jc w:val="both"/>
        <w:rPr>
          <w:i/>
          <w:iCs/>
          <w:lang w:val="et-EE"/>
        </w:rPr>
      </w:pPr>
      <w:r w:rsidRPr="00F3641D">
        <w:rPr>
          <w:i/>
          <w:iCs/>
          <w:lang w:val="et-EE"/>
        </w:rPr>
        <w:t>IVIA</w:t>
      </w:r>
      <w:r w:rsidR="0069543D" w:rsidRPr="00F3641D">
        <w:rPr>
          <w:i/>
          <w:iCs/>
          <w:lang w:val="et-EE"/>
        </w:rPr>
        <w:t xml:space="preserve"> missiooniks on</w:t>
      </w:r>
      <w:r w:rsidRPr="00F3641D">
        <w:rPr>
          <w:i/>
          <w:iCs/>
          <w:lang w:val="et-EE"/>
        </w:rPr>
        <w:t>:</w:t>
      </w:r>
    </w:p>
    <w:p w14:paraId="6CA45C9D" w14:textId="77777777" w:rsidR="00583722" w:rsidRPr="00F3641D" w:rsidRDefault="00583722" w:rsidP="00BD4941">
      <w:pPr>
        <w:jc w:val="both"/>
        <w:rPr>
          <w:lang w:val="et-EE"/>
        </w:rPr>
      </w:pPr>
    </w:p>
    <w:p w14:paraId="72A8BE53" w14:textId="01FDCB9A" w:rsidR="00BD4941" w:rsidRPr="00F3641D" w:rsidRDefault="00BD4941" w:rsidP="006B4E68">
      <w:pPr>
        <w:jc w:val="both"/>
        <w:rPr>
          <w:lang w:val="et-EE"/>
        </w:rPr>
      </w:pPr>
      <w:r w:rsidRPr="00F3641D">
        <w:rPr>
          <w:lang w:val="et-EE"/>
        </w:rPr>
        <w:t xml:space="preserve">IVIA aitab klientidel käia kaasas maailma muutuvate oludega ning pakub lahendusi läbi klientide ärimudelite kohandamise. </w:t>
      </w:r>
    </w:p>
    <w:p w14:paraId="4E9A6725" w14:textId="77777777" w:rsidR="00BD4941" w:rsidRPr="00F3641D" w:rsidRDefault="00BD4941" w:rsidP="006B4E68">
      <w:pPr>
        <w:jc w:val="both"/>
        <w:rPr>
          <w:lang w:val="et-EE"/>
        </w:rPr>
      </w:pPr>
      <w:r w:rsidRPr="00F3641D">
        <w:rPr>
          <w:lang w:val="et-EE"/>
        </w:rPr>
        <w:t>Selleks teeb IVIA:</w:t>
      </w:r>
    </w:p>
    <w:p w14:paraId="1473CCFD" w14:textId="794E8E8F" w:rsidR="00BD4941" w:rsidRPr="00F3641D" w:rsidRDefault="00DA7D59" w:rsidP="006B4E68">
      <w:pPr>
        <w:pStyle w:val="ListParagraph"/>
        <w:numPr>
          <w:ilvl w:val="0"/>
          <w:numId w:val="85"/>
        </w:numPr>
        <w:jc w:val="both"/>
        <w:rPr>
          <w:lang w:val="et-EE"/>
        </w:rPr>
      </w:pPr>
      <w:r w:rsidRPr="00F3641D">
        <w:rPr>
          <w:lang w:val="et-EE"/>
        </w:rPr>
        <w:t>t</w:t>
      </w:r>
      <w:r w:rsidR="00BD4941" w:rsidRPr="00F3641D">
        <w:rPr>
          <w:lang w:val="et-EE"/>
        </w:rPr>
        <w:t>ootmis- ja ärikinnisvara arendust</w:t>
      </w:r>
      <w:r w:rsidRPr="00F3641D">
        <w:rPr>
          <w:lang w:val="et-EE"/>
        </w:rPr>
        <w:t>;</w:t>
      </w:r>
    </w:p>
    <w:p w14:paraId="398BB185" w14:textId="21454BCF" w:rsidR="00BD4941" w:rsidRPr="00F3641D" w:rsidRDefault="00DA7D59" w:rsidP="006B4E68">
      <w:pPr>
        <w:pStyle w:val="ListParagraph"/>
        <w:numPr>
          <w:ilvl w:val="0"/>
          <w:numId w:val="85"/>
        </w:numPr>
        <w:tabs>
          <w:tab w:val="left" w:pos="709"/>
        </w:tabs>
        <w:jc w:val="both"/>
        <w:rPr>
          <w:lang w:val="et-EE"/>
        </w:rPr>
      </w:pPr>
      <w:r w:rsidRPr="00F3641D">
        <w:rPr>
          <w:lang w:val="et-EE"/>
        </w:rPr>
        <w:t>p</w:t>
      </w:r>
      <w:r w:rsidR="00BD4941" w:rsidRPr="00F3641D">
        <w:rPr>
          <w:lang w:val="et-EE"/>
        </w:rPr>
        <w:t>akub klientidele nende Ida-Virumaale tulekut toetavaid konsultatsiooni- ja inkubatsiooniteenuseid</w:t>
      </w:r>
      <w:r w:rsidRPr="00F3641D">
        <w:rPr>
          <w:lang w:val="et-EE"/>
        </w:rPr>
        <w:t>;</w:t>
      </w:r>
    </w:p>
    <w:p w14:paraId="6369B93A" w14:textId="7B46F6DD" w:rsidR="00BD4941" w:rsidRPr="00F3641D" w:rsidRDefault="00DA7D59" w:rsidP="006B4E68">
      <w:pPr>
        <w:pStyle w:val="ListParagraph"/>
        <w:numPr>
          <w:ilvl w:val="0"/>
          <w:numId w:val="85"/>
        </w:numPr>
        <w:jc w:val="both"/>
        <w:rPr>
          <w:lang w:val="et-EE"/>
        </w:rPr>
      </w:pPr>
      <w:r w:rsidRPr="00F3641D">
        <w:rPr>
          <w:lang w:val="et-EE"/>
        </w:rPr>
        <w:t>t</w:t>
      </w:r>
      <w:r w:rsidR="00BD4941" w:rsidRPr="00F3641D">
        <w:rPr>
          <w:lang w:val="et-EE"/>
        </w:rPr>
        <w:t>egeleb piirkonna promotsiooniga</w:t>
      </w:r>
      <w:r w:rsidRPr="00F3641D">
        <w:rPr>
          <w:lang w:val="et-EE"/>
        </w:rPr>
        <w:t>.</w:t>
      </w:r>
    </w:p>
    <w:p w14:paraId="4B92024F" w14:textId="21F6C775" w:rsidR="00BD4941" w:rsidRDefault="00BD4941" w:rsidP="00DF3C4D">
      <w:pPr>
        <w:jc w:val="both"/>
        <w:rPr>
          <w:lang w:val="et-EE"/>
        </w:rPr>
      </w:pPr>
    </w:p>
    <w:p w14:paraId="752819D4" w14:textId="77777777" w:rsidR="00081278" w:rsidRDefault="00081278" w:rsidP="00DF3C4D">
      <w:pPr>
        <w:jc w:val="both"/>
        <w:rPr>
          <w:lang w:val="et-EE"/>
        </w:rPr>
      </w:pPr>
    </w:p>
    <w:p w14:paraId="1E73C9F6" w14:textId="77777777" w:rsidR="00081278" w:rsidRDefault="00081278" w:rsidP="00DF3C4D">
      <w:pPr>
        <w:jc w:val="both"/>
        <w:rPr>
          <w:lang w:val="et-EE"/>
        </w:rPr>
      </w:pPr>
    </w:p>
    <w:p w14:paraId="5B17A43A" w14:textId="77777777" w:rsidR="00081278" w:rsidRDefault="00081278" w:rsidP="00DF3C4D">
      <w:pPr>
        <w:jc w:val="both"/>
        <w:rPr>
          <w:lang w:val="et-EE"/>
        </w:rPr>
      </w:pPr>
    </w:p>
    <w:p w14:paraId="35043850" w14:textId="77777777" w:rsidR="00081278" w:rsidRPr="00F3641D" w:rsidRDefault="00081278" w:rsidP="00DF3C4D">
      <w:pPr>
        <w:jc w:val="both"/>
        <w:rPr>
          <w:lang w:val="et-EE"/>
        </w:rPr>
      </w:pPr>
    </w:p>
    <w:p w14:paraId="134E9C6A" w14:textId="48290477" w:rsidR="004366D1" w:rsidRPr="00F3641D" w:rsidRDefault="00BB22D9" w:rsidP="00DF3C4D">
      <w:pPr>
        <w:jc w:val="both"/>
        <w:rPr>
          <w:i/>
          <w:iCs/>
          <w:lang w:val="et-EE"/>
        </w:rPr>
      </w:pPr>
      <w:r w:rsidRPr="00F3641D">
        <w:rPr>
          <w:i/>
          <w:iCs/>
          <w:lang w:val="et-EE"/>
        </w:rPr>
        <w:lastRenderedPageBreak/>
        <w:t xml:space="preserve">IVIA </w:t>
      </w:r>
      <w:r w:rsidR="0069543D" w:rsidRPr="00F3641D">
        <w:rPr>
          <w:i/>
          <w:iCs/>
          <w:lang w:val="et-EE"/>
        </w:rPr>
        <w:t>visiooniks on</w:t>
      </w:r>
      <w:r w:rsidRPr="00F3641D">
        <w:rPr>
          <w:i/>
          <w:iCs/>
          <w:lang w:val="et-EE"/>
        </w:rPr>
        <w:t>:</w:t>
      </w:r>
    </w:p>
    <w:p w14:paraId="6D337996" w14:textId="77777777" w:rsidR="00BB22D9" w:rsidRPr="00F3641D" w:rsidRDefault="00BB22D9" w:rsidP="00DF3C4D">
      <w:pPr>
        <w:jc w:val="both"/>
        <w:rPr>
          <w:lang w:val="et-EE"/>
        </w:rPr>
      </w:pPr>
    </w:p>
    <w:p w14:paraId="614D86CF" w14:textId="27C5356E" w:rsidR="00BB22D9" w:rsidRPr="00F3641D" w:rsidRDefault="00BB22D9" w:rsidP="006B4E68">
      <w:pPr>
        <w:spacing w:line="254" w:lineRule="auto"/>
        <w:rPr>
          <w:color w:val="000000" w:themeColor="text1"/>
          <w:lang w:val="et-EE"/>
        </w:rPr>
      </w:pPr>
      <w:r w:rsidRPr="00F3641D">
        <w:rPr>
          <w:color w:val="000000" w:themeColor="text1"/>
          <w:lang w:val="et-EE"/>
        </w:rPr>
        <w:t>Kõrgepalgalisi töökohti loovate välisinvesteeringute kaasamise kaudu kaotada Ida-Virumaal turutõrge tööstusliku kinnisvara valdkonnas ja seeläbi mitmekesistada ettevõtlusstruktuuri majandustsüklite silumiseks</w:t>
      </w:r>
      <w:r w:rsidR="006B4E68" w:rsidRPr="00F3641D">
        <w:rPr>
          <w:color w:val="000000" w:themeColor="text1"/>
          <w:lang w:val="et-EE"/>
        </w:rPr>
        <w:t xml:space="preserve">. </w:t>
      </w:r>
      <w:r w:rsidRPr="00F3641D">
        <w:rPr>
          <w:color w:val="000000" w:themeColor="text1"/>
          <w:lang w:val="et-EE"/>
        </w:rPr>
        <w:t>Visiooni saavutamisel:</w:t>
      </w:r>
    </w:p>
    <w:p w14:paraId="7639AF34" w14:textId="77777777" w:rsidR="00BB22D9" w:rsidRPr="00F3641D" w:rsidRDefault="00BB22D9" w:rsidP="006B4E68">
      <w:pPr>
        <w:pStyle w:val="ListParagraph"/>
        <w:numPr>
          <w:ilvl w:val="0"/>
          <w:numId w:val="85"/>
        </w:numPr>
        <w:jc w:val="both"/>
        <w:rPr>
          <w:lang w:val="et-EE"/>
        </w:rPr>
      </w:pPr>
      <w:r w:rsidRPr="00F3641D">
        <w:rPr>
          <w:lang w:val="et-EE"/>
        </w:rPr>
        <w:t>Sõlmida aastaks 2024 kokku 50 lepingut investoritega, kelle keskmine töötasu on kõrgem sektori keskmisest Eestis.</w:t>
      </w:r>
    </w:p>
    <w:p w14:paraId="1E034F56" w14:textId="77777777" w:rsidR="00BB22D9" w:rsidRPr="00F3641D" w:rsidRDefault="00BB22D9" w:rsidP="006B4E68">
      <w:pPr>
        <w:pStyle w:val="ListParagraph"/>
        <w:numPr>
          <w:ilvl w:val="0"/>
          <w:numId w:val="85"/>
        </w:numPr>
        <w:jc w:val="both"/>
        <w:rPr>
          <w:lang w:val="et-EE"/>
        </w:rPr>
      </w:pPr>
      <w:r w:rsidRPr="00F3641D">
        <w:rPr>
          <w:lang w:val="et-EE"/>
        </w:rPr>
        <w:t>IVIA tegevuse toel kaob 10 aastases perspektiivis tööstusliku kinnisvara valdkonnas turutõrge, mis seni Ida-Viru maakonnas eksisteerib. Tööstusliku kinnisvara hind muutub turupõhiseks ning arendusprojektide elluviimine muutub võimalikuks äriliselt ilma toetusmeetmeteta. IVIA kompetentse saab kasutada muudes Eesti piirkondades, kus sarnane probleem eksisteerib.</w:t>
      </w:r>
    </w:p>
    <w:p w14:paraId="00074A06" w14:textId="77777777" w:rsidR="00BB22D9" w:rsidRPr="00F3641D" w:rsidRDefault="00BB22D9" w:rsidP="006B4E68">
      <w:pPr>
        <w:pStyle w:val="ListParagraph"/>
        <w:numPr>
          <w:ilvl w:val="0"/>
          <w:numId w:val="85"/>
        </w:numPr>
        <w:jc w:val="both"/>
        <w:rPr>
          <w:lang w:val="et-EE"/>
        </w:rPr>
      </w:pPr>
      <w:r w:rsidRPr="00F3641D">
        <w:rPr>
          <w:lang w:val="et-EE"/>
        </w:rPr>
        <w:t>5 aastases perspektiivis valmistab IVIA ette pehme maandumise tulevase majanduslanguse saabumisel Ida-Virumaa tööstuse- ja logistikavaldkonnas. Mitmekesisem majanduskeskkond võimaldab maakonnale pehmemat reageerimist maailma majanduse tsüklilisusele. Organisatsiooni tasandil kogutakse piisavalt kapitali langusfaasi läbimiseks ja uue kasvufaasi alguse hoogsamateks investeeringute kaasamiseks.</w:t>
      </w:r>
    </w:p>
    <w:p w14:paraId="32AF6900" w14:textId="0FEC3711" w:rsidR="00BB22D9" w:rsidRPr="00F3641D" w:rsidRDefault="00BB22D9" w:rsidP="006B4E68">
      <w:pPr>
        <w:pStyle w:val="ListParagraph"/>
        <w:numPr>
          <w:ilvl w:val="0"/>
          <w:numId w:val="85"/>
        </w:numPr>
        <w:jc w:val="both"/>
        <w:rPr>
          <w:lang w:val="et-EE"/>
        </w:rPr>
      </w:pPr>
      <w:r w:rsidRPr="00F3641D">
        <w:rPr>
          <w:lang w:val="et-EE"/>
        </w:rPr>
        <w:t>IVIA tegevus mitmekesistab Ida-Virumaa majanduskeskkonda, vähendab maakonna majanduse sõltuvust nafta maailmaturu hindadest, ning loob soodsa keskkonna (hinnaliste töökohtade ja karjäärivõima</w:t>
      </w:r>
      <w:r w:rsidR="008A4F1C" w:rsidRPr="00F3641D">
        <w:rPr>
          <w:lang w:val="et-EE"/>
        </w:rPr>
        <w:t>l</w:t>
      </w:r>
      <w:r w:rsidRPr="00F3641D">
        <w:rPr>
          <w:lang w:val="et-EE"/>
        </w:rPr>
        <w:t>uste valik ning olemasolevast kõrgemad palgad) maakonnast väljarände vähendamiseks ning sisserände suurendamiseks.</w:t>
      </w:r>
    </w:p>
    <w:p w14:paraId="39E7E4E6" w14:textId="55BDECDD" w:rsidR="00860E0B" w:rsidRPr="00F3641D" w:rsidRDefault="00860E0B" w:rsidP="008C2CF2">
      <w:pPr>
        <w:autoSpaceDE w:val="0"/>
        <w:autoSpaceDN w:val="0"/>
        <w:adjustRightInd w:val="0"/>
        <w:jc w:val="both"/>
        <w:rPr>
          <w:lang w:val="et-EE"/>
        </w:rPr>
      </w:pPr>
    </w:p>
    <w:p w14:paraId="7234C7FA" w14:textId="77777777" w:rsidR="006B4E68" w:rsidRPr="00F3641D" w:rsidRDefault="006B4E68" w:rsidP="008C2CF2">
      <w:pPr>
        <w:autoSpaceDE w:val="0"/>
        <w:autoSpaceDN w:val="0"/>
        <w:adjustRightInd w:val="0"/>
        <w:jc w:val="both"/>
        <w:rPr>
          <w:lang w:val="et-EE"/>
        </w:rPr>
      </w:pPr>
    </w:p>
    <w:p w14:paraId="310FC2E2" w14:textId="47CAF100" w:rsidR="00BD4941" w:rsidRPr="00F3641D" w:rsidRDefault="00070528" w:rsidP="00583722">
      <w:pPr>
        <w:pStyle w:val="Heading2"/>
        <w:ind w:left="567" w:hanging="567"/>
        <w:rPr>
          <w:lang w:val="et-EE"/>
        </w:rPr>
      </w:pPr>
      <w:bookmarkStart w:id="5" w:name="_Toc158040808"/>
      <w:r w:rsidRPr="00F3641D">
        <w:rPr>
          <w:lang w:val="et-EE"/>
        </w:rPr>
        <w:t>Juhtimine</w:t>
      </w:r>
      <w:bookmarkEnd w:id="5"/>
      <w:r w:rsidRPr="00F3641D">
        <w:rPr>
          <w:lang w:val="et-EE"/>
        </w:rPr>
        <w:t xml:space="preserve"> </w:t>
      </w:r>
    </w:p>
    <w:p w14:paraId="4C92EB32" w14:textId="691374CA" w:rsidR="00583722" w:rsidRPr="00F3641D" w:rsidRDefault="00583722" w:rsidP="00BD4941">
      <w:pPr>
        <w:autoSpaceDE w:val="0"/>
        <w:autoSpaceDN w:val="0"/>
        <w:adjustRightInd w:val="0"/>
        <w:jc w:val="both"/>
        <w:rPr>
          <w:lang w:val="et-EE"/>
        </w:rPr>
      </w:pPr>
    </w:p>
    <w:p w14:paraId="0254EDBB" w14:textId="1669B36F" w:rsidR="00583722" w:rsidRPr="00F3641D" w:rsidRDefault="00583722" w:rsidP="00583722">
      <w:pPr>
        <w:pStyle w:val="List2"/>
        <w:contextualSpacing w:val="0"/>
      </w:pPr>
      <w:r w:rsidRPr="00F3641D">
        <w:t xml:space="preserve">IVIA </w:t>
      </w:r>
      <w:r w:rsidR="0069543D" w:rsidRPr="00F3641D">
        <w:t xml:space="preserve">juhtorganid on </w:t>
      </w:r>
      <w:r w:rsidR="0009041A" w:rsidRPr="00F3641D">
        <w:t>nõukogu ja juhatus.</w:t>
      </w:r>
    </w:p>
    <w:p w14:paraId="0F30E0E0" w14:textId="77777777" w:rsidR="00583722" w:rsidRPr="00F3641D" w:rsidRDefault="00583722" w:rsidP="00583722">
      <w:pPr>
        <w:pStyle w:val="List2"/>
        <w:contextualSpacing w:val="0"/>
      </w:pPr>
    </w:p>
    <w:p w14:paraId="612F9EDB" w14:textId="4BBB76E4" w:rsidR="00583722" w:rsidRPr="00F3641D" w:rsidRDefault="0009041A" w:rsidP="00583722">
      <w:pPr>
        <w:pStyle w:val="List2"/>
        <w:contextualSpacing w:val="0"/>
      </w:pPr>
      <w:r w:rsidRPr="00F3641D">
        <w:t>Nõukogusse kuuluvad esindajad järgmistest üksustest:</w:t>
      </w:r>
    </w:p>
    <w:p w14:paraId="7AEE3237" w14:textId="646BA895" w:rsidR="00583722" w:rsidRPr="00F3641D" w:rsidRDefault="007E2BE6" w:rsidP="00583722">
      <w:pPr>
        <w:numPr>
          <w:ilvl w:val="0"/>
          <w:numId w:val="87"/>
        </w:numPr>
        <w:jc w:val="both"/>
        <w:rPr>
          <w:lang w:val="et-EE"/>
        </w:rPr>
      </w:pPr>
      <w:r>
        <w:rPr>
          <w:lang w:val="et-EE"/>
        </w:rPr>
        <w:t>Majandus- ja Kommunikatsioonim</w:t>
      </w:r>
      <w:r w:rsidR="00583722" w:rsidRPr="00F3641D">
        <w:rPr>
          <w:lang w:val="et-EE"/>
        </w:rPr>
        <w:t>inisteerium</w:t>
      </w:r>
    </w:p>
    <w:p w14:paraId="1F094F16" w14:textId="77777777" w:rsidR="00583722" w:rsidRPr="00F3641D" w:rsidRDefault="00583722" w:rsidP="00583722">
      <w:pPr>
        <w:numPr>
          <w:ilvl w:val="0"/>
          <w:numId w:val="87"/>
        </w:numPr>
        <w:jc w:val="both"/>
        <w:rPr>
          <w:lang w:val="et-EE"/>
        </w:rPr>
      </w:pPr>
      <w:r w:rsidRPr="00F3641D">
        <w:rPr>
          <w:lang w:val="et-EE"/>
        </w:rPr>
        <w:t>Rahandusministeerium</w:t>
      </w:r>
    </w:p>
    <w:p w14:paraId="432BB012" w14:textId="5EE36841" w:rsidR="00583722" w:rsidRPr="00F3641D" w:rsidRDefault="00C60135" w:rsidP="00583722">
      <w:pPr>
        <w:numPr>
          <w:ilvl w:val="0"/>
          <w:numId w:val="87"/>
        </w:numPr>
        <w:jc w:val="both"/>
        <w:rPr>
          <w:lang w:val="et-EE"/>
        </w:rPr>
      </w:pPr>
      <w:r>
        <w:rPr>
          <w:lang w:val="et-EE"/>
        </w:rPr>
        <w:t>Kliimaministeerium</w:t>
      </w:r>
    </w:p>
    <w:p w14:paraId="7E0E7B67" w14:textId="77777777" w:rsidR="00583722" w:rsidRPr="00F3641D" w:rsidRDefault="00583722" w:rsidP="00583722">
      <w:pPr>
        <w:numPr>
          <w:ilvl w:val="0"/>
          <w:numId w:val="87"/>
        </w:numPr>
        <w:jc w:val="both"/>
        <w:rPr>
          <w:lang w:val="et-EE"/>
        </w:rPr>
      </w:pPr>
      <w:r w:rsidRPr="00F3641D">
        <w:rPr>
          <w:lang w:val="et-EE"/>
        </w:rPr>
        <w:t>Narva Linnavalitsus</w:t>
      </w:r>
    </w:p>
    <w:p w14:paraId="0CA10898" w14:textId="77777777" w:rsidR="00583722" w:rsidRPr="00F3641D" w:rsidRDefault="00583722" w:rsidP="00583722">
      <w:pPr>
        <w:numPr>
          <w:ilvl w:val="0"/>
          <w:numId w:val="87"/>
        </w:numPr>
        <w:jc w:val="both"/>
        <w:rPr>
          <w:lang w:val="et-EE"/>
        </w:rPr>
      </w:pPr>
      <w:r w:rsidRPr="00F3641D">
        <w:rPr>
          <w:lang w:val="et-EE"/>
        </w:rPr>
        <w:t>Jõhvi Vallavalitsus</w:t>
      </w:r>
    </w:p>
    <w:p w14:paraId="18D37188" w14:textId="77777777" w:rsidR="00583722" w:rsidRPr="00F3641D" w:rsidRDefault="00583722" w:rsidP="00583722">
      <w:pPr>
        <w:numPr>
          <w:ilvl w:val="0"/>
          <w:numId w:val="87"/>
        </w:numPr>
        <w:jc w:val="both"/>
        <w:rPr>
          <w:lang w:val="et-EE"/>
        </w:rPr>
      </w:pPr>
      <w:r w:rsidRPr="00F3641D">
        <w:rPr>
          <w:lang w:val="et-EE"/>
        </w:rPr>
        <w:t>Kohtla- Järve Linnavalitsus</w:t>
      </w:r>
    </w:p>
    <w:p w14:paraId="02B73EBC" w14:textId="1F65A525" w:rsidR="00583722" w:rsidRPr="00F3641D" w:rsidRDefault="007E2BE6" w:rsidP="00583722">
      <w:pPr>
        <w:numPr>
          <w:ilvl w:val="0"/>
          <w:numId w:val="87"/>
        </w:numPr>
        <w:jc w:val="both"/>
        <w:rPr>
          <w:lang w:val="et-EE"/>
        </w:rPr>
      </w:pPr>
      <w:r>
        <w:rPr>
          <w:lang w:val="et-EE"/>
        </w:rPr>
        <w:t>Lüganuse Vallavalitsus</w:t>
      </w:r>
    </w:p>
    <w:p w14:paraId="4AEE5AFC" w14:textId="77777777" w:rsidR="00583722" w:rsidRPr="00F3641D" w:rsidRDefault="00583722" w:rsidP="00583722">
      <w:pPr>
        <w:pStyle w:val="List2"/>
        <w:contextualSpacing w:val="0"/>
      </w:pPr>
    </w:p>
    <w:p w14:paraId="3525413A" w14:textId="748E7E81" w:rsidR="00583722" w:rsidRPr="00F3641D" w:rsidRDefault="0009041A" w:rsidP="00583722">
      <w:pPr>
        <w:pStyle w:val="List2"/>
        <w:contextualSpacing w:val="0"/>
      </w:pPr>
      <w:r w:rsidRPr="00F3641D">
        <w:t>Juhatus koosneb ühest liikmest</w:t>
      </w:r>
      <w:r w:rsidR="00583722" w:rsidRPr="00F3641D">
        <w:t>:</w:t>
      </w:r>
    </w:p>
    <w:p w14:paraId="71442A14" w14:textId="7322965A" w:rsidR="00583722" w:rsidRPr="00F3641D" w:rsidRDefault="00583722" w:rsidP="00583722">
      <w:pPr>
        <w:numPr>
          <w:ilvl w:val="0"/>
          <w:numId w:val="87"/>
        </w:numPr>
        <w:jc w:val="both"/>
        <w:rPr>
          <w:lang w:val="et-EE"/>
        </w:rPr>
      </w:pPr>
      <w:r w:rsidRPr="00F3641D">
        <w:rPr>
          <w:lang w:val="et-EE"/>
        </w:rPr>
        <w:t>Tee</w:t>
      </w:r>
      <w:r w:rsidR="007E2BE6">
        <w:rPr>
          <w:lang w:val="et-EE"/>
        </w:rPr>
        <w:t>t Kuusmik</w:t>
      </w:r>
    </w:p>
    <w:p w14:paraId="2CB30089" w14:textId="13CC8065" w:rsidR="00583722" w:rsidRPr="00F3641D" w:rsidRDefault="00583722" w:rsidP="00BD4941">
      <w:pPr>
        <w:autoSpaceDE w:val="0"/>
        <w:autoSpaceDN w:val="0"/>
        <w:adjustRightInd w:val="0"/>
        <w:jc w:val="both"/>
        <w:rPr>
          <w:lang w:val="et-EE"/>
        </w:rPr>
      </w:pPr>
    </w:p>
    <w:p w14:paraId="2766574B" w14:textId="77777777" w:rsidR="006B4E68" w:rsidRPr="00F3641D" w:rsidRDefault="006B4E68" w:rsidP="00BD4941">
      <w:pPr>
        <w:autoSpaceDE w:val="0"/>
        <w:autoSpaceDN w:val="0"/>
        <w:adjustRightInd w:val="0"/>
        <w:jc w:val="both"/>
        <w:rPr>
          <w:lang w:val="et-EE"/>
        </w:rPr>
      </w:pPr>
    </w:p>
    <w:p w14:paraId="35128637" w14:textId="4AC6A003" w:rsidR="00583722" w:rsidRPr="00F3641D" w:rsidRDefault="00583722" w:rsidP="00583722">
      <w:pPr>
        <w:pStyle w:val="Heading2"/>
        <w:ind w:left="567" w:hanging="567"/>
        <w:rPr>
          <w:lang w:val="et-EE"/>
        </w:rPr>
      </w:pPr>
      <w:bookmarkStart w:id="6" w:name="_Toc158040809"/>
      <w:r w:rsidRPr="00F3641D">
        <w:rPr>
          <w:lang w:val="et-EE"/>
        </w:rPr>
        <w:t>Ressursid</w:t>
      </w:r>
      <w:bookmarkEnd w:id="6"/>
    </w:p>
    <w:p w14:paraId="014BD6EF" w14:textId="167F139C" w:rsidR="00583722" w:rsidRPr="00F3641D" w:rsidRDefault="00583722" w:rsidP="006B4E68">
      <w:pPr>
        <w:autoSpaceDE w:val="0"/>
        <w:autoSpaceDN w:val="0"/>
        <w:adjustRightInd w:val="0"/>
        <w:jc w:val="both"/>
        <w:rPr>
          <w:lang w:val="et-EE"/>
        </w:rPr>
      </w:pPr>
    </w:p>
    <w:p w14:paraId="1D89E87A" w14:textId="18D4108B" w:rsidR="006B4E68" w:rsidRPr="00F3641D" w:rsidRDefault="007E2BE6" w:rsidP="006B4E68">
      <w:pPr>
        <w:jc w:val="both"/>
        <w:rPr>
          <w:i/>
          <w:iCs/>
          <w:lang w:val="et-EE"/>
        </w:rPr>
      </w:pPr>
      <w:r>
        <w:rPr>
          <w:i/>
          <w:iCs/>
          <w:lang w:val="et-EE"/>
        </w:rPr>
        <w:t>Kompetents</w:t>
      </w:r>
    </w:p>
    <w:p w14:paraId="6EFE1B3E" w14:textId="77777777" w:rsidR="006B4E68" w:rsidRPr="00F3641D" w:rsidRDefault="006B4E68" w:rsidP="006B4E68">
      <w:pPr>
        <w:jc w:val="both"/>
        <w:rPr>
          <w:lang w:val="et-EE"/>
        </w:rPr>
      </w:pPr>
    </w:p>
    <w:p w14:paraId="3967AB81" w14:textId="77777777" w:rsidR="007E2BE6" w:rsidRPr="00F3641D" w:rsidRDefault="007E2BE6" w:rsidP="007E2BE6">
      <w:pPr>
        <w:jc w:val="both"/>
        <w:rPr>
          <w:lang w:val="et-EE"/>
        </w:rPr>
      </w:pPr>
      <w:r w:rsidRPr="00F3641D">
        <w:rPr>
          <w:lang w:val="et-EE"/>
        </w:rPr>
        <w:t xml:space="preserve">Oma tegutsemisaastate jooksul </w:t>
      </w:r>
      <w:r>
        <w:rPr>
          <w:lang w:val="et-EE"/>
        </w:rPr>
        <w:t>on</w:t>
      </w:r>
      <w:r w:rsidRPr="00F3641D">
        <w:rPr>
          <w:lang w:val="et-EE"/>
        </w:rPr>
        <w:t xml:space="preserve"> IVIA </w:t>
      </w:r>
      <w:r>
        <w:rPr>
          <w:lang w:val="et-EE"/>
        </w:rPr>
        <w:t xml:space="preserve">omandanud </w:t>
      </w:r>
      <w:r w:rsidRPr="00F3641D">
        <w:rPr>
          <w:lang w:val="et-EE"/>
        </w:rPr>
        <w:t xml:space="preserve">oskused võita ettevõtja usaldus tänu oma aja- ja asjakohastele teadmistele nii otsesest tegevusvaldkonnast kui ka turundusest. Sihtasutus suudab adekvaatselt hinnata klientide vajadusi ning leida neile sobivaid lahendusi. </w:t>
      </w:r>
      <w:proofErr w:type="spellStart"/>
      <w:r w:rsidRPr="00F3641D">
        <w:rPr>
          <w:lang w:val="et-EE"/>
        </w:rPr>
        <w:t>IVIA-s</w:t>
      </w:r>
      <w:proofErr w:type="spellEnd"/>
      <w:r w:rsidRPr="00F3641D">
        <w:rPr>
          <w:lang w:val="et-EE"/>
        </w:rPr>
        <w:t xml:space="preserve"> osatakse nõustada kliente äri planeerimisel, pakkuda konsultatsioone, ette valmistada ja viia läbi üritusi. IVIA suudab juhtida planeeringute koostamise ja infrastruktuuri ehitamise protsesse. IVIAL-l on positiivne kogemus EL struktuurivahendite taotlemises, lepingute sõlmimises, projektide juhtimises ja aruandluse korraldamises. Organisatsioonis osatakse teha promotsiooni ja </w:t>
      </w:r>
      <w:r w:rsidRPr="00F3641D">
        <w:rPr>
          <w:lang w:val="et-EE"/>
        </w:rPr>
        <w:lastRenderedPageBreak/>
        <w:t>kohaturundust, suudetakse juhtida organisatsioonisiseseid protsesse, teostada finantsarvestust ja -</w:t>
      </w:r>
      <w:r>
        <w:rPr>
          <w:lang w:val="et-EE"/>
        </w:rPr>
        <w:t>a</w:t>
      </w:r>
      <w:r w:rsidRPr="00F3641D">
        <w:rPr>
          <w:lang w:val="et-EE"/>
        </w:rPr>
        <w:t xml:space="preserve">nalüüsi. Samuti on </w:t>
      </w:r>
      <w:proofErr w:type="spellStart"/>
      <w:r w:rsidRPr="00F3641D">
        <w:rPr>
          <w:lang w:val="et-EE"/>
        </w:rPr>
        <w:t>IVIA-s</w:t>
      </w:r>
      <w:proofErr w:type="spellEnd"/>
      <w:r w:rsidRPr="00F3641D">
        <w:rPr>
          <w:lang w:val="et-EE"/>
        </w:rPr>
        <w:t xml:space="preserve"> välja kujunenud läbirääkimise- ja müügioskused</w:t>
      </w:r>
      <w:r>
        <w:rPr>
          <w:lang w:val="et-EE"/>
        </w:rPr>
        <w:t>.</w:t>
      </w:r>
    </w:p>
    <w:p w14:paraId="63002546" w14:textId="77777777" w:rsidR="008A4F1C" w:rsidRPr="00F3641D" w:rsidRDefault="008A4F1C" w:rsidP="006B4E68">
      <w:pPr>
        <w:jc w:val="both"/>
        <w:rPr>
          <w:lang w:val="et-EE"/>
        </w:rPr>
      </w:pPr>
    </w:p>
    <w:p w14:paraId="3F93DF0B" w14:textId="77777777" w:rsidR="006B4E68" w:rsidRPr="00F3641D" w:rsidRDefault="00583722" w:rsidP="006B4E68">
      <w:pPr>
        <w:jc w:val="both"/>
        <w:rPr>
          <w:i/>
          <w:iCs/>
          <w:lang w:val="et-EE"/>
        </w:rPr>
      </w:pPr>
      <w:r w:rsidRPr="00F3641D">
        <w:rPr>
          <w:i/>
          <w:iCs/>
          <w:lang w:val="et-EE"/>
        </w:rPr>
        <w:t>Protsessid</w:t>
      </w:r>
    </w:p>
    <w:p w14:paraId="68999096" w14:textId="77777777" w:rsidR="006B4E68" w:rsidRPr="00F3641D" w:rsidRDefault="006B4E68" w:rsidP="006B4E68">
      <w:pPr>
        <w:jc w:val="both"/>
        <w:rPr>
          <w:lang w:val="et-EE"/>
        </w:rPr>
      </w:pPr>
    </w:p>
    <w:p w14:paraId="46A4A8BC" w14:textId="77777777" w:rsidR="007E2BE6" w:rsidRPr="00F3641D" w:rsidRDefault="007E2BE6" w:rsidP="007E2BE6">
      <w:pPr>
        <w:jc w:val="both"/>
        <w:rPr>
          <w:lang w:val="et-EE"/>
        </w:rPr>
      </w:pPr>
      <w:r w:rsidRPr="00F3641D">
        <w:rPr>
          <w:lang w:val="et-EE"/>
        </w:rPr>
        <w:t xml:space="preserve">IVIA käivitas ning hoiab käigus klienditeeninduse </w:t>
      </w:r>
      <w:proofErr w:type="spellStart"/>
      <w:r w:rsidRPr="00F3641D">
        <w:rPr>
          <w:i/>
          <w:lang w:val="et-EE"/>
        </w:rPr>
        <w:t>pipeline´i</w:t>
      </w:r>
      <w:proofErr w:type="spellEnd"/>
      <w:r w:rsidRPr="00F3641D">
        <w:rPr>
          <w:i/>
          <w:lang w:val="et-EE"/>
        </w:rPr>
        <w:t xml:space="preserve">, </w:t>
      </w:r>
      <w:r w:rsidRPr="00F3641D">
        <w:rPr>
          <w:lang w:val="et-EE"/>
        </w:rPr>
        <w:t>mis kirjeldab kliendi teekonda ettevõttes. Protsessina saab käsitleda toote loomist (maaküsimuste lahendamine, planeeringute koostamine, projekteerimine, taristu ehitamine). Eraldi protsessiks on finantseerimise tagamine oma projektidele, mis hõlmab rahastamisallikate leidmist, taotlemisprotsessi ning positiivse otsuse korral aruandluse korraldamist. Organisatsioonis toimivad sihtasutuse enda käigushoidmiseks vajalikud protsessid (finantsjuhtimine, personalijuhtimine jne.). Oluliseks rõhuasetuseks tulevikus on uue turundusprotsessi kirjeldamine, rakendamine ning käigushoidmine.</w:t>
      </w:r>
    </w:p>
    <w:p w14:paraId="4259853C" w14:textId="77777777" w:rsidR="006B4E68" w:rsidRPr="00F3641D" w:rsidRDefault="006B4E68" w:rsidP="006B4E68">
      <w:pPr>
        <w:jc w:val="both"/>
        <w:rPr>
          <w:lang w:val="et-EE"/>
        </w:rPr>
      </w:pPr>
    </w:p>
    <w:p w14:paraId="68DBFF56" w14:textId="77777777" w:rsidR="006B4E68" w:rsidRPr="00F3641D" w:rsidRDefault="00583722" w:rsidP="006B4E68">
      <w:pPr>
        <w:jc w:val="both"/>
        <w:rPr>
          <w:i/>
          <w:iCs/>
          <w:lang w:val="et-EE"/>
        </w:rPr>
      </w:pPr>
      <w:r w:rsidRPr="00F3641D">
        <w:rPr>
          <w:i/>
          <w:iCs/>
          <w:lang w:val="et-EE"/>
        </w:rPr>
        <w:t>Varad</w:t>
      </w:r>
    </w:p>
    <w:p w14:paraId="7C9986A2" w14:textId="77777777" w:rsidR="006B4E68" w:rsidRPr="00F3641D" w:rsidRDefault="006B4E68" w:rsidP="006B4E68">
      <w:pPr>
        <w:jc w:val="both"/>
        <w:rPr>
          <w:lang w:val="et-EE"/>
        </w:rPr>
      </w:pPr>
    </w:p>
    <w:p w14:paraId="7C702299" w14:textId="79931C84" w:rsidR="00583722" w:rsidRPr="00F3641D" w:rsidRDefault="00583722" w:rsidP="006B4E68">
      <w:pPr>
        <w:jc w:val="both"/>
        <w:rPr>
          <w:lang w:val="et-EE"/>
        </w:rPr>
      </w:pPr>
      <w:proofErr w:type="spellStart"/>
      <w:r w:rsidRPr="00F3641D">
        <w:rPr>
          <w:lang w:val="et-EE"/>
        </w:rPr>
        <w:t>IVIA-s</w:t>
      </w:r>
      <w:proofErr w:type="spellEnd"/>
      <w:r w:rsidRPr="00F3641D">
        <w:rPr>
          <w:lang w:val="et-EE"/>
        </w:rPr>
        <w:t xml:space="preserve"> käsitl</w:t>
      </w:r>
      <w:r w:rsidR="00D9096A" w:rsidRPr="00F3641D">
        <w:rPr>
          <w:lang w:val="et-EE"/>
        </w:rPr>
        <w:t>e</w:t>
      </w:r>
      <w:r w:rsidRPr="00F3641D">
        <w:rPr>
          <w:lang w:val="et-EE"/>
        </w:rPr>
        <w:t>takse varana organisatsioonis hõivatud inimesi, IVIA kliente, kinnisvara (sh planeeringud), rajatud infrastruktuuri, IVIA mainet, kliendiandmebaasi ja kontaktvõrgustikke.</w:t>
      </w:r>
    </w:p>
    <w:p w14:paraId="73077AF0" w14:textId="77777777" w:rsidR="006B4E68" w:rsidRPr="00F3641D" w:rsidRDefault="006B4E68" w:rsidP="006B4E68">
      <w:pPr>
        <w:jc w:val="both"/>
        <w:rPr>
          <w:lang w:val="et-EE"/>
        </w:rPr>
      </w:pPr>
    </w:p>
    <w:p w14:paraId="16E6BC4A" w14:textId="77777777" w:rsidR="006B4E68" w:rsidRPr="00F3641D" w:rsidRDefault="00583722" w:rsidP="006B4E68">
      <w:pPr>
        <w:jc w:val="both"/>
        <w:rPr>
          <w:i/>
          <w:iCs/>
          <w:lang w:val="et-EE"/>
        </w:rPr>
      </w:pPr>
      <w:r w:rsidRPr="00F3641D">
        <w:rPr>
          <w:i/>
          <w:iCs/>
          <w:lang w:val="et-EE"/>
        </w:rPr>
        <w:t>Intellektuaalne omand</w:t>
      </w:r>
    </w:p>
    <w:p w14:paraId="6F525C58" w14:textId="77777777" w:rsidR="006B4E68" w:rsidRPr="00F3641D" w:rsidRDefault="006B4E68" w:rsidP="006B4E68">
      <w:pPr>
        <w:jc w:val="both"/>
        <w:rPr>
          <w:lang w:val="et-EE"/>
        </w:rPr>
      </w:pPr>
    </w:p>
    <w:p w14:paraId="74EC343A" w14:textId="0D5CCD0F" w:rsidR="00583722" w:rsidRPr="00F3641D" w:rsidRDefault="00583722" w:rsidP="006B4E68">
      <w:pPr>
        <w:jc w:val="both"/>
        <w:rPr>
          <w:lang w:val="et-EE"/>
        </w:rPr>
      </w:pPr>
      <w:r w:rsidRPr="00F3641D">
        <w:rPr>
          <w:lang w:val="et-EE"/>
        </w:rPr>
        <w:t xml:space="preserve">Sihtasutusel on </w:t>
      </w:r>
      <w:proofErr w:type="spellStart"/>
      <w:r w:rsidRPr="00F3641D">
        <w:rPr>
          <w:i/>
          <w:lang w:val="et-EE"/>
        </w:rPr>
        <w:t>copyright´iga</w:t>
      </w:r>
      <w:proofErr w:type="spellEnd"/>
      <w:r w:rsidRPr="00F3641D">
        <w:rPr>
          <w:i/>
          <w:lang w:val="et-EE"/>
        </w:rPr>
        <w:t xml:space="preserve"> </w:t>
      </w:r>
      <w:r w:rsidRPr="00F3641D">
        <w:rPr>
          <w:lang w:val="et-EE"/>
        </w:rPr>
        <w:t>kaitstud foto- ja videokogud. Organisatsioon haldab 3 kodulehte (</w:t>
      </w:r>
      <w:hyperlink r:id="rId10" w:history="1">
        <w:r w:rsidR="008A4F1C" w:rsidRPr="00F3641D">
          <w:rPr>
            <w:rStyle w:val="Hyperlink"/>
            <w:lang w:val="et-EE"/>
          </w:rPr>
          <w:t>www.ivia.ee</w:t>
        </w:r>
      </w:hyperlink>
      <w:r w:rsidRPr="00F3641D">
        <w:rPr>
          <w:lang w:val="et-EE"/>
        </w:rPr>
        <w:t xml:space="preserve">  , </w:t>
      </w:r>
      <w:hyperlink r:id="rId11" w:history="1">
        <w:r w:rsidRPr="00F3641D">
          <w:rPr>
            <w:rStyle w:val="Hyperlink"/>
            <w:lang w:val="et-EE"/>
          </w:rPr>
          <w:t>https://balticchemicalpark.com/</w:t>
        </w:r>
      </w:hyperlink>
      <w:r w:rsidRPr="00F3641D">
        <w:rPr>
          <w:lang w:val="et-EE"/>
        </w:rPr>
        <w:t xml:space="preserve">  ja </w:t>
      </w:r>
      <w:hyperlink r:id="rId12" w:history="1">
        <w:r w:rsidRPr="00F3641D">
          <w:rPr>
            <w:rStyle w:val="Hyperlink"/>
            <w:lang w:val="et-EE"/>
          </w:rPr>
          <w:t>https://entrypoint.ee/</w:t>
        </w:r>
      </w:hyperlink>
      <w:r w:rsidRPr="00F3641D">
        <w:rPr>
          <w:lang w:val="et-EE"/>
        </w:rPr>
        <w:t xml:space="preserve"> )</w:t>
      </w:r>
      <w:r w:rsidR="006B4E68" w:rsidRPr="00F3641D">
        <w:rPr>
          <w:lang w:val="et-EE"/>
        </w:rPr>
        <w:t>.</w:t>
      </w:r>
    </w:p>
    <w:p w14:paraId="4AFEC0F6" w14:textId="77777777" w:rsidR="00583722" w:rsidRPr="00F3641D" w:rsidRDefault="00583722" w:rsidP="006B4E68">
      <w:pPr>
        <w:autoSpaceDE w:val="0"/>
        <w:autoSpaceDN w:val="0"/>
        <w:adjustRightInd w:val="0"/>
        <w:jc w:val="both"/>
        <w:rPr>
          <w:lang w:val="et-EE"/>
        </w:rPr>
      </w:pPr>
    </w:p>
    <w:p w14:paraId="4704A6F2" w14:textId="77777777" w:rsidR="00583722" w:rsidRPr="00F3641D" w:rsidRDefault="00583722" w:rsidP="00BD4941">
      <w:pPr>
        <w:autoSpaceDE w:val="0"/>
        <w:autoSpaceDN w:val="0"/>
        <w:adjustRightInd w:val="0"/>
        <w:jc w:val="both"/>
        <w:rPr>
          <w:lang w:val="et-EE"/>
        </w:rPr>
      </w:pPr>
    </w:p>
    <w:p w14:paraId="44B426A0" w14:textId="5641C5CE" w:rsidR="00BD4941" w:rsidRPr="00F3641D" w:rsidRDefault="0047632C" w:rsidP="00BD4941">
      <w:pPr>
        <w:pStyle w:val="Heading2"/>
        <w:ind w:left="567" w:hanging="567"/>
        <w:rPr>
          <w:lang w:val="et-EE"/>
        </w:rPr>
      </w:pPr>
      <w:bookmarkStart w:id="7" w:name="_Toc158040810"/>
      <w:r w:rsidRPr="00F3641D">
        <w:rPr>
          <w:lang w:val="et-EE"/>
        </w:rPr>
        <w:t>Taristu</w:t>
      </w:r>
      <w:bookmarkEnd w:id="7"/>
    </w:p>
    <w:p w14:paraId="4E3AAFC0" w14:textId="77777777" w:rsidR="00BD4941" w:rsidRPr="00F3641D" w:rsidRDefault="00BD4941" w:rsidP="00BD4941">
      <w:pPr>
        <w:autoSpaceDE w:val="0"/>
        <w:autoSpaceDN w:val="0"/>
        <w:adjustRightInd w:val="0"/>
        <w:jc w:val="both"/>
        <w:rPr>
          <w:lang w:val="et-EE"/>
        </w:rPr>
      </w:pPr>
    </w:p>
    <w:p w14:paraId="6CA9435A" w14:textId="77777777" w:rsidR="007E2BE6" w:rsidRPr="00F3641D" w:rsidRDefault="007E2BE6" w:rsidP="007E2BE6">
      <w:pPr>
        <w:autoSpaceDE w:val="0"/>
        <w:autoSpaceDN w:val="0"/>
        <w:adjustRightInd w:val="0"/>
        <w:jc w:val="both"/>
        <w:rPr>
          <w:lang w:val="et-EE"/>
        </w:rPr>
      </w:pPr>
      <w:r>
        <w:rPr>
          <w:lang w:val="et-EE"/>
        </w:rPr>
        <w:t>IVIA on rajanud</w:t>
      </w:r>
      <w:r w:rsidRPr="00F3641D">
        <w:rPr>
          <w:lang w:val="et-EE"/>
        </w:rPr>
        <w:t xml:space="preserve"> reformimata </w:t>
      </w:r>
      <w:r>
        <w:rPr>
          <w:lang w:val="et-EE"/>
        </w:rPr>
        <w:t>riigi</w:t>
      </w:r>
      <w:r w:rsidRPr="00F3641D">
        <w:rPr>
          <w:lang w:val="et-EE"/>
        </w:rPr>
        <w:t>maadele viis tööstus/äriparki neljas</w:t>
      </w:r>
      <w:r>
        <w:rPr>
          <w:lang w:val="et-EE"/>
        </w:rPr>
        <w:t xml:space="preserve"> Ida-Virumaa omavalituses (Narva,</w:t>
      </w:r>
      <w:r w:rsidRPr="00F3641D">
        <w:rPr>
          <w:lang w:val="et-EE"/>
        </w:rPr>
        <w:t xml:space="preserve"> Kohtla-Järve ja Kiviõli</w:t>
      </w:r>
      <w:r>
        <w:rPr>
          <w:lang w:val="et-EE"/>
        </w:rPr>
        <w:t xml:space="preserve"> linnas ja Jõhvi vallas</w:t>
      </w:r>
      <w:r w:rsidRPr="00F3641D">
        <w:rPr>
          <w:lang w:val="et-EE"/>
        </w:rPr>
        <w:t>)</w:t>
      </w:r>
      <w:r>
        <w:rPr>
          <w:lang w:val="et-EE"/>
        </w:rPr>
        <w:t>, alates detailplaneeringu algatamisest tehnilise avaliku taristu ehitamise ning esimeste erainvesteeringute käivitamiseni</w:t>
      </w:r>
      <w:r w:rsidRPr="00F3641D">
        <w:rPr>
          <w:lang w:val="et-EE"/>
        </w:rPr>
        <w:t>. Rajatud tööstusparkide kogupindala on ligikaudu 300 ha.</w:t>
      </w:r>
    </w:p>
    <w:p w14:paraId="5D11CC9B" w14:textId="0EE35145" w:rsidR="00E32431" w:rsidRPr="00F3641D" w:rsidRDefault="00E32431" w:rsidP="00BD4941">
      <w:pPr>
        <w:autoSpaceDE w:val="0"/>
        <w:autoSpaceDN w:val="0"/>
        <w:adjustRightInd w:val="0"/>
        <w:jc w:val="both"/>
        <w:rPr>
          <w:lang w:val="et-EE"/>
        </w:rPr>
      </w:pPr>
    </w:p>
    <w:p w14:paraId="41B17A51" w14:textId="78CAC9CB" w:rsidR="00E32431" w:rsidRPr="00F3641D" w:rsidRDefault="003E6289" w:rsidP="00BD4941">
      <w:pPr>
        <w:autoSpaceDE w:val="0"/>
        <w:autoSpaceDN w:val="0"/>
        <w:adjustRightInd w:val="0"/>
        <w:jc w:val="both"/>
        <w:rPr>
          <w:lang w:val="et-EE"/>
        </w:rPr>
      </w:pPr>
      <w:r w:rsidRPr="00F3641D">
        <w:rPr>
          <w:lang w:val="et-EE"/>
        </w:rPr>
        <w:t xml:space="preserve">Tööstuspargid on spetsialiseerunud järgmiselt: </w:t>
      </w:r>
    </w:p>
    <w:p w14:paraId="5A9F7943" w14:textId="77777777" w:rsidR="007E2BE6" w:rsidRPr="00F3641D" w:rsidRDefault="007E2BE6" w:rsidP="007E2BE6">
      <w:pPr>
        <w:pStyle w:val="ListParagraph"/>
        <w:numPr>
          <w:ilvl w:val="0"/>
          <w:numId w:val="53"/>
        </w:numPr>
        <w:autoSpaceDE w:val="0"/>
        <w:autoSpaceDN w:val="0"/>
        <w:adjustRightInd w:val="0"/>
        <w:jc w:val="both"/>
        <w:rPr>
          <w:lang w:val="et-EE"/>
        </w:rPr>
      </w:pPr>
      <w:r w:rsidRPr="00F3641D">
        <w:rPr>
          <w:lang w:val="et-EE"/>
        </w:rPr>
        <w:t xml:space="preserve">Narva </w:t>
      </w:r>
      <w:r>
        <w:rPr>
          <w:lang w:val="et-EE"/>
        </w:rPr>
        <w:t>Tööstuspark</w:t>
      </w:r>
      <w:r w:rsidRPr="00F3641D">
        <w:rPr>
          <w:lang w:val="et-EE"/>
        </w:rPr>
        <w:t xml:space="preserve">– </w:t>
      </w:r>
      <w:r>
        <w:rPr>
          <w:lang w:val="et-EE"/>
        </w:rPr>
        <w:t>töötlev tööstus</w:t>
      </w:r>
      <w:r w:rsidRPr="00F3641D">
        <w:rPr>
          <w:lang w:val="et-EE"/>
        </w:rPr>
        <w:t xml:space="preserve">; </w:t>
      </w:r>
    </w:p>
    <w:p w14:paraId="32FBDB81" w14:textId="77777777" w:rsidR="007E2BE6" w:rsidRPr="00F3641D" w:rsidRDefault="007E2BE6" w:rsidP="007E2BE6">
      <w:pPr>
        <w:pStyle w:val="ListParagraph"/>
        <w:numPr>
          <w:ilvl w:val="0"/>
          <w:numId w:val="53"/>
        </w:numPr>
        <w:autoSpaceDE w:val="0"/>
        <w:autoSpaceDN w:val="0"/>
        <w:adjustRightInd w:val="0"/>
        <w:jc w:val="both"/>
        <w:rPr>
          <w:lang w:val="et-EE"/>
        </w:rPr>
      </w:pPr>
      <w:r w:rsidRPr="00F3641D">
        <w:rPr>
          <w:lang w:val="et-EE"/>
        </w:rPr>
        <w:t xml:space="preserve">Kohtla-Järve </w:t>
      </w:r>
      <w:r>
        <w:rPr>
          <w:lang w:val="et-EE"/>
        </w:rPr>
        <w:t>Tööstuspark</w:t>
      </w:r>
      <w:r w:rsidRPr="00F3641D">
        <w:rPr>
          <w:lang w:val="et-EE"/>
        </w:rPr>
        <w:t xml:space="preserve">– </w:t>
      </w:r>
      <w:r>
        <w:rPr>
          <w:lang w:val="et-EE"/>
        </w:rPr>
        <w:t>rohetehnoloogiad</w:t>
      </w:r>
      <w:r w:rsidRPr="00F3641D">
        <w:rPr>
          <w:lang w:val="et-EE"/>
        </w:rPr>
        <w:t>;</w:t>
      </w:r>
    </w:p>
    <w:p w14:paraId="0320A761" w14:textId="77777777" w:rsidR="007E2BE6" w:rsidRPr="00F3641D" w:rsidRDefault="007E2BE6" w:rsidP="007E2BE6">
      <w:pPr>
        <w:pStyle w:val="ListParagraph"/>
        <w:numPr>
          <w:ilvl w:val="0"/>
          <w:numId w:val="53"/>
        </w:numPr>
        <w:autoSpaceDE w:val="0"/>
        <w:autoSpaceDN w:val="0"/>
        <w:adjustRightInd w:val="0"/>
        <w:jc w:val="both"/>
        <w:rPr>
          <w:lang w:val="et-EE"/>
        </w:rPr>
      </w:pPr>
      <w:r w:rsidRPr="00F3641D">
        <w:rPr>
          <w:lang w:val="et-EE"/>
        </w:rPr>
        <w:t xml:space="preserve">Jõhvi </w:t>
      </w:r>
      <w:r>
        <w:rPr>
          <w:lang w:val="et-EE"/>
        </w:rPr>
        <w:t xml:space="preserve">Äripark - </w:t>
      </w:r>
      <w:r w:rsidRPr="00F3641D">
        <w:rPr>
          <w:lang w:val="et-EE"/>
        </w:rPr>
        <w:t>äri</w:t>
      </w:r>
      <w:r>
        <w:rPr>
          <w:lang w:val="et-EE"/>
        </w:rPr>
        <w:t>teenindusettevõtted</w:t>
      </w:r>
      <w:r w:rsidRPr="00F3641D">
        <w:rPr>
          <w:lang w:val="et-EE"/>
        </w:rPr>
        <w:t xml:space="preserve"> </w:t>
      </w:r>
      <w:r>
        <w:rPr>
          <w:lang w:val="et-EE"/>
        </w:rPr>
        <w:t>(</w:t>
      </w:r>
      <w:r w:rsidRPr="00F3641D">
        <w:rPr>
          <w:lang w:val="et-EE"/>
        </w:rPr>
        <w:t>regionaalsed esindused</w:t>
      </w:r>
      <w:r>
        <w:rPr>
          <w:lang w:val="et-EE"/>
        </w:rPr>
        <w:t>), logistika ja väiketootmine</w:t>
      </w:r>
    </w:p>
    <w:p w14:paraId="16C1DA9B" w14:textId="77777777" w:rsidR="007E2BE6" w:rsidRPr="00F3641D" w:rsidRDefault="007E2BE6" w:rsidP="007E2BE6">
      <w:pPr>
        <w:pStyle w:val="ListParagraph"/>
        <w:numPr>
          <w:ilvl w:val="0"/>
          <w:numId w:val="53"/>
        </w:numPr>
        <w:autoSpaceDE w:val="0"/>
        <w:autoSpaceDN w:val="0"/>
        <w:adjustRightInd w:val="0"/>
        <w:jc w:val="both"/>
        <w:rPr>
          <w:lang w:val="et-EE"/>
        </w:rPr>
      </w:pPr>
      <w:r w:rsidRPr="00F3641D">
        <w:rPr>
          <w:lang w:val="et-EE"/>
        </w:rPr>
        <w:t xml:space="preserve">Kiviõli </w:t>
      </w:r>
      <w:r>
        <w:rPr>
          <w:lang w:val="et-EE"/>
        </w:rPr>
        <w:t>Äripark</w:t>
      </w:r>
      <w:r w:rsidRPr="00F3641D">
        <w:rPr>
          <w:lang w:val="et-EE"/>
        </w:rPr>
        <w:t xml:space="preserve">– </w:t>
      </w:r>
      <w:r>
        <w:rPr>
          <w:lang w:val="et-EE"/>
        </w:rPr>
        <w:t>väiketootmine</w:t>
      </w:r>
      <w:r w:rsidRPr="00F3641D">
        <w:rPr>
          <w:lang w:val="et-EE"/>
        </w:rPr>
        <w:t>.</w:t>
      </w:r>
    </w:p>
    <w:p w14:paraId="4BAD1095" w14:textId="77777777" w:rsidR="00160BCA" w:rsidRPr="00F3641D" w:rsidRDefault="00160BCA" w:rsidP="00BD4941">
      <w:pPr>
        <w:autoSpaceDE w:val="0"/>
        <w:autoSpaceDN w:val="0"/>
        <w:adjustRightInd w:val="0"/>
        <w:jc w:val="both"/>
        <w:rPr>
          <w:lang w:val="et-EE"/>
        </w:rPr>
      </w:pPr>
    </w:p>
    <w:p w14:paraId="1213C5C2" w14:textId="77777777" w:rsidR="007E2BE6" w:rsidRPr="00F3641D" w:rsidRDefault="007E2BE6" w:rsidP="007E2BE6">
      <w:pPr>
        <w:autoSpaceDE w:val="0"/>
        <w:autoSpaceDN w:val="0"/>
        <w:adjustRightInd w:val="0"/>
        <w:jc w:val="both"/>
        <w:rPr>
          <w:lang w:val="et-EE"/>
        </w:rPr>
      </w:pPr>
      <w:r>
        <w:rPr>
          <w:lang w:val="et-EE"/>
        </w:rPr>
        <w:t>P</w:t>
      </w:r>
      <w:r w:rsidRPr="00F3641D">
        <w:rPr>
          <w:lang w:val="et-EE"/>
        </w:rPr>
        <w:t xml:space="preserve">rojekti objekt </w:t>
      </w:r>
      <w:r>
        <w:rPr>
          <w:lang w:val="et-EE"/>
        </w:rPr>
        <w:t xml:space="preserve">rajatakse Narva Tööstusparki töötleva tööstuse sektori ettevõtete </w:t>
      </w:r>
      <w:proofErr w:type="spellStart"/>
      <w:r>
        <w:rPr>
          <w:lang w:val="et-EE"/>
        </w:rPr>
        <w:t>tugimiseks</w:t>
      </w:r>
      <w:proofErr w:type="spellEnd"/>
      <w:r>
        <w:rPr>
          <w:lang w:val="et-EE"/>
        </w:rPr>
        <w:t>.</w:t>
      </w:r>
    </w:p>
    <w:p w14:paraId="1B96553B" w14:textId="77777777" w:rsidR="007E2BE6" w:rsidRPr="00F3641D" w:rsidRDefault="007E2BE6" w:rsidP="007E2BE6">
      <w:pPr>
        <w:autoSpaceDE w:val="0"/>
        <w:autoSpaceDN w:val="0"/>
        <w:adjustRightInd w:val="0"/>
        <w:jc w:val="both"/>
        <w:rPr>
          <w:lang w:val="et-EE"/>
        </w:rPr>
      </w:pPr>
    </w:p>
    <w:p w14:paraId="71508349" w14:textId="77777777" w:rsidR="007E2BE6" w:rsidRPr="00F3641D" w:rsidRDefault="007E2BE6" w:rsidP="007E2BE6">
      <w:pPr>
        <w:autoSpaceDE w:val="0"/>
        <w:autoSpaceDN w:val="0"/>
        <w:adjustRightInd w:val="0"/>
        <w:jc w:val="both"/>
        <w:rPr>
          <w:lang w:val="et-EE"/>
        </w:rPr>
      </w:pPr>
      <w:proofErr w:type="spellStart"/>
      <w:r>
        <w:rPr>
          <w:lang w:val="et-EE"/>
        </w:rPr>
        <w:t>IVIA-l</w:t>
      </w:r>
      <w:proofErr w:type="spellEnd"/>
      <w:r>
        <w:rPr>
          <w:lang w:val="et-EE"/>
        </w:rPr>
        <w:t xml:space="preserve"> on Narvas kaks tööstusparki - Kadastiku ja Kulgu territooriumil,</w:t>
      </w:r>
      <w:r w:rsidRPr="00F3641D">
        <w:rPr>
          <w:lang w:val="et-EE"/>
        </w:rPr>
        <w:t xml:space="preserve"> kummagi üld</w:t>
      </w:r>
      <w:r>
        <w:rPr>
          <w:lang w:val="et-EE"/>
        </w:rPr>
        <w:t>pindala on 65 ha, kokku 130 ha.</w:t>
      </w:r>
    </w:p>
    <w:p w14:paraId="38C972F8" w14:textId="77777777" w:rsidR="007E2BE6" w:rsidRPr="00F3641D" w:rsidRDefault="007E2BE6" w:rsidP="007E2BE6">
      <w:pPr>
        <w:autoSpaceDE w:val="0"/>
        <w:autoSpaceDN w:val="0"/>
        <w:adjustRightInd w:val="0"/>
        <w:jc w:val="both"/>
        <w:rPr>
          <w:lang w:val="et-EE"/>
        </w:rPr>
      </w:pPr>
    </w:p>
    <w:p w14:paraId="234C59DB" w14:textId="77777777" w:rsidR="007E2BE6" w:rsidRPr="00F3641D" w:rsidRDefault="007E2BE6" w:rsidP="007E2BE6">
      <w:pPr>
        <w:autoSpaceDE w:val="0"/>
        <w:autoSpaceDN w:val="0"/>
        <w:adjustRightInd w:val="0"/>
        <w:jc w:val="both"/>
        <w:rPr>
          <w:lang w:val="et-EE"/>
        </w:rPr>
      </w:pPr>
      <w:r w:rsidRPr="00F3641D">
        <w:rPr>
          <w:lang w:val="et-EE"/>
        </w:rPr>
        <w:t>I</w:t>
      </w:r>
      <w:r>
        <w:rPr>
          <w:lang w:val="et-EE"/>
        </w:rPr>
        <w:t xml:space="preserve">VIA arendas välja Kadastiku territooriumil asuva tööstuspargi </w:t>
      </w:r>
      <w:r w:rsidRPr="00F3641D">
        <w:rPr>
          <w:lang w:val="et-EE"/>
        </w:rPr>
        <w:t>20</w:t>
      </w:r>
      <w:r>
        <w:rPr>
          <w:lang w:val="et-EE"/>
        </w:rPr>
        <w:t xml:space="preserve">12. aastal, kus on praktiliselt kõik </w:t>
      </w:r>
      <w:r w:rsidRPr="00F3641D">
        <w:rPr>
          <w:lang w:val="et-EE"/>
        </w:rPr>
        <w:t xml:space="preserve">krundid </w:t>
      </w:r>
      <w:r>
        <w:rPr>
          <w:lang w:val="et-EE"/>
        </w:rPr>
        <w:t>võõrandatud era</w:t>
      </w:r>
      <w:r w:rsidRPr="00F3641D">
        <w:rPr>
          <w:lang w:val="et-EE"/>
        </w:rPr>
        <w:t>investoritele.</w:t>
      </w:r>
    </w:p>
    <w:p w14:paraId="431FDE28" w14:textId="77777777" w:rsidR="007E2BE6" w:rsidRPr="00F3641D" w:rsidRDefault="007E2BE6" w:rsidP="007E2BE6">
      <w:pPr>
        <w:autoSpaceDE w:val="0"/>
        <w:autoSpaceDN w:val="0"/>
        <w:adjustRightInd w:val="0"/>
        <w:jc w:val="both"/>
        <w:rPr>
          <w:lang w:val="et-EE"/>
        </w:rPr>
      </w:pPr>
    </w:p>
    <w:p w14:paraId="389A75D4" w14:textId="77777777" w:rsidR="007E2BE6" w:rsidRPr="00F3641D" w:rsidRDefault="007E2BE6" w:rsidP="007E2BE6">
      <w:pPr>
        <w:autoSpaceDE w:val="0"/>
        <w:autoSpaceDN w:val="0"/>
        <w:adjustRightInd w:val="0"/>
        <w:jc w:val="both"/>
        <w:rPr>
          <w:lang w:val="et-EE"/>
        </w:rPr>
      </w:pPr>
      <w:r>
        <w:rPr>
          <w:lang w:val="et-EE"/>
        </w:rPr>
        <w:t>Tööstuspark Kulgu territooriumil</w:t>
      </w:r>
      <w:r w:rsidRPr="00F3641D">
        <w:rPr>
          <w:lang w:val="et-EE"/>
        </w:rPr>
        <w:t xml:space="preserve"> </w:t>
      </w:r>
      <w:r>
        <w:rPr>
          <w:lang w:val="et-EE"/>
        </w:rPr>
        <w:t>rajati hiljem, 2019</w:t>
      </w:r>
      <w:r w:rsidRPr="00F3641D">
        <w:rPr>
          <w:lang w:val="et-EE"/>
        </w:rPr>
        <w:t xml:space="preserve">. aastal. </w:t>
      </w:r>
      <w:r>
        <w:rPr>
          <w:lang w:val="et-EE"/>
        </w:rPr>
        <w:t>Tööstuspark on aktiivses müügiprotsessis, ,kuid IVIA poolt rajatavale tööstusinkubaatorile sobivad krundid on planeeritava investeeringu teostamiseks broneeritud</w:t>
      </w:r>
      <w:r w:rsidRPr="00F3641D">
        <w:rPr>
          <w:lang w:val="et-EE"/>
        </w:rPr>
        <w:t xml:space="preserve">. </w:t>
      </w:r>
      <w:r>
        <w:rPr>
          <w:lang w:val="et-EE"/>
        </w:rPr>
        <w:t>Järgnevalt üksikasjalikum info</w:t>
      </w:r>
      <w:r w:rsidRPr="00F3641D">
        <w:rPr>
          <w:lang w:val="et-EE"/>
        </w:rPr>
        <w:t xml:space="preserve"> </w:t>
      </w:r>
      <w:r>
        <w:rPr>
          <w:lang w:val="et-EE"/>
        </w:rPr>
        <w:t>mainitud kinnistute</w:t>
      </w:r>
      <w:r w:rsidRPr="00F3641D">
        <w:rPr>
          <w:lang w:val="et-EE"/>
        </w:rPr>
        <w:t xml:space="preserve"> kohta.</w:t>
      </w:r>
    </w:p>
    <w:p w14:paraId="3D35227F" w14:textId="67B9E91E" w:rsidR="00A05E8C" w:rsidRDefault="00A05E8C">
      <w:pPr>
        <w:rPr>
          <w:lang w:val="et-EE"/>
        </w:rPr>
      </w:pPr>
      <w:r>
        <w:rPr>
          <w:lang w:val="et-EE"/>
        </w:rPr>
        <w:br w:type="page"/>
      </w:r>
    </w:p>
    <w:p w14:paraId="6231071A" w14:textId="77777777" w:rsidR="00401632" w:rsidRPr="00F3641D" w:rsidRDefault="00401632" w:rsidP="00BD4941">
      <w:pPr>
        <w:autoSpaceDE w:val="0"/>
        <w:autoSpaceDN w:val="0"/>
        <w:adjustRightInd w:val="0"/>
        <w:jc w:val="both"/>
        <w:rPr>
          <w:lang w:val="et-EE"/>
        </w:rPr>
      </w:pPr>
    </w:p>
    <w:p w14:paraId="3B5B745C" w14:textId="7A91FCA7" w:rsidR="001C0C10" w:rsidRPr="00F3641D" w:rsidRDefault="008D56F9" w:rsidP="00A046A6">
      <w:pPr>
        <w:pStyle w:val="Caption"/>
        <w:rPr>
          <w:lang w:val="et-EE"/>
        </w:rPr>
      </w:pPr>
      <w:bookmarkStart w:id="8" w:name="_Ref123039512"/>
      <w:r w:rsidRPr="00F3641D">
        <w:rPr>
          <w:lang w:val="et-EE"/>
        </w:rPr>
        <w:t>Joonis</w:t>
      </w:r>
      <w:r w:rsidR="007C3ED8" w:rsidRPr="00F3641D">
        <w:rPr>
          <w:lang w:val="et-EE"/>
        </w:rPr>
        <w:t xml:space="preserve"> </w:t>
      </w:r>
      <w:r w:rsidR="004A4D13" w:rsidRPr="00F3641D">
        <w:rPr>
          <w:lang w:val="et-EE"/>
        </w:rPr>
        <w:fldChar w:fldCharType="begin"/>
      </w:r>
      <w:r w:rsidR="004A4D13" w:rsidRPr="00F3641D">
        <w:rPr>
          <w:lang w:val="et-EE"/>
        </w:rPr>
        <w:instrText xml:space="preserve"> SEQ Рисунок \* ARABIC </w:instrText>
      </w:r>
      <w:r w:rsidR="004A4D13" w:rsidRPr="00F3641D">
        <w:rPr>
          <w:lang w:val="et-EE"/>
        </w:rPr>
        <w:fldChar w:fldCharType="separate"/>
      </w:r>
      <w:r w:rsidR="000C67D6">
        <w:rPr>
          <w:noProof/>
          <w:lang w:val="et-EE"/>
        </w:rPr>
        <w:t>1</w:t>
      </w:r>
      <w:r w:rsidR="004A4D13" w:rsidRPr="00F3641D">
        <w:rPr>
          <w:lang w:val="et-EE"/>
        </w:rPr>
        <w:fldChar w:fldCharType="end"/>
      </w:r>
      <w:bookmarkEnd w:id="8"/>
    </w:p>
    <w:p w14:paraId="22A91352" w14:textId="38789666" w:rsidR="00A046A6" w:rsidRPr="00F3641D" w:rsidRDefault="00A046A6" w:rsidP="00BD4941">
      <w:pPr>
        <w:autoSpaceDE w:val="0"/>
        <w:autoSpaceDN w:val="0"/>
        <w:adjustRightInd w:val="0"/>
        <w:jc w:val="both"/>
        <w:rPr>
          <w:lang w:val="et-EE"/>
        </w:rPr>
      </w:pPr>
      <w:r w:rsidRPr="00F3641D">
        <w:rPr>
          <w:noProof/>
          <w:lang w:val="en-US"/>
        </w:rPr>
        <w:drawing>
          <wp:inline distT="0" distB="0" distL="0" distR="0" wp14:anchorId="052EA2B2" wp14:editId="16D96045">
            <wp:extent cx="5926347" cy="455293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3212" cy="4558204"/>
                    </a:xfrm>
                    <a:prstGeom prst="rect">
                      <a:avLst/>
                    </a:prstGeom>
                  </pic:spPr>
                </pic:pic>
              </a:graphicData>
            </a:graphic>
          </wp:inline>
        </w:drawing>
      </w:r>
    </w:p>
    <w:p w14:paraId="01291029" w14:textId="77777777" w:rsidR="00A046A6" w:rsidRPr="00F3641D" w:rsidRDefault="00A046A6" w:rsidP="00BD4941">
      <w:pPr>
        <w:autoSpaceDE w:val="0"/>
        <w:autoSpaceDN w:val="0"/>
        <w:adjustRightInd w:val="0"/>
        <w:jc w:val="both"/>
        <w:rPr>
          <w:lang w:val="et-EE"/>
        </w:rPr>
      </w:pPr>
    </w:p>
    <w:p w14:paraId="562FDA2C" w14:textId="483D3457" w:rsidR="003512ED" w:rsidRPr="00F3641D" w:rsidRDefault="00774F4B" w:rsidP="003512ED">
      <w:pPr>
        <w:autoSpaceDE w:val="0"/>
        <w:autoSpaceDN w:val="0"/>
        <w:adjustRightInd w:val="0"/>
        <w:jc w:val="both"/>
        <w:rPr>
          <w:lang w:val="et-EE"/>
        </w:rPr>
      </w:pPr>
      <w:r w:rsidRPr="00F3641D">
        <w:rPr>
          <w:lang w:val="et-EE"/>
        </w:rPr>
        <w:t xml:space="preserve">Kulgu </w:t>
      </w:r>
      <w:r w:rsidR="00991D66" w:rsidRPr="00F3641D">
        <w:rPr>
          <w:lang w:val="et-EE"/>
        </w:rPr>
        <w:t>T</w:t>
      </w:r>
      <w:r w:rsidRPr="00F3641D">
        <w:rPr>
          <w:lang w:val="et-EE"/>
        </w:rPr>
        <w:t>ööstuspark on jagatud 39 krundiks, millest 22 on TTA koostamise hetkeks vabad. Krunte pindalaga 3 000 m² kuni 20 000 m² on võim</w:t>
      </w:r>
      <w:r w:rsidR="007E2BE6">
        <w:rPr>
          <w:lang w:val="et-EE"/>
        </w:rPr>
        <w:t>a</w:t>
      </w:r>
      <w:r w:rsidRPr="00F3641D">
        <w:rPr>
          <w:lang w:val="et-EE"/>
        </w:rPr>
        <w:t>lik ühendada</w:t>
      </w:r>
      <w:r w:rsidR="007E2BE6">
        <w:rPr>
          <w:lang w:val="et-EE"/>
        </w:rPr>
        <w:t>/jagada</w:t>
      </w:r>
      <w:r w:rsidRPr="00F3641D">
        <w:rPr>
          <w:lang w:val="et-EE"/>
        </w:rPr>
        <w:t>.</w:t>
      </w:r>
    </w:p>
    <w:p w14:paraId="6A9BA1C9" w14:textId="77777777" w:rsidR="00C456CC" w:rsidRPr="00F3641D" w:rsidRDefault="00C456CC" w:rsidP="00920C8B">
      <w:pPr>
        <w:autoSpaceDE w:val="0"/>
        <w:autoSpaceDN w:val="0"/>
        <w:adjustRightInd w:val="0"/>
        <w:jc w:val="both"/>
        <w:rPr>
          <w:lang w:val="et-EE"/>
        </w:rPr>
      </w:pPr>
    </w:p>
    <w:p w14:paraId="1EF96778" w14:textId="77777777" w:rsidR="007E2BE6" w:rsidRPr="00F3641D" w:rsidRDefault="007E2BE6" w:rsidP="007E2BE6">
      <w:pPr>
        <w:autoSpaceDE w:val="0"/>
        <w:autoSpaceDN w:val="0"/>
        <w:adjustRightInd w:val="0"/>
        <w:jc w:val="both"/>
        <w:rPr>
          <w:lang w:val="et-EE"/>
        </w:rPr>
      </w:pPr>
      <w:r>
        <w:rPr>
          <w:lang w:val="et-EE"/>
        </w:rPr>
        <w:t>Iga krundini on rajatud</w:t>
      </w:r>
      <w:r w:rsidRPr="00F3641D">
        <w:rPr>
          <w:lang w:val="et-EE"/>
        </w:rPr>
        <w:t xml:space="preserve"> veetorustik</w:t>
      </w:r>
      <w:r>
        <w:rPr>
          <w:lang w:val="et-EE"/>
        </w:rPr>
        <w:t>u</w:t>
      </w:r>
      <w:r w:rsidRPr="00F3641D">
        <w:rPr>
          <w:lang w:val="et-EE"/>
        </w:rPr>
        <w:t>, kanalisatsioon</w:t>
      </w:r>
      <w:r>
        <w:rPr>
          <w:lang w:val="et-EE"/>
        </w:rPr>
        <w:t>i</w:t>
      </w:r>
      <w:r w:rsidRPr="00F3641D">
        <w:rPr>
          <w:lang w:val="et-EE"/>
        </w:rPr>
        <w:t>, gaas</w:t>
      </w:r>
      <w:r>
        <w:rPr>
          <w:lang w:val="et-EE"/>
        </w:rPr>
        <w:t>i</w:t>
      </w:r>
      <w:r w:rsidRPr="00F3641D">
        <w:rPr>
          <w:lang w:val="et-EE"/>
        </w:rPr>
        <w:t xml:space="preserve"> ja valguskaabl</w:t>
      </w:r>
      <w:r>
        <w:rPr>
          <w:lang w:val="et-EE"/>
        </w:rPr>
        <w:t>i trassid liitumispunktidega krunt</w:t>
      </w:r>
      <w:r w:rsidRPr="00F3641D">
        <w:rPr>
          <w:lang w:val="et-EE"/>
        </w:rPr>
        <w:t>i</w:t>
      </w:r>
      <w:r>
        <w:rPr>
          <w:lang w:val="et-EE"/>
        </w:rPr>
        <w:t>de piiril.</w:t>
      </w:r>
    </w:p>
    <w:p w14:paraId="61033531" w14:textId="77777777" w:rsidR="007E2BE6" w:rsidRPr="00F3641D" w:rsidRDefault="007E2BE6" w:rsidP="007E2BE6">
      <w:pPr>
        <w:autoSpaceDE w:val="0"/>
        <w:autoSpaceDN w:val="0"/>
        <w:adjustRightInd w:val="0"/>
        <w:jc w:val="both"/>
        <w:rPr>
          <w:lang w:val="et-EE"/>
        </w:rPr>
      </w:pPr>
    </w:p>
    <w:p w14:paraId="531C8765" w14:textId="77777777" w:rsidR="007E2BE6" w:rsidRPr="00F3641D" w:rsidRDefault="007E2BE6" w:rsidP="007E2BE6">
      <w:pPr>
        <w:autoSpaceDE w:val="0"/>
        <w:autoSpaceDN w:val="0"/>
        <w:adjustRightInd w:val="0"/>
        <w:jc w:val="both"/>
        <w:rPr>
          <w:lang w:val="et-EE"/>
        </w:rPr>
      </w:pPr>
      <w:r w:rsidRPr="00F3641D">
        <w:rPr>
          <w:lang w:val="et-EE"/>
        </w:rPr>
        <w:t>Kaugküte kulgeb piki tööstuspargi territooriumi keskosa põhjast lõunasse, kruntide 31 ja 32 vahel ning piki 15. krundi piire (vt joonis 1). Vajadusel on tehniliselt võimalik liituda keskküttetoruga. Kaugküttega liitumise maksumus sõltub krundi kaugusest keskkütte</w:t>
      </w:r>
      <w:r>
        <w:rPr>
          <w:lang w:val="et-EE"/>
        </w:rPr>
        <w:t>trassist</w:t>
      </w:r>
      <w:r w:rsidRPr="00F3641D">
        <w:rPr>
          <w:lang w:val="et-EE"/>
        </w:rPr>
        <w:t xml:space="preserve"> ja selle ligikaudne hind </w:t>
      </w:r>
      <w:r>
        <w:rPr>
          <w:lang w:val="et-EE"/>
        </w:rPr>
        <w:t>on</w:t>
      </w:r>
      <w:r w:rsidRPr="00F3641D">
        <w:rPr>
          <w:lang w:val="et-EE"/>
        </w:rPr>
        <w:t xml:space="preserve"> 300 eurot jooksva meetri kohta.</w:t>
      </w:r>
    </w:p>
    <w:p w14:paraId="08830B6E" w14:textId="77777777" w:rsidR="007E2BE6" w:rsidRPr="00F3641D" w:rsidRDefault="007E2BE6" w:rsidP="007E2BE6">
      <w:pPr>
        <w:autoSpaceDE w:val="0"/>
        <w:autoSpaceDN w:val="0"/>
        <w:adjustRightInd w:val="0"/>
        <w:jc w:val="both"/>
        <w:rPr>
          <w:lang w:val="et-EE"/>
        </w:rPr>
      </w:pPr>
    </w:p>
    <w:p w14:paraId="265A375B" w14:textId="77777777" w:rsidR="007E2BE6" w:rsidRPr="00F3641D" w:rsidRDefault="007E2BE6" w:rsidP="007E2BE6">
      <w:pPr>
        <w:autoSpaceDE w:val="0"/>
        <w:autoSpaceDN w:val="0"/>
        <w:adjustRightInd w:val="0"/>
        <w:jc w:val="both"/>
        <w:rPr>
          <w:lang w:val="et-EE"/>
        </w:rPr>
      </w:pPr>
      <w:r w:rsidRPr="00F3641D">
        <w:rPr>
          <w:lang w:val="et-EE"/>
        </w:rPr>
        <w:t xml:space="preserve">Territoorium on varustatud elektriga. Kogu tarbimisvõimsus on 12 MW. Toitepinge on 10 </w:t>
      </w:r>
      <w:proofErr w:type="spellStart"/>
      <w:r w:rsidRPr="00F3641D">
        <w:rPr>
          <w:lang w:val="et-EE"/>
        </w:rPr>
        <w:t>kV</w:t>
      </w:r>
      <w:proofErr w:type="spellEnd"/>
      <w:r w:rsidRPr="00F3641D">
        <w:rPr>
          <w:lang w:val="et-EE"/>
        </w:rPr>
        <w:t xml:space="preserve">. Tööstuspargi territooriumile on rajatud kolm elektrialajaama, mis võimaldavad </w:t>
      </w:r>
      <w:r>
        <w:rPr>
          <w:lang w:val="et-EE"/>
        </w:rPr>
        <w:t>vähendada/</w:t>
      </w:r>
      <w:r w:rsidRPr="00F3641D">
        <w:rPr>
          <w:lang w:val="et-EE"/>
        </w:rPr>
        <w:t xml:space="preserve">alandada toitepinget 0,4 </w:t>
      </w:r>
      <w:proofErr w:type="spellStart"/>
      <w:r w:rsidRPr="00F3641D">
        <w:rPr>
          <w:lang w:val="et-EE"/>
        </w:rPr>
        <w:t>kV-ni</w:t>
      </w:r>
      <w:proofErr w:type="spellEnd"/>
      <w:r w:rsidRPr="00F3641D">
        <w:rPr>
          <w:lang w:val="et-EE"/>
        </w:rPr>
        <w:t>.</w:t>
      </w:r>
    </w:p>
    <w:p w14:paraId="6E0A60F8" w14:textId="77777777" w:rsidR="007E2BE6" w:rsidRPr="00F3641D" w:rsidRDefault="007E2BE6" w:rsidP="007E2BE6">
      <w:pPr>
        <w:autoSpaceDE w:val="0"/>
        <w:autoSpaceDN w:val="0"/>
        <w:adjustRightInd w:val="0"/>
        <w:jc w:val="both"/>
        <w:rPr>
          <w:lang w:val="et-EE"/>
        </w:rPr>
      </w:pPr>
    </w:p>
    <w:p w14:paraId="1F36EBCD" w14:textId="77777777" w:rsidR="007E2BE6" w:rsidRPr="00F3641D" w:rsidRDefault="007E2BE6" w:rsidP="007E2BE6">
      <w:pPr>
        <w:autoSpaceDE w:val="0"/>
        <w:autoSpaceDN w:val="0"/>
        <w:adjustRightInd w:val="0"/>
        <w:jc w:val="both"/>
        <w:rPr>
          <w:lang w:val="et-EE"/>
        </w:rPr>
      </w:pPr>
      <w:r w:rsidRPr="00F3641D">
        <w:rPr>
          <w:lang w:val="et-EE"/>
        </w:rPr>
        <w:t>Tööstuspargi territooriumile on rajatud valgustatud teede võrk, mis ühendab krundid linna</w:t>
      </w:r>
      <w:r>
        <w:rPr>
          <w:lang w:val="et-EE"/>
        </w:rPr>
        <w:t xml:space="preserve"> ja</w:t>
      </w:r>
      <w:r w:rsidRPr="00F3641D">
        <w:rPr>
          <w:lang w:val="et-EE"/>
        </w:rPr>
        <w:t xml:space="preserve"> maanteega.</w:t>
      </w:r>
    </w:p>
    <w:p w14:paraId="6834DB7C" w14:textId="77777777" w:rsidR="00C456CC" w:rsidRPr="00F3641D" w:rsidRDefault="00C456CC" w:rsidP="00BD4941">
      <w:pPr>
        <w:autoSpaceDE w:val="0"/>
        <w:autoSpaceDN w:val="0"/>
        <w:adjustRightInd w:val="0"/>
        <w:jc w:val="both"/>
        <w:rPr>
          <w:lang w:val="et-EE"/>
        </w:rPr>
      </w:pPr>
    </w:p>
    <w:p w14:paraId="566C67AC" w14:textId="77777777" w:rsidR="00A05E8C" w:rsidRDefault="00A05E8C">
      <w:pPr>
        <w:rPr>
          <w:lang w:val="et-EE"/>
        </w:rPr>
      </w:pPr>
      <w:r>
        <w:rPr>
          <w:lang w:val="et-EE"/>
        </w:rPr>
        <w:br w:type="page"/>
      </w:r>
    </w:p>
    <w:p w14:paraId="15279562" w14:textId="3F0C502B" w:rsidR="00B57023" w:rsidRPr="00F3641D" w:rsidRDefault="00795BF3" w:rsidP="00BD4941">
      <w:pPr>
        <w:autoSpaceDE w:val="0"/>
        <w:autoSpaceDN w:val="0"/>
        <w:adjustRightInd w:val="0"/>
        <w:jc w:val="both"/>
        <w:rPr>
          <w:lang w:val="et-EE"/>
        </w:rPr>
      </w:pPr>
      <w:r w:rsidRPr="00F3641D">
        <w:rPr>
          <w:lang w:val="et-EE"/>
        </w:rPr>
        <w:lastRenderedPageBreak/>
        <w:t xml:space="preserve">Kulgu </w:t>
      </w:r>
      <w:r w:rsidR="00D9096A" w:rsidRPr="00F3641D">
        <w:rPr>
          <w:lang w:val="et-EE"/>
        </w:rPr>
        <w:t>T</w:t>
      </w:r>
      <w:r w:rsidRPr="00F3641D">
        <w:rPr>
          <w:lang w:val="et-EE"/>
        </w:rPr>
        <w:t>ööstuspargi taristu võimsused</w:t>
      </w:r>
      <w:r w:rsidR="00B57023" w:rsidRPr="00F3641D">
        <w:rPr>
          <w:lang w:val="et-EE"/>
        </w:rPr>
        <w:t>:</w:t>
      </w:r>
    </w:p>
    <w:p w14:paraId="6E823A62" w14:textId="1506C04F" w:rsidR="00A05E8C" w:rsidRDefault="00A05E8C">
      <w:pPr>
        <w:rPr>
          <w:iCs/>
          <w:sz w:val="22"/>
          <w:szCs w:val="18"/>
          <w:lang w:val="et-EE"/>
        </w:rPr>
      </w:pPr>
    </w:p>
    <w:p w14:paraId="353FDCCF" w14:textId="57A56040" w:rsidR="00920C8B" w:rsidRPr="00F3641D" w:rsidRDefault="002D0041" w:rsidP="007C3ED8">
      <w:pPr>
        <w:pStyle w:val="Caption"/>
        <w:rPr>
          <w:lang w:val="et-EE"/>
        </w:rPr>
      </w:pPr>
      <w:r w:rsidRPr="00F3641D">
        <w:rPr>
          <w:lang w:val="et-EE"/>
        </w:rPr>
        <w:t>Tabel</w:t>
      </w:r>
      <w:r w:rsidR="007C3ED8" w:rsidRPr="00F3641D">
        <w:rPr>
          <w:lang w:val="et-EE"/>
        </w:rPr>
        <w:t xml:space="preserve"> </w:t>
      </w:r>
      <w:r w:rsidR="004A4D13" w:rsidRPr="00F3641D">
        <w:rPr>
          <w:lang w:val="et-EE"/>
        </w:rPr>
        <w:fldChar w:fldCharType="begin"/>
      </w:r>
      <w:r w:rsidR="004A4D13" w:rsidRPr="00F3641D">
        <w:rPr>
          <w:lang w:val="et-EE"/>
        </w:rPr>
        <w:instrText xml:space="preserve"> SEQ Таблица \* ARABIC </w:instrText>
      </w:r>
      <w:r w:rsidR="004A4D13" w:rsidRPr="00F3641D">
        <w:rPr>
          <w:lang w:val="et-EE"/>
        </w:rPr>
        <w:fldChar w:fldCharType="separate"/>
      </w:r>
      <w:r w:rsidR="000C67D6">
        <w:rPr>
          <w:noProof/>
          <w:lang w:val="et-EE"/>
        </w:rPr>
        <w:t>1</w:t>
      </w:r>
      <w:r w:rsidR="004A4D13" w:rsidRPr="00F3641D">
        <w:rPr>
          <w:lang w:val="et-EE"/>
        </w:rPr>
        <w:fldChar w:fldCharType="end"/>
      </w:r>
    </w:p>
    <w:tbl>
      <w:tblPr>
        <w:tblStyle w:val="TableGrid"/>
        <w:tblW w:w="9351" w:type="dxa"/>
        <w:tblLook w:val="04A0" w:firstRow="1" w:lastRow="0" w:firstColumn="1" w:lastColumn="0" w:noHBand="0" w:noVBand="1"/>
      </w:tblPr>
      <w:tblGrid>
        <w:gridCol w:w="3114"/>
        <w:gridCol w:w="6237"/>
      </w:tblGrid>
      <w:tr w:rsidR="00B57023" w:rsidRPr="00F3641D" w14:paraId="771A2CC3" w14:textId="77777777" w:rsidTr="007C3ED8">
        <w:tc>
          <w:tcPr>
            <w:tcW w:w="3114" w:type="dxa"/>
            <w:shd w:val="clear" w:color="auto" w:fill="F2F2F2" w:themeFill="background1" w:themeFillShade="F2"/>
          </w:tcPr>
          <w:p w14:paraId="30059CDA" w14:textId="69A94B21" w:rsidR="00B57023" w:rsidRPr="00F3641D" w:rsidRDefault="00795BF3" w:rsidP="003512ED">
            <w:pPr>
              <w:autoSpaceDE w:val="0"/>
              <w:autoSpaceDN w:val="0"/>
              <w:adjustRightInd w:val="0"/>
              <w:jc w:val="center"/>
              <w:rPr>
                <w:lang w:val="et-EE"/>
              </w:rPr>
            </w:pPr>
            <w:r w:rsidRPr="00F3641D">
              <w:rPr>
                <w:lang w:val="et-EE"/>
              </w:rPr>
              <w:t xml:space="preserve">Ressursid </w:t>
            </w:r>
          </w:p>
        </w:tc>
        <w:tc>
          <w:tcPr>
            <w:tcW w:w="6237" w:type="dxa"/>
            <w:shd w:val="clear" w:color="auto" w:fill="F2F2F2" w:themeFill="background1" w:themeFillShade="F2"/>
          </w:tcPr>
          <w:p w14:paraId="625F24F8" w14:textId="34714BA5" w:rsidR="00B57023" w:rsidRPr="00F3641D" w:rsidRDefault="00795BF3" w:rsidP="003512ED">
            <w:pPr>
              <w:autoSpaceDE w:val="0"/>
              <w:autoSpaceDN w:val="0"/>
              <w:adjustRightInd w:val="0"/>
              <w:jc w:val="center"/>
              <w:rPr>
                <w:lang w:val="et-EE"/>
              </w:rPr>
            </w:pPr>
            <w:r w:rsidRPr="00F3641D">
              <w:rPr>
                <w:lang w:val="et-EE"/>
              </w:rPr>
              <w:t>Võimsus</w:t>
            </w:r>
          </w:p>
        </w:tc>
      </w:tr>
      <w:tr w:rsidR="00B57023" w:rsidRPr="00D5734B" w14:paraId="0F3E83A4" w14:textId="77777777" w:rsidTr="007C3ED8">
        <w:tc>
          <w:tcPr>
            <w:tcW w:w="3114" w:type="dxa"/>
          </w:tcPr>
          <w:p w14:paraId="4234198B" w14:textId="009CCF35" w:rsidR="00B57023" w:rsidRPr="00F3641D" w:rsidRDefault="00795BF3" w:rsidP="00BD4941">
            <w:pPr>
              <w:autoSpaceDE w:val="0"/>
              <w:autoSpaceDN w:val="0"/>
              <w:adjustRightInd w:val="0"/>
              <w:jc w:val="both"/>
              <w:rPr>
                <w:lang w:val="et-EE"/>
              </w:rPr>
            </w:pPr>
            <w:r w:rsidRPr="00F3641D">
              <w:rPr>
                <w:lang w:val="et-EE"/>
              </w:rPr>
              <w:t>Gaas</w:t>
            </w:r>
          </w:p>
        </w:tc>
        <w:tc>
          <w:tcPr>
            <w:tcW w:w="6237" w:type="dxa"/>
          </w:tcPr>
          <w:p w14:paraId="63C4C821" w14:textId="22808F00" w:rsidR="00B57023" w:rsidRPr="00F3641D" w:rsidRDefault="00795BF3" w:rsidP="00BD4941">
            <w:pPr>
              <w:autoSpaceDE w:val="0"/>
              <w:autoSpaceDN w:val="0"/>
              <w:adjustRightInd w:val="0"/>
              <w:jc w:val="both"/>
              <w:rPr>
                <w:lang w:val="et-EE"/>
              </w:rPr>
            </w:pPr>
            <w:r w:rsidRPr="00F3641D">
              <w:rPr>
                <w:lang w:val="et-EE"/>
              </w:rPr>
              <w:t>kuni</w:t>
            </w:r>
            <w:r w:rsidR="00B57023" w:rsidRPr="00F3641D">
              <w:rPr>
                <w:lang w:val="et-EE"/>
              </w:rPr>
              <w:t xml:space="preserve"> 150 </w:t>
            </w:r>
            <w:r w:rsidRPr="00F3641D">
              <w:rPr>
                <w:lang w:val="et-EE"/>
              </w:rPr>
              <w:t>m³</w:t>
            </w:r>
            <w:r w:rsidR="00B57023" w:rsidRPr="00F3641D">
              <w:rPr>
                <w:lang w:val="et-EE"/>
              </w:rPr>
              <w:t>/</w:t>
            </w:r>
            <w:r w:rsidRPr="00F3641D">
              <w:rPr>
                <w:lang w:val="et-EE"/>
              </w:rPr>
              <w:t>h iga krundi kohta</w:t>
            </w:r>
          </w:p>
        </w:tc>
      </w:tr>
      <w:tr w:rsidR="00B57023" w:rsidRPr="00D5734B" w14:paraId="0C853987" w14:textId="77777777" w:rsidTr="007C3ED8">
        <w:tc>
          <w:tcPr>
            <w:tcW w:w="3114" w:type="dxa"/>
          </w:tcPr>
          <w:p w14:paraId="6C4CE266" w14:textId="0182FC93" w:rsidR="00B57023" w:rsidRPr="00F3641D" w:rsidRDefault="00795BF3" w:rsidP="00BD4941">
            <w:pPr>
              <w:autoSpaceDE w:val="0"/>
              <w:autoSpaceDN w:val="0"/>
              <w:adjustRightInd w:val="0"/>
              <w:jc w:val="both"/>
              <w:rPr>
                <w:lang w:val="et-EE"/>
              </w:rPr>
            </w:pPr>
            <w:r w:rsidRPr="00F3641D">
              <w:rPr>
                <w:lang w:val="et-EE"/>
              </w:rPr>
              <w:t xml:space="preserve">Keskküte </w:t>
            </w:r>
          </w:p>
        </w:tc>
        <w:tc>
          <w:tcPr>
            <w:tcW w:w="6237" w:type="dxa"/>
          </w:tcPr>
          <w:p w14:paraId="5C964941" w14:textId="72C824FE" w:rsidR="00B57023" w:rsidRPr="00F3641D" w:rsidRDefault="00795BF3" w:rsidP="00BD4941">
            <w:pPr>
              <w:autoSpaceDE w:val="0"/>
              <w:autoSpaceDN w:val="0"/>
              <w:adjustRightInd w:val="0"/>
              <w:jc w:val="both"/>
              <w:rPr>
                <w:lang w:val="et-EE"/>
              </w:rPr>
            </w:pPr>
            <w:r w:rsidRPr="00F3641D">
              <w:rPr>
                <w:lang w:val="et-EE"/>
              </w:rPr>
              <w:t xml:space="preserve">kogusoojusvõimsus kuni 5 MW/h kogu territooriumile </w:t>
            </w:r>
          </w:p>
        </w:tc>
      </w:tr>
      <w:tr w:rsidR="00B57023" w:rsidRPr="00F3641D" w14:paraId="7646F89C" w14:textId="77777777" w:rsidTr="007C3ED8">
        <w:tc>
          <w:tcPr>
            <w:tcW w:w="3114" w:type="dxa"/>
          </w:tcPr>
          <w:p w14:paraId="6DFCADA2" w14:textId="73643688" w:rsidR="00B57023" w:rsidRPr="00F3641D" w:rsidRDefault="00795BF3" w:rsidP="00BD4941">
            <w:pPr>
              <w:autoSpaceDE w:val="0"/>
              <w:autoSpaceDN w:val="0"/>
              <w:adjustRightInd w:val="0"/>
              <w:jc w:val="both"/>
              <w:rPr>
                <w:lang w:val="et-EE"/>
              </w:rPr>
            </w:pPr>
            <w:r w:rsidRPr="00F3641D">
              <w:rPr>
                <w:lang w:val="et-EE"/>
              </w:rPr>
              <w:t xml:space="preserve">Side </w:t>
            </w:r>
          </w:p>
        </w:tc>
        <w:tc>
          <w:tcPr>
            <w:tcW w:w="6237" w:type="dxa"/>
          </w:tcPr>
          <w:p w14:paraId="119E0588" w14:textId="4F52951A" w:rsidR="00B57023" w:rsidRPr="00F3641D" w:rsidRDefault="00795BF3" w:rsidP="00BD4941">
            <w:pPr>
              <w:autoSpaceDE w:val="0"/>
              <w:autoSpaceDN w:val="0"/>
              <w:adjustRightInd w:val="0"/>
              <w:jc w:val="both"/>
              <w:rPr>
                <w:lang w:val="et-EE"/>
              </w:rPr>
            </w:pPr>
            <w:r w:rsidRPr="00F3641D">
              <w:rPr>
                <w:lang w:val="et-EE"/>
              </w:rPr>
              <w:t>valguskaabel</w:t>
            </w:r>
            <w:r w:rsidR="00B57023" w:rsidRPr="00F3641D">
              <w:rPr>
                <w:lang w:val="et-EE"/>
              </w:rPr>
              <w:t xml:space="preserve"> </w:t>
            </w:r>
            <w:r w:rsidRPr="00F3641D">
              <w:rPr>
                <w:lang w:val="et-EE"/>
              </w:rPr>
              <w:t xml:space="preserve">kuni </w:t>
            </w:r>
            <w:r w:rsidR="00F60432" w:rsidRPr="00F3641D">
              <w:rPr>
                <w:lang w:val="et-EE"/>
              </w:rPr>
              <w:t>100 Mbit/s</w:t>
            </w:r>
          </w:p>
        </w:tc>
      </w:tr>
      <w:tr w:rsidR="00B57023" w:rsidRPr="00D5734B" w14:paraId="52F49BB4" w14:textId="77777777" w:rsidTr="007C3ED8">
        <w:tc>
          <w:tcPr>
            <w:tcW w:w="3114" w:type="dxa"/>
          </w:tcPr>
          <w:p w14:paraId="1BBC8072" w14:textId="50DC367E" w:rsidR="00B57023" w:rsidRPr="00F3641D" w:rsidRDefault="00F60432" w:rsidP="00BD4941">
            <w:pPr>
              <w:autoSpaceDE w:val="0"/>
              <w:autoSpaceDN w:val="0"/>
              <w:adjustRightInd w:val="0"/>
              <w:jc w:val="both"/>
              <w:rPr>
                <w:lang w:val="et-EE"/>
              </w:rPr>
            </w:pPr>
            <w:r w:rsidRPr="00F3641D">
              <w:rPr>
                <w:lang w:val="et-EE"/>
              </w:rPr>
              <w:t>Vesi ja kanalisatsioon</w:t>
            </w:r>
          </w:p>
        </w:tc>
        <w:tc>
          <w:tcPr>
            <w:tcW w:w="6237" w:type="dxa"/>
          </w:tcPr>
          <w:p w14:paraId="29984DFD" w14:textId="1E6E8D41" w:rsidR="00B57023" w:rsidRPr="00F3641D" w:rsidRDefault="00F60432" w:rsidP="00BD4941">
            <w:pPr>
              <w:autoSpaceDE w:val="0"/>
              <w:autoSpaceDN w:val="0"/>
              <w:adjustRightInd w:val="0"/>
              <w:jc w:val="both"/>
              <w:rPr>
                <w:lang w:val="et-EE"/>
              </w:rPr>
            </w:pPr>
            <w:r w:rsidRPr="00F3641D">
              <w:rPr>
                <w:lang w:val="et-EE"/>
              </w:rPr>
              <w:t>kuni</w:t>
            </w:r>
            <w:r w:rsidR="00255A49" w:rsidRPr="00F3641D">
              <w:rPr>
                <w:lang w:val="et-EE"/>
              </w:rPr>
              <w:t xml:space="preserve"> 50 </w:t>
            </w:r>
            <w:r w:rsidR="00795BF3" w:rsidRPr="00F3641D">
              <w:rPr>
                <w:lang w:val="et-EE"/>
              </w:rPr>
              <w:t>m³</w:t>
            </w:r>
            <w:r w:rsidR="00255A49" w:rsidRPr="00F3641D">
              <w:rPr>
                <w:lang w:val="et-EE"/>
              </w:rPr>
              <w:t xml:space="preserve"> </w:t>
            </w:r>
            <w:r w:rsidRPr="00F3641D">
              <w:rPr>
                <w:lang w:val="et-EE"/>
              </w:rPr>
              <w:t xml:space="preserve">tunnis igal krundil, kokku </w:t>
            </w:r>
            <w:r w:rsidR="00B57023" w:rsidRPr="00F3641D">
              <w:rPr>
                <w:lang w:val="et-EE"/>
              </w:rPr>
              <w:t xml:space="preserve">250 </w:t>
            </w:r>
            <w:r w:rsidR="00795BF3" w:rsidRPr="00F3641D">
              <w:rPr>
                <w:lang w:val="et-EE"/>
              </w:rPr>
              <w:t>m³</w:t>
            </w:r>
            <w:r w:rsidR="00B57023" w:rsidRPr="00F3641D">
              <w:rPr>
                <w:lang w:val="et-EE"/>
              </w:rPr>
              <w:t>/</w:t>
            </w:r>
            <w:r w:rsidRPr="00F3641D">
              <w:rPr>
                <w:lang w:val="et-EE"/>
              </w:rPr>
              <w:t>h</w:t>
            </w:r>
            <w:r w:rsidR="006F3F07" w:rsidRPr="00F3641D">
              <w:rPr>
                <w:lang w:val="et-EE"/>
              </w:rPr>
              <w:t xml:space="preserve"> </w:t>
            </w:r>
            <w:r w:rsidRPr="00F3641D">
              <w:rPr>
                <w:lang w:val="et-EE"/>
              </w:rPr>
              <w:t>kogu tööstuspargi kohta</w:t>
            </w:r>
          </w:p>
        </w:tc>
      </w:tr>
      <w:tr w:rsidR="00B57023" w:rsidRPr="00D5734B" w14:paraId="0C34C1EF" w14:textId="77777777" w:rsidTr="007C3ED8">
        <w:tc>
          <w:tcPr>
            <w:tcW w:w="3114" w:type="dxa"/>
          </w:tcPr>
          <w:p w14:paraId="0D063C75" w14:textId="74FCEA5B" w:rsidR="00B57023" w:rsidRPr="00F3641D" w:rsidRDefault="00F60432" w:rsidP="00BD4941">
            <w:pPr>
              <w:autoSpaceDE w:val="0"/>
              <w:autoSpaceDN w:val="0"/>
              <w:adjustRightInd w:val="0"/>
              <w:jc w:val="both"/>
              <w:rPr>
                <w:lang w:val="et-EE"/>
              </w:rPr>
            </w:pPr>
            <w:r w:rsidRPr="00F3641D">
              <w:rPr>
                <w:lang w:val="et-EE"/>
              </w:rPr>
              <w:t>Elekter</w:t>
            </w:r>
          </w:p>
        </w:tc>
        <w:tc>
          <w:tcPr>
            <w:tcW w:w="6237" w:type="dxa"/>
          </w:tcPr>
          <w:p w14:paraId="434A15D7" w14:textId="6178B927" w:rsidR="00B57023" w:rsidRPr="00F3641D" w:rsidRDefault="00F60432" w:rsidP="00BD4941">
            <w:pPr>
              <w:autoSpaceDE w:val="0"/>
              <w:autoSpaceDN w:val="0"/>
              <w:adjustRightInd w:val="0"/>
              <w:jc w:val="both"/>
              <w:rPr>
                <w:lang w:val="et-EE"/>
              </w:rPr>
            </w:pPr>
            <w:r w:rsidRPr="00F3641D">
              <w:rPr>
                <w:lang w:val="et-EE"/>
              </w:rPr>
              <w:t>maksimaalne võimsus 12 MW kogu territooriumil</w:t>
            </w:r>
          </w:p>
        </w:tc>
      </w:tr>
    </w:tbl>
    <w:p w14:paraId="1E437B1A" w14:textId="77777777" w:rsidR="0074621E" w:rsidRPr="00F3641D" w:rsidRDefault="0074621E" w:rsidP="00BD4941">
      <w:pPr>
        <w:autoSpaceDE w:val="0"/>
        <w:autoSpaceDN w:val="0"/>
        <w:adjustRightInd w:val="0"/>
        <w:jc w:val="both"/>
        <w:rPr>
          <w:lang w:val="et-EE"/>
        </w:rPr>
      </w:pPr>
    </w:p>
    <w:p w14:paraId="3E4E35BF" w14:textId="55237F39" w:rsidR="007E2BE6" w:rsidRPr="00F3641D" w:rsidRDefault="007E2BE6" w:rsidP="007E2BE6">
      <w:pPr>
        <w:autoSpaceDE w:val="0"/>
        <w:autoSpaceDN w:val="0"/>
        <w:adjustRightInd w:val="0"/>
        <w:jc w:val="both"/>
        <w:rPr>
          <w:lang w:val="et-EE"/>
        </w:rPr>
      </w:pPr>
      <w:r>
        <w:rPr>
          <w:lang w:val="en-US"/>
        </w:rPr>
        <w:t>K</w:t>
      </w:r>
      <w:proofErr w:type="spellStart"/>
      <w:r w:rsidRPr="00F3641D">
        <w:rPr>
          <w:lang w:val="et-EE"/>
        </w:rPr>
        <w:t>äivad</w:t>
      </w:r>
      <w:proofErr w:type="spellEnd"/>
      <w:r w:rsidRPr="00F3641D">
        <w:rPr>
          <w:lang w:val="et-EE"/>
        </w:rPr>
        <w:t xml:space="preserve"> läbirääkimised Ee</w:t>
      </w:r>
      <w:r>
        <w:rPr>
          <w:lang w:val="et-EE"/>
        </w:rPr>
        <w:t>sti Energiaga</w:t>
      </w:r>
      <w:r w:rsidRPr="00F3641D">
        <w:rPr>
          <w:lang w:val="et-EE"/>
        </w:rPr>
        <w:t xml:space="preserve"> 1</w:t>
      </w:r>
      <w:r w:rsidR="00C60135">
        <w:rPr>
          <w:lang w:val="et-EE"/>
        </w:rPr>
        <w:t>0</w:t>
      </w:r>
      <w:r w:rsidRPr="00F3641D">
        <w:rPr>
          <w:lang w:val="et-EE"/>
        </w:rPr>
        <w:t xml:space="preserve"> MW võimsusega otseliini rajamise teemal. Seda liini läbiv elekter peab pärinema Eesti Energia poolt loodavatest erinevatest allikatest, sh taastuvatest, elektrienergiat tootvast integreeritud süsteemist. See võimaldab tööstuspargi klientidel saada spetsiaalse hinnakujunduse valemi järgi roheelektrit ilma võrgutasuta.</w:t>
      </w:r>
    </w:p>
    <w:p w14:paraId="5970AA58" w14:textId="77777777" w:rsidR="007E2BE6" w:rsidRPr="00F3641D" w:rsidRDefault="007E2BE6" w:rsidP="007E2BE6">
      <w:pPr>
        <w:autoSpaceDE w:val="0"/>
        <w:autoSpaceDN w:val="0"/>
        <w:adjustRightInd w:val="0"/>
        <w:jc w:val="both"/>
        <w:rPr>
          <w:lang w:val="et-EE"/>
        </w:rPr>
      </w:pPr>
    </w:p>
    <w:p w14:paraId="5243C729" w14:textId="77777777" w:rsidR="007E2BE6" w:rsidRPr="00F3641D" w:rsidRDefault="007E2BE6" w:rsidP="007E2BE6">
      <w:pPr>
        <w:autoSpaceDE w:val="0"/>
        <w:autoSpaceDN w:val="0"/>
        <w:adjustRightInd w:val="0"/>
        <w:jc w:val="both"/>
        <w:rPr>
          <w:lang w:val="et-EE"/>
        </w:rPr>
      </w:pPr>
      <w:r w:rsidRPr="00F3641D">
        <w:rPr>
          <w:lang w:val="et-EE"/>
        </w:rPr>
        <w:t>Maaressursid võimaldavad arendada sellel territooriumil alternatiivseid elektri- ja soojusenergi</w:t>
      </w:r>
      <w:r>
        <w:rPr>
          <w:lang w:val="et-EE"/>
        </w:rPr>
        <w:t>a allikaid nagu</w:t>
      </w:r>
      <w:r w:rsidRPr="00F3641D">
        <w:rPr>
          <w:lang w:val="et-EE"/>
        </w:rPr>
        <w:t xml:space="preserve"> päikeseenergia, tuuleenergia, </w:t>
      </w:r>
      <w:r>
        <w:rPr>
          <w:lang w:val="et-EE"/>
        </w:rPr>
        <w:t>maa</w:t>
      </w:r>
      <w:r w:rsidRPr="00F3641D">
        <w:rPr>
          <w:lang w:val="et-EE"/>
        </w:rPr>
        <w:t>soojuspumbad.</w:t>
      </w:r>
    </w:p>
    <w:p w14:paraId="0D3C5DE5" w14:textId="77777777" w:rsidR="007E2BE6" w:rsidRPr="00F3641D" w:rsidRDefault="007E2BE6" w:rsidP="007E2BE6">
      <w:pPr>
        <w:autoSpaceDE w:val="0"/>
        <w:autoSpaceDN w:val="0"/>
        <w:adjustRightInd w:val="0"/>
        <w:jc w:val="both"/>
        <w:rPr>
          <w:lang w:val="et-EE"/>
        </w:rPr>
      </w:pPr>
    </w:p>
    <w:p w14:paraId="5FEAC02E" w14:textId="77777777" w:rsidR="007E2BE6" w:rsidRPr="00F3641D" w:rsidRDefault="007E2BE6" w:rsidP="007E2BE6">
      <w:pPr>
        <w:autoSpaceDE w:val="0"/>
        <w:autoSpaceDN w:val="0"/>
        <w:adjustRightInd w:val="0"/>
        <w:jc w:val="both"/>
        <w:rPr>
          <w:lang w:val="et-EE"/>
        </w:rPr>
      </w:pPr>
      <w:r w:rsidRPr="00F3641D">
        <w:rPr>
          <w:lang w:val="et-EE"/>
        </w:rPr>
        <w:t xml:space="preserve">Kulgu </w:t>
      </w:r>
      <w:r>
        <w:rPr>
          <w:lang w:val="et-EE"/>
        </w:rPr>
        <w:t>territooriumil</w:t>
      </w:r>
      <w:r w:rsidRPr="00F3641D">
        <w:rPr>
          <w:lang w:val="et-EE"/>
        </w:rPr>
        <w:t xml:space="preserve"> loodud taristu ja maaressursid võimaldavad siin asuvatel </w:t>
      </w:r>
      <w:r>
        <w:rPr>
          <w:lang w:val="et-EE"/>
        </w:rPr>
        <w:t>ettevõtetel</w:t>
      </w:r>
      <w:r w:rsidRPr="00F3641D">
        <w:rPr>
          <w:lang w:val="et-EE"/>
        </w:rPr>
        <w:t xml:space="preserve"> valida endale sobivaima kütte- ja elektrivarustuse liigi, kohati isegi kombineerida mitut erinevat liiki, mis on oluline energiaressursside ettearvamatute hindade kontekstis.</w:t>
      </w:r>
    </w:p>
    <w:p w14:paraId="4BDB8212" w14:textId="77777777" w:rsidR="007E2BE6" w:rsidRPr="00F3641D" w:rsidRDefault="007E2BE6" w:rsidP="007E2BE6">
      <w:pPr>
        <w:jc w:val="both"/>
        <w:rPr>
          <w:lang w:val="et-EE"/>
        </w:rPr>
      </w:pPr>
    </w:p>
    <w:p w14:paraId="3F19D2D1" w14:textId="77777777" w:rsidR="007E2BE6" w:rsidRPr="00F3641D" w:rsidRDefault="007E2BE6" w:rsidP="007E2BE6">
      <w:pPr>
        <w:jc w:val="both"/>
        <w:rPr>
          <w:lang w:val="et-EE"/>
        </w:rPr>
      </w:pPr>
      <w:r w:rsidRPr="00F3641D">
        <w:rPr>
          <w:lang w:val="et-EE"/>
        </w:rPr>
        <w:t>Tulevikus kavatseb IVIA luua Narvas veel ühe tööstuspargi, mille pindala on 80 ha ja mis ühendab olemasolevad Kulgu ja Kadastiku tööstuspargid üheks suureks alaks</w:t>
      </w:r>
      <w:r>
        <w:rPr>
          <w:lang w:val="et-EE"/>
        </w:rPr>
        <w:t xml:space="preserve"> koos loodavaga</w:t>
      </w:r>
      <w:r w:rsidRPr="00F3641D">
        <w:rPr>
          <w:lang w:val="et-EE"/>
        </w:rPr>
        <w:t xml:space="preserve">. </w:t>
      </w:r>
    </w:p>
    <w:p w14:paraId="603C60EE" w14:textId="77777777" w:rsidR="00920C8B" w:rsidRPr="00F3641D" w:rsidRDefault="00920C8B" w:rsidP="00BD4941">
      <w:pPr>
        <w:jc w:val="both"/>
        <w:rPr>
          <w:lang w:val="et-EE"/>
        </w:rPr>
      </w:pPr>
    </w:p>
    <w:p w14:paraId="3027356E" w14:textId="546A5153" w:rsidR="00BD45D3" w:rsidRPr="00F3641D" w:rsidRDefault="00070528" w:rsidP="00BB22D9">
      <w:pPr>
        <w:pStyle w:val="Heading2"/>
        <w:ind w:left="567" w:hanging="567"/>
        <w:rPr>
          <w:lang w:val="et-EE"/>
        </w:rPr>
      </w:pPr>
      <w:bookmarkStart w:id="9" w:name="_Toc158040811"/>
      <w:r w:rsidRPr="00F3641D">
        <w:rPr>
          <w:lang w:val="et-EE"/>
        </w:rPr>
        <w:t>Saavutused</w:t>
      </w:r>
      <w:bookmarkEnd w:id="9"/>
    </w:p>
    <w:p w14:paraId="5A1943EA" w14:textId="1C267564" w:rsidR="00BB22D9" w:rsidRPr="00F3641D" w:rsidRDefault="00BB22D9" w:rsidP="00572A79">
      <w:pPr>
        <w:autoSpaceDE w:val="0"/>
        <w:autoSpaceDN w:val="0"/>
        <w:adjustRightInd w:val="0"/>
        <w:jc w:val="both"/>
        <w:rPr>
          <w:lang w:val="et-EE"/>
        </w:rPr>
      </w:pPr>
    </w:p>
    <w:p w14:paraId="725FD15B" w14:textId="79FB842D" w:rsidR="007E2BE6" w:rsidRPr="00F3641D" w:rsidRDefault="007E2BE6" w:rsidP="007E2BE6">
      <w:pPr>
        <w:jc w:val="both"/>
        <w:rPr>
          <w:lang w:val="et-EE"/>
        </w:rPr>
      </w:pPr>
      <w:r w:rsidRPr="00F3641D">
        <w:rPr>
          <w:lang w:val="et-EE"/>
        </w:rPr>
        <w:t xml:space="preserve">IVIA </w:t>
      </w:r>
      <w:r>
        <w:rPr>
          <w:lang w:val="et-EE"/>
        </w:rPr>
        <w:t xml:space="preserve">on </w:t>
      </w:r>
      <w:r w:rsidRPr="00F3641D">
        <w:rPr>
          <w:lang w:val="et-EE"/>
        </w:rPr>
        <w:t>Ida-Virumaa ja Eesti edukaim organisats</w:t>
      </w:r>
      <w:r>
        <w:rPr>
          <w:lang w:val="et-EE"/>
        </w:rPr>
        <w:t>ioon välisinvestorite toomisel regiooni</w:t>
      </w:r>
      <w:r w:rsidRPr="00F3641D">
        <w:rPr>
          <w:lang w:val="et-EE"/>
        </w:rPr>
        <w:t xml:space="preserve">. Investoritele pakutakse kompleksteenust: </w:t>
      </w:r>
      <w:proofErr w:type="spellStart"/>
      <w:r w:rsidRPr="00F3641D">
        <w:rPr>
          <w:i/>
          <w:iCs/>
          <w:lang w:val="et-EE"/>
        </w:rPr>
        <w:t>soft-landing</w:t>
      </w:r>
      <w:proofErr w:type="spellEnd"/>
      <w:r>
        <w:rPr>
          <w:lang w:val="et-EE"/>
        </w:rPr>
        <w:t xml:space="preserve"> tugiteenused ja avaliku</w:t>
      </w:r>
      <w:r w:rsidRPr="00F3641D">
        <w:rPr>
          <w:lang w:val="et-EE"/>
        </w:rPr>
        <w:t xml:space="preserve"> taristuga </w:t>
      </w:r>
      <w:r>
        <w:rPr>
          <w:lang w:val="et-EE"/>
        </w:rPr>
        <w:t xml:space="preserve">varustatud </w:t>
      </w:r>
      <w:r w:rsidRPr="00A802BB">
        <w:rPr>
          <w:lang w:val="et-EE"/>
        </w:rPr>
        <w:t>krundid tööstusobjektide rajamiseks. Alates organisatsiooni asutamisest 2010 on tööstusparkide territooriumil omandanud kinnistud kokku 40 ettevõtet, kellest 16 on tänaseks oma tootmis- ja äriobjektid täielikult välja ehitanud ja käivitanud. Nendes ettevõtetes töötab ligikaudu 1000 inimest ja investeeringute kogumaht on ligi 100 mln eurot.</w:t>
      </w:r>
      <w:r w:rsidR="00C60135">
        <w:rPr>
          <w:lang w:val="et-EE"/>
        </w:rPr>
        <w:t xml:space="preserve"> Käesoleval ajal käib NPM Narva (</w:t>
      </w:r>
      <w:proofErr w:type="spellStart"/>
      <w:r w:rsidR="00C60135">
        <w:rPr>
          <w:lang w:val="et-EE"/>
        </w:rPr>
        <w:t>Neo</w:t>
      </w:r>
      <w:proofErr w:type="spellEnd"/>
      <w:r w:rsidR="00C60135">
        <w:rPr>
          <w:lang w:val="et-EE"/>
        </w:rPr>
        <w:t xml:space="preserve"> </w:t>
      </w:r>
      <w:proofErr w:type="spellStart"/>
      <w:r w:rsidR="00C60135">
        <w:rPr>
          <w:lang w:val="et-EE"/>
        </w:rPr>
        <w:t>Performance</w:t>
      </w:r>
      <w:proofErr w:type="spellEnd"/>
      <w:r w:rsidR="00C60135">
        <w:rPr>
          <w:lang w:val="et-EE"/>
        </w:rPr>
        <w:t xml:space="preserve"> </w:t>
      </w:r>
      <w:proofErr w:type="spellStart"/>
      <w:r w:rsidR="00C60135">
        <w:rPr>
          <w:lang w:val="et-EE"/>
        </w:rPr>
        <w:t>Materials</w:t>
      </w:r>
      <w:proofErr w:type="spellEnd"/>
      <w:r w:rsidR="00C60135">
        <w:rPr>
          <w:lang w:val="et-EE"/>
        </w:rPr>
        <w:t xml:space="preserve">) püsimagnetite tehase rajamine, millega kaasneb täiendavaid investeeringuid ca 100 miljonit eurot ja 350 uut töökohta. </w:t>
      </w:r>
    </w:p>
    <w:p w14:paraId="60EF8399" w14:textId="77777777" w:rsidR="007E2BE6" w:rsidRPr="00F3641D" w:rsidRDefault="007E2BE6" w:rsidP="007E2BE6">
      <w:pPr>
        <w:jc w:val="both"/>
        <w:rPr>
          <w:lang w:val="et-EE"/>
        </w:rPr>
      </w:pPr>
    </w:p>
    <w:p w14:paraId="5F986204" w14:textId="77777777" w:rsidR="007E2BE6" w:rsidRPr="00F3641D" w:rsidRDefault="007E2BE6" w:rsidP="007E2BE6">
      <w:pPr>
        <w:jc w:val="both"/>
        <w:rPr>
          <w:lang w:val="et-EE"/>
        </w:rPr>
      </w:pPr>
      <w:r>
        <w:rPr>
          <w:lang w:val="et-EE"/>
        </w:rPr>
        <w:t>Uute erai</w:t>
      </w:r>
      <w:r w:rsidRPr="00F3641D">
        <w:rPr>
          <w:lang w:val="et-EE"/>
        </w:rPr>
        <w:t xml:space="preserve">nvestorite aktiivne otsimine toimub </w:t>
      </w:r>
      <w:r>
        <w:rPr>
          <w:lang w:val="et-EE"/>
        </w:rPr>
        <w:t>sihipärase ja järjepideva tegevusena</w:t>
      </w:r>
      <w:r w:rsidRPr="00F3641D">
        <w:rPr>
          <w:lang w:val="et-EE"/>
        </w:rPr>
        <w:t xml:space="preserve">. Sihtturgudel kasutatakse </w:t>
      </w:r>
      <w:r>
        <w:rPr>
          <w:lang w:val="et-EE"/>
        </w:rPr>
        <w:t>erinevaid</w:t>
      </w:r>
      <w:r w:rsidRPr="00F3641D">
        <w:rPr>
          <w:lang w:val="et-EE"/>
        </w:rPr>
        <w:t xml:space="preserve"> turunduskanaleid: reklaam sotsiaalmeedia kaudu, tele</w:t>
      </w:r>
      <w:r>
        <w:rPr>
          <w:lang w:val="et-EE"/>
        </w:rPr>
        <w:t>marketing</w:t>
      </w:r>
      <w:r w:rsidRPr="00F3641D">
        <w:rPr>
          <w:lang w:val="et-EE"/>
        </w:rPr>
        <w:t>, ärifoorumi korraldamine, uudiskirjade levitamine e-posti teel</w:t>
      </w:r>
      <w:r>
        <w:rPr>
          <w:lang w:val="et-EE"/>
        </w:rPr>
        <w:t xml:space="preserve"> jms</w:t>
      </w:r>
      <w:r w:rsidRPr="00F3641D">
        <w:rPr>
          <w:lang w:val="et-EE"/>
        </w:rPr>
        <w:t>. Igal aastal luuakse kontakte umbes 30 potentsiaalse investoriga. Isegi COVID-19 pan</w:t>
      </w:r>
      <w:r>
        <w:rPr>
          <w:lang w:val="et-EE"/>
        </w:rPr>
        <w:t xml:space="preserve">deemia põhjustatud </w:t>
      </w:r>
      <w:r w:rsidRPr="00A802BB">
        <w:rPr>
          <w:lang w:val="et-EE"/>
        </w:rPr>
        <w:t xml:space="preserve">riigiüleste liikumispiirangute ajal jätkas IVIA aktiivset koostööd välisinvestoritega, kasutades kõiki kättesaadavaid </w:t>
      </w:r>
      <w:proofErr w:type="spellStart"/>
      <w:r w:rsidRPr="00A802BB">
        <w:rPr>
          <w:lang w:val="et-EE"/>
        </w:rPr>
        <w:t>kaugturunduse</w:t>
      </w:r>
      <w:proofErr w:type="spellEnd"/>
      <w:r w:rsidRPr="00A802BB">
        <w:rPr>
          <w:lang w:val="et-EE"/>
        </w:rPr>
        <w:t xml:space="preserve"> ja -müügi vorme. Selle tulemusena sõlmiti aastatel 2020-2021 maa ostu-müügitehingud kaheksa investoriga.</w:t>
      </w:r>
    </w:p>
    <w:p w14:paraId="73F520B2" w14:textId="77777777" w:rsidR="007E2BE6" w:rsidRPr="00F3641D" w:rsidRDefault="007E2BE6" w:rsidP="007E2BE6">
      <w:pPr>
        <w:jc w:val="both"/>
        <w:rPr>
          <w:lang w:val="et-EE"/>
        </w:rPr>
      </w:pPr>
    </w:p>
    <w:p w14:paraId="1DF4466D" w14:textId="77777777" w:rsidR="007E2BE6" w:rsidRPr="00F3641D" w:rsidRDefault="007E2BE6" w:rsidP="007E2BE6">
      <w:pPr>
        <w:jc w:val="both"/>
        <w:rPr>
          <w:lang w:val="et-EE"/>
        </w:rPr>
      </w:pPr>
      <w:proofErr w:type="spellStart"/>
      <w:r w:rsidRPr="00F3641D">
        <w:rPr>
          <w:lang w:val="et-EE"/>
        </w:rPr>
        <w:t>IVIA-l</w:t>
      </w:r>
      <w:proofErr w:type="spellEnd"/>
      <w:r w:rsidRPr="00F3641D">
        <w:rPr>
          <w:lang w:val="et-EE"/>
        </w:rPr>
        <w:t xml:space="preserve"> on </w:t>
      </w:r>
      <w:r>
        <w:rPr>
          <w:lang w:val="et-EE"/>
        </w:rPr>
        <w:t>pikaajalised</w:t>
      </w:r>
      <w:r w:rsidRPr="00F3641D">
        <w:rPr>
          <w:lang w:val="et-EE"/>
        </w:rPr>
        <w:t xml:space="preserve"> kogemused tööstusinvestorite jaoks kruntide ettevalmistamisel, mis </w:t>
      </w:r>
      <w:r>
        <w:rPr>
          <w:lang w:val="et-EE"/>
        </w:rPr>
        <w:t>hõlmab</w:t>
      </w:r>
      <w:r w:rsidRPr="00F3641D">
        <w:rPr>
          <w:lang w:val="et-EE"/>
        </w:rPr>
        <w:t xml:space="preserve"> muuhulgas detailplaneeringute koostamist, </w:t>
      </w:r>
      <w:proofErr w:type="spellStart"/>
      <w:r w:rsidRPr="002425DD">
        <w:rPr>
          <w:i/>
          <w:iCs/>
          <w:lang w:val="et-EE"/>
        </w:rPr>
        <w:t>greenfield</w:t>
      </w:r>
      <w:proofErr w:type="spellEnd"/>
      <w:r w:rsidRPr="00F3641D">
        <w:rPr>
          <w:lang w:val="et-EE"/>
        </w:rPr>
        <w:t xml:space="preserve"> arendamist,</w:t>
      </w:r>
      <w:r>
        <w:rPr>
          <w:lang w:val="et-EE"/>
        </w:rPr>
        <w:t xml:space="preserve"> valiku tehnilise </w:t>
      </w:r>
      <w:r w:rsidRPr="00F3641D">
        <w:rPr>
          <w:lang w:val="et-EE"/>
        </w:rPr>
        <w:t xml:space="preserve">taristu </w:t>
      </w:r>
      <w:r w:rsidRPr="00A47BC6">
        <w:rPr>
          <w:lang w:val="et-EE"/>
        </w:rPr>
        <w:t xml:space="preserve">projekteerimist ja ehitamist. Alates 2010. aastast on ehitusvalmis krunte loodud 250 ha suurusel territooriumil, valmistatud ette ehitusvalmis maa, taristusse investeeritud </w:t>
      </w:r>
      <w:r>
        <w:rPr>
          <w:lang w:val="et-EE"/>
        </w:rPr>
        <w:t xml:space="preserve">üle </w:t>
      </w:r>
      <w:r w:rsidRPr="00A47BC6">
        <w:rPr>
          <w:lang w:val="et-EE"/>
        </w:rPr>
        <w:t>10 mln eurot.</w:t>
      </w:r>
    </w:p>
    <w:p w14:paraId="365D4289" w14:textId="77777777" w:rsidR="00BB22D9" w:rsidRDefault="00BB22D9" w:rsidP="00572A79">
      <w:pPr>
        <w:autoSpaceDE w:val="0"/>
        <w:autoSpaceDN w:val="0"/>
        <w:adjustRightInd w:val="0"/>
        <w:jc w:val="both"/>
        <w:rPr>
          <w:lang w:val="et-EE"/>
        </w:rPr>
      </w:pPr>
    </w:p>
    <w:p w14:paraId="7DF11679" w14:textId="77777777" w:rsidR="00081278" w:rsidRDefault="00081278" w:rsidP="00572A79">
      <w:pPr>
        <w:autoSpaceDE w:val="0"/>
        <w:autoSpaceDN w:val="0"/>
        <w:adjustRightInd w:val="0"/>
        <w:jc w:val="both"/>
        <w:rPr>
          <w:lang w:val="et-EE"/>
        </w:rPr>
      </w:pPr>
    </w:p>
    <w:p w14:paraId="24F80FC1" w14:textId="77777777" w:rsidR="00081278" w:rsidRDefault="00081278" w:rsidP="00572A79">
      <w:pPr>
        <w:autoSpaceDE w:val="0"/>
        <w:autoSpaceDN w:val="0"/>
        <w:adjustRightInd w:val="0"/>
        <w:jc w:val="both"/>
        <w:rPr>
          <w:lang w:val="et-EE"/>
        </w:rPr>
      </w:pPr>
    </w:p>
    <w:p w14:paraId="5B8112E3" w14:textId="77777777" w:rsidR="00081278" w:rsidRPr="00F3641D" w:rsidRDefault="00081278" w:rsidP="00572A79">
      <w:pPr>
        <w:autoSpaceDE w:val="0"/>
        <w:autoSpaceDN w:val="0"/>
        <w:adjustRightInd w:val="0"/>
        <w:jc w:val="both"/>
        <w:rPr>
          <w:lang w:val="et-EE"/>
        </w:rPr>
      </w:pPr>
    </w:p>
    <w:p w14:paraId="7D150101" w14:textId="4B48F742" w:rsidR="00572A79" w:rsidRPr="00F3641D" w:rsidRDefault="00070528" w:rsidP="00572A79">
      <w:pPr>
        <w:pStyle w:val="Heading2"/>
        <w:ind w:left="567" w:hanging="567"/>
        <w:rPr>
          <w:lang w:val="et-EE"/>
        </w:rPr>
      </w:pPr>
      <w:bookmarkStart w:id="10" w:name="_Toc158040812"/>
      <w:r w:rsidRPr="00F3641D">
        <w:rPr>
          <w:lang w:val="et-EE"/>
        </w:rPr>
        <w:t>Probleemide kirjeldus</w:t>
      </w:r>
      <w:bookmarkEnd w:id="10"/>
    </w:p>
    <w:p w14:paraId="29D4831E" w14:textId="77777777" w:rsidR="00572A79" w:rsidRPr="00F3641D" w:rsidRDefault="00572A79" w:rsidP="00572A79">
      <w:pPr>
        <w:autoSpaceDE w:val="0"/>
        <w:autoSpaceDN w:val="0"/>
        <w:adjustRightInd w:val="0"/>
        <w:jc w:val="both"/>
        <w:rPr>
          <w:lang w:val="et-EE"/>
        </w:rPr>
      </w:pPr>
    </w:p>
    <w:p w14:paraId="4EE7C2CA" w14:textId="77777777" w:rsidR="0010653E" w:rsidRPr="00F3641D" w:rsidRDefault="0010653E" w:rsidP="0010653E">
      <w:pPr>
        <w:jc w:val="both"/>
        <w:rPr>
          <w:lang w:val="et-EE"/>
        </w:rPr>
      </w:pPr>
      <w:r>
        <w:rPr>
          <w:lang w:val="et-EE"/>
        </w:rPr>
        <w:t xml:space="preserve">Täna kuulub </w:t>
      </w:r>
      <w:r w:rsidRPr="00DA6B82">
        <w:rPr>
          <w:lang w:val="et-EE"/>
        </w:rPr>
        <w:t xml:space="preserve">IVIA omandisse kinnisvaras ainult tootmis/ärimaa, </w:t>
      </w:r>
      <w:r>
        <w:rPr>
          <w:lang w:val="et-EE"/>
        </w:rPr>
        <w:t xml:space="preserve">varasemalt </w:t>
      </w:r>
      <w:r w:rsidRPr="00DA6B82">
        <w:rPr>
          <w:lang w:val="et-EE"/>
        </w:rPr>
        <w:t xml:space="preserve">välja arendatud </w:t>
      </w:r>
      <w:r>
        <w:rPr>
          <w:lang w:val="et-EE"/>
        </w:rPr>
        <w:t xml:space="preserve">ja üürirahavooga tagatud </w:t>
      </w:r>
      <w:r w:rsidRPr="00DA6B82">
        <w:rPr>
          <w:lang w:val="et-EE"/>
        </w:rPr>
        <w:t xml:space="preserve">hooned on IVIA </w:t>
      </w:r>
      <w:r>
        <w:rPr>
          <w:lang w:val="et-EE"/>
        </w:rPr>
        <w:t xml:space="preserve">võõrandanud erainvestoritele. IVIA pakub investoritele </w:t>
      </w:r>
      <w:r w:rsidRPr="00F3641D">
        <w:rPr>
          <w:lang w:val="et-EE"/>
        </w:rPr>
        <w:t>kommunikatsio</w:t>
      </w:r>
      <w:r>
        <w:rPr>
          <w:lang w:val="et-EE"/>
        </w:rPr>
        <w:t>onide liitumispunktidega krunte, kuhu ettevõte rajab ise oma tootmise, logistikakeskuse või äriteenindushoone</w:t>
      </w:r>
      <w:r w:rsidRPr="00F3641D">
        <w:rPr>
          <w:lang w:val="et-EE"/>
        </w:rPr>
        <w:t xml:space="preserve">. </w:t>
      </w:r>
    </w:p>
    <w:p w14:paraId="2C289BFF" w14:textId="77777777" w:rsidR="0010653E" w:rsidRPr="00F3641D" w:rsidRDefault="0010653E" w:rsidP="0010653E">
      <w:pPr>
        <w:rPr>
          <w:lang w:val="et-EE"/>
        </w:rPr>
      </w:pPr>
    </w:p>
    <w:p w14:paraId="2CF54C98" w14:textId="77777777" w:rsidR="0010653E" w:rsidRPr="00F3641D" w:rsidRDefault="0010653E" w:rsidP="0010653E">
      <w:pPr>
        <w:jc w:val="both"/>
        <w:rPr>
          <w:lang w:val="et-EE"/>
        </w:rPr>
      </w:pPr>
      <w:r w:rsidRPr="00F3641D">
        <w:rPr>
          <w:lang w:val="et-EE"/>
        </w:rPr>
        <w:t>Potentsiaalsete investorite hulgas, kellega IVIA on pidanud läbirääkimisi, on alati olnud rühm ettevõtjai</w:t>
      </w:r>
      <w:r>
        <w:rPr>
          <w:lang w:val="et-EE"/>
        </w:rPr>
        <w:t>d, kes soovivad enne tootmise rajamist</w:t>
      </w:r>
      <w:r w:rsidRPr="00F3641D">
        <w:rPr>
          <w:lang w:val="et-EE"/>
        </w:rPr>
        <w:t xml:space="preserve"> või paralleelselt selle ehitamisega alustada Eestis ettevõtlustegevust rendipindadel, kuna:</w:t>
      </w:r>
    </w:p>
    <w:p w14:paraId="59883D95" w14:textId="77777777" w:rsidR="0010653E" w:rsidRPr="00F3641D" w:rsidRDefault="0010653E" w:rsidP="0010653E">
      <w:pPr>
        <w:pStyle w:val="ListParagraph"/>
        <w:numPr>
          <w:ilvl w:val="0"/>
          <w:numId w:val="2"/>
        </w:numPr>
        <w:jc w:val="both"/>
        <w:rPr>
          <w:lang w:val="et-EE"/>
        </w:rPr>
      </w:pPr>
      <w:r w:rsidRPr="00F3641D">
        <w:rPr>
          <w:lang w:val="et-EE"/>
        </w:rPr>
        <w:t xml:space="preserve">algstaadiumis äritegevus ei ole oma hoone ehitamiseks piisavalt mastaapne; </w:t>
      </w:r>
    </w:p>
    <w:p w14:paraId="5AAF5937" w14:textId="7AE28802" w:rsidR="0010653E" w:rsidRPr="00F3641D" w:rsidRDefault="0010653E" w:rsidP="0010653E">
      <w:pPr>
        <w:pStyle w:val="ListParagraph"/>
        <w:numPr>
          <w:ilvl w:val="0"/>
          <w:numId w:val="2"/>
        </w:numPr>
        <w:jc w:val="both"/>
        <w:rPr>
          <w:lang w:val="et-EE"/>
        </w:rPr>
      </w:pPr>
      <w:r>
        <w:rPr>
          <w:lang w:val="et-EE"/>
        </w:rPr>
        <w:t xml:space="preserve">ettevõttel on </w:t>
      </w:r>
      <w:r w:rsidRPr="00F3641D">
        <w:rPr>
          <w:lang w:val="et-EE"/>
        </w:rPr>
        <w:t>ettevaatlik sisenemisstrateegia</w:t>
      </w:r>
      <w:r>
        <w:rPr>
          <w:lang w:val="et-EE"/>
        </w:rPr>
        <w:t xml:space="preserve"> - s</w:t>
      </w:r>
      <w:r w:rsidRPr="00F3641D">
        <w:rPr>
          <w:lang w:val="et-EE"/>
        </w:rPr>
        <w:t>oov testida turgu</w:t>
      </w:r>
      <w:r w:rsidR="00A10093">
        <w:rPr>
          <w:lang w:val="et-EE"/>
        </w:rPr>
        <w:t>, protsesside käivitamise võimalikkust</w:t>
      </w:r>
      <w:r w:rsidRPr="00F3641D">
        <w:rPr>
          <w:lang w:val="et-EE"/>
        </w:rPr>
        <w:t xml:space="preserve"> enne suurte investeeringute tegemist; </w:t>
      </w:r>
    </w:p>
    <w:p w14:paraId="13FE75E4" w14:textId="77777777" w:rsidR="0010653E" w:rsidRPr="00F3641D" w:rsidRDefault="0010653E" w:rsidP="0010653E">
      <w:pPr>
        <w:pStyle w:val="ListParagraph"/>
        <w:numPr>
          <w:ilvl w:val="0"/>
          <w:numId w:val="2"/>
        </w:numPr>
        <w:jc w:val="both"/>
        <w:rPr>
          <w:lang w:val="et-EE"/>
        </w:rPr>
      </w:pPr>
      <w:r>
        <w:rPr>
          <w:lang w:val="et-EE"/>
        </w:rPr>
        <w:t xml:space="preserve">ettevõttel on </w:t>
      </w:r>
      <w:r w:rsidRPr="00F3641D">
        <w:rPr>
          <w:lang w:val="et-EE"/>
        </w:rPr>
        <w:t>so</w:t>
      </w:r>
      <w:r>
        <w:rPr>
          <w:lang w:val="et-EE"/>
        </w:rPr>
        <w:t xml:space="preserve">ov alustada kiiresti müügitegevusega, kuna </w:t>
      </w:r>
      <w:r w:rsidRPr="00F3641D">
        <w:rPr>
          <w:lang w:val="et-EE"/>
        </w:rPr>
        <w:t xml:space="preserve">on </w:t>
      </w:r>
      <w:r>
        <w:rPr>
          <w:lang w:val="et-EE"/>
        </w:rPr>
        <w:t xml:space="preserve">piisavas mahus </w:t>
      </w:r>
      <w:r w:rsidRPr="00F3641D">
        <w:rPr>
          <w:lang w:val="et-EE"/>
        </w:rPr>
        <w:t xml:space="preserve">tellimusi. </w:t>
      </w:r>
    </w:p>
    <w:p w14:paraId="23FD5651" w14:textId="77777777" w:rsidR="0010653E" w:rsidRPr="00F3641D" w:rsidRDefault="0010653E" w:rsidP="0010653E">
      <w:pPr>
        <w:jc w:val="both"/>
        <w:rPr>
          <w:lang w:val="et-EE"/>
        </w:rPr>
      </w:pPr>
    </w:p>
    <w:p w14:paraId="48E51487" w14:textId="77777777" w:rsidR="0010653E" w:rsidRPr="00F3641D" w:rsidRDefault="0010653E" w:rsidP="0010653E">
      <w:pPr>
        <w:jc w:val="both"/>
        <w:rPr>
          <w:lang w:val="et-EE"/>
        </w:rPr>
      </w:pPr>
      <w:r w:rsidRPr="00F3641D">
        <w:rPr>
          <w:lang w:val="et-EE"/>
        </w:rPr>
        <w:t>Viimastel aastatel on selliste potentsiaalsete klientide rühma osakaal hakanud tõusma seoses pankade poliitika karmistumisega välisinvestorite suhtes, kes soovivad Eestis uusi tootmisprojekte käivitada</w:t>
      </w:r>
      <w:r>
        <w:rPr>
          <w:lang w:val="et-EE"/>
        </w:rPr>
        <w:t>. Probleemid, mis on esile kerkinud:</w:t>
      </w:r>
    </w:p>
    <w:p w14:paraId="1751543D" w14:textId="77777777" w:rsidR="0010653E" w:rsidRPr="00F3641D" w:rsidRDefault="0010653E" w:rsidP="0010653E">
      <w:pPr>
        <w:pStyle w:val="ListParagraph"/>
        <w:numPr>
          <w:ilvl w:val="0"/>
          <w:numId w:val="3"/>
        </w:numPr>
        <w:jc w:val="both"/>
        <w:rPr>
          <w:lang w:val="et-EE"/>
        </w:rPr>
      </w:pPr>
      <w:r w:rsidRPr="00F3641D">
        <w:rPr>
          <w:lang w:val="et-EE"/>
        </w:rPr>
        <w:t>raskused arvelduskonto avamisel;</w:t>
      </w:r>
    </w:p>
    <w:p w14:paraId="26196FCB" w14:textId="77777777" w:rsidR="0010653E" w:rsidRPr="00F3641D" w:rsidRDefault="0010653E" w:rsidP="0010653E">
      <w:pPr>
        <w:pStyle w:val="ListParagraph"/>
        <w:numPr>
          <w:ilvl w:val="0"/>
          <w:numId w:val="3"/>
        </w:numPr>
        <w:jc w:val="both"/>
        <w:rPr>
          <w:lang w:val="et-EE"/>
        </w:rPr>
      </w:pPr>
      <w:r w:rsidRPr="00F3641D">
        <w:rPr>
          <w:lang w:val="et-EE"/>
        </w:rPr>
        <w:t>püsiv arvelduskonto sulgemise oht isegi juba tegutseva ettevõtte korral n</w:t>
      </w:r>
      <w:r>
        <w:rPr>
          <w:lang w:val="et-EE"/>
        </w:rPr>
        <w:t>ing sellest tulenevalt ka teostatud</w:t>
      </w:r>
      <w:r w:rsidRPr="00F3641D">
        <w:rPr>
          <w:lang w:val="et-EE"/>
        </w:rPr>
        <w:t xml:space="preserve"> investeeringute kaotamise oht;</w:t>
      </w:r>
    </w:p>
    <w:p w14:paraId="38E28B19" w14:textId="03A84800" w:rsidR="0010653E" w:rsidRPr="00F3641D" w:rsidRDefault="0010653E" w:rsidP="0010653E">
      <w:pPr>
        <w:pStyle w:val="ListParagraph"/>
        <w:numPr>
          <w:ilvl w:val="0"/>
          <w:numId w:val="3"/>
        </w:numPr>
        <w:jc w:val="both"/>
        <w:rPr>
          <w:lang w:val="et-EE"/>
        </w:rPr>
      </w:pPr>
      <w:r w:rsidRPr="00F3641D">
        <w:rPr>
          <w:lang w:val="et-EE"/>
        </w:rPr>
        <w:t>juurdepääs finantseerimisele on võimalik alles pärast ettevõtte tegevuse alustamist ja teatud müüginäitajate saavutamist (pärast investeeringu algstaadiumit või</w:t>
      </w:r>
      <w:r w:rsidR="00081278">
        <w:rPr>
          <w:lang w:val="et-EE"/>
        </w:rPr>
        <w:t>b selleks kuluda 2-3 aastat</w:t>
      </w:r>
      <w:r>
        <w:rPr>
          <w:lang w:val="et-EE"/>
        </w:rPr>
        <w:t>).</w:t>
      </w:r>
    </w:p>
    <w:p w14:paraId="65FF1B71" w14:textId="77777777" w:rsidR="0010653E" w:rsidRPr="00F3641D" w:rsidRDefault="0010653E" w:rsidP="0010653E">
      <w:pPr>
        <w:rPr>
          <w:lang w:val="et-EE"/>
        </w:rPr>
      </w:pPr>
    </w:p>
    <w:p w14:paraId="06CCA455" w14:textId="77777777" w:rsidR="0010653E" w:rsidRPr="00F3641D" w:rsidRDefault="0010653E" w:rsidP="0010653E">
      <w:pPr>
        <w:jc w:val="both"/>
        <w:rPr>
          <w:lang w:val="et-EE"/>
        </w:rPr>
      </w:pPr>
      <w:r w:rsidRPr="00F3641D">
        <w:rPr>
          <w:lang w:val="et-EE"/>
        </w:rPr>
        <w:t>Sellised potentsiaalsed kliendid jäidki enamikul juhtudel Eestisse tulemata, kuna neid ei rahuldanud rendipakkumised Ida-Virumaa tööstus</w:t>
      </w:r>
      <w:r>
        <w:rPr>
          <w:lang w:val="et-EE"/>
        </w:rPr>
        <w:t>kinnisvara pakkujatelt</w:t>
      </w:r>
      <w:r w:rsidRPr="00F3641D">
        <w:rPr>
          <w:lang w:val="et-EE"/>
        </w:rPr>
        <w:t xml:space="preserve">, enamik </w:t>
      </w:r>
      <w:r>
        <w:rPr>
          <w:lang w:val="et-EE"/>
        </w:rPr>
        <w:t xml:space="preserve">pakutavast </w:t>
      </w:r>
      <w:r w:rsidRPr="00F3641D">
        <w:rPr>
          <w:lang w:val="et-EE"/>
        </w:rPr>
        <w:t xml:space="preserve">on ehitatud nõukogude ajal. Nende ruumide tüüpilised probleemid on madal energiatõhusus ja ebaratsionaalne planeering, mis suurendavad tegevuskulusid. </w:t>
      </w:r>
      <w:r>
        <w:rPr>
          <w:lang w:val="et-EE"/>
        </w:rPr>
        <w:t>E</w:t>
      </w:r>
      <w:r w:rsidRPr="00F3641D">
        <w:rPr>
          <w:lang w:val="et-EE"/>
        </w:rPr>
        <w:t xml:space="preserve">namikul juhtudel on põhiprobleemiks ruumide lagunenud ja mitteesinduslik seisukord, mis ei võimalda arvestada rahvusvaheliste klientide tellimustega, kuna neil on tavaks kontrollida oma tarnijate </w:t>
      </w:r>
      <w:r>
        <w:rPr>
          <w:lang w:val="et-EE"/>
        </w:rPr>
        <w:t>tootmispindade kvaliteeti ja vastavust kulutõhususele.</w:t>
      </w:r>
    </w:p>
    <w:p w14:paraId="73C90207" w14:textId="77777777" w:rsidR="0010653E" w:rsidRPr="00F3641D" w:rsidRDefault="0010653E" w:rsidP="0010653E">
      <w:pPr>
        <w:rPr>
          <w:lang w:val="et-EE"/>
        </w:rPr>
      </w:pPr>
    </w:p>
    <w:p w14:paraId="015FCCBE" w14:textId="3B6F719E" w:rsidR="0010653E" w:rsidRPr="00F3641D" w:rsidRDefault="0010653E" w:rsidP="0010653E">
      <w:pPr>
        <w:jc w:val="both"/>
        <w:rPr>
          <w:lang w:val="et-EE"/>
        </w:rPr>
      </w:pPr>
      <w:r w:rsidRPr="00F3641D">
        <w:rPr>
          <w:lang w:val="et-EE"/>
        </w:rPr>
        <w:t xml:space="preserve">IVIA hinnangul ei tulnud Ida-Virumaale viimase viie aasta jooksul kaasaegsete tööstuskinnisvara </w:t>
      </w:r>
      <w:r w:rsidR="009B6BF0">
        <w:rPr>
          <w:lang w:val="et-EE"/>
        </w:rPr>
        <w:t>üüri</w:t>
      </w:r>
      <w:r w:rsidRPr="00F3641D">
        <w:rPr>
          <w:lang w:val="et-EE"/>
        </w:rPr>
        <w:t xml:space="preserve">pindade puudumise tõttu ligi 15 välisinvestorit, kellest viis olid kasvuambitsioonidega, sealhulgas oma tootmispindade ehitamise kavatsusega. Arvestades globaalse ebastabiilsuse kasvu, võib prognoosida nõudluse kasvu tootmispindade rentimise </w:t>
      </w:r>
      <w:r>
        <w:rPr>
          <w:lang w:val="et-EE"/>
        </w:rPr>
        <w:t>järele (</w:t>
      </w:r>
      <w:r w:rsidRPr="00F3641D">
        <w:rPr>
          <w:lang w:val="et-EE"/>
        </w:rPr>
        <w:t>tootmistegevuse alustamiseks vähem riskantse</w:t>
      </w:r>
      <w:r>
        <w:rPr>
          <w:lang w:val="et-EE"/>
        </w:rPr>
        <w:t>m).</w:t>
      </w:r>
    </w:p>
    <w:p w14:paraId="533E54C9" w14:textId="77777777" w:rsidR="0010653E" w:rsidRPr="00F3641D" w:rsidRDefault="0010653E" w:rsidP="0010653E">
      <w:pPr>
        <w:jc w:val="both"/>
        <w:rPr>
          <w:lang w:val="et-EE"/>
        </w:rPr>
      </w:pPr>
    </w:p>
    <w:p w14:paraId="194792F7" w14:textId="77777777" w:rsidR="0010653E" w:rsidRPr="00F3641D" w:rsidRDefault="0010653E" w:rsidP="0010653E">
      <w:pPr>
        <w:jc w:val="both"/>
        <w:rPr>
          <w:lang w:val="et-EE"/>
        </w:rPr>
      </w:pPr>
      <w:r w:rsidRPr="00F3641D">
        <w:rPr>
          <w:lang w:val="et-EE"/>
        </w:rPr>
        <w:t>Inves</w:t>
      </w:r>
      <w:r>
        <w:rPr>
          <w:lang w:val="et-EE"/>
        </w:rPr>
        <w:t>teeringute toomisel regiooni</w:t>
      </w:r>
      <w:r w:rsidRPr="00F3641D">
        <w:rPr>
          <w:lang w:val="et-EE"/>
        </w:rPr>
        <w:t xml:space="preserve"> kavatseb IVIA antud kitsaskoha kõrvaldamiseks:</w:t>
      </w:r>
    </w:p>
    <w:p w14:paraId="69DDDAE8" w14:textId="21B0EC96" w:rsidR="0010653E" w:rsidRPr="00F3641D" w:rsidRDefault="0010653E" w:rsidP="0010653E">
      <w:pPr>
        <w:pStyle w:val="ListParagraph"/>
        <w:numPr>
          <w:ilvl w:val="0"/>
          <w:numId w:val="71"/>
        </w:numPr>
        <w:jc w:val="both"/>
        <w:rPr>
          <w:lang w:val="et-EE"/>
        </w:rPr>
      </w:pPr>
      <w:r w:rsidRPr="00F3641D">
        <w:rPr>
          <w:lang w:val="et-EE"/>
        </w:rPr>
        <w:t xml:space="preserve">realiseerida 2024. aasta lõpuks </w:t>
      </w:r>
      <w:r>
        <w:rPr>
          <w:lang w:val="et-EE"/>
        </w:rPr>
        <w:t>Narva tööstusinkubaatori rajamise</w:t>
      </w:r>
      <w:r w:rsidRPr="00F3641D">
        <w:rPr>
          <w:lang w:val="et-EE"/>
        </w:rPr>
        <w:t xml:space="preserve"> projekt, mis </w:t>
      </w:r>
      <w:r>
        <w:rPr>
          <w:lang w:val="et-EE"/>
        </w:rPr>
        <w:t>võimaldab pakkuda</w:t>
      </w:r>
      <w:r w:rsidRPr="00F3641D">
        <w:rPr>
          <w:lang w:val="et-EE"/>
        </w:rPr>
        <w:t xml:space="preserve"> kaasaegse</w:t>
      </w:r>
      <w:r>
        <w:rPr>
          <w:lang w:val="et-EE"/>
        </w:rPr>
        <w:t xml:space="preserve">id tootmisruume ettevõtetele </w:t>
      </w:r>
      <w:r w:rsidR="009B6BF0">
        <w:rPr>
          <w:lang w:val="et-EE"/>
        </w:rPr>
        <w:t>üürile andmiseks</w:t>
      </w:r>
      <w:r>
        <w:rPr>
          <w:lang w:val="et-EE"/>
        </w:rPr>
        <w:t xml:space="preserve"> tootmiste </w:t>
      </w:r>
      <w:r w:rsidRPr="00F3641D">
        <w:rPr>
          <w:lang w:val="et-EE"/>
        </w:rPr>
        <w:t xml:space="preserve">kiireks või ettevaatlikuks käivitamiseks, pärast mida ehitavad </w:t>
      </w:r>
      <w:r>
        <w:rPr>
          <w:lang w:val="et-EE"/>
        </w:rPr>
        <w:t>ettevõtted</w:t>
      </w:r>
      <w:r w:rsidRPr="00F3641D">
        <w:rPr>
          <w:lang w:val="et-EE"/>
        </w:rPr>
        <w:t xml:space="preserve"> välja isiklikud tootmispinnad või võtavad pikaajalisele rendile Narvas olemasolevad tootmisruumid. </w:t>
      </w:r>
    </w:p>
    <w:p w14:paraId="7F23D390" w14:textId="590B5B64" w:rsidR="0010653E" w:rsidRPr="00F3641D" w:rsidRDefault="0010653E" w:rsidP="0010653E">
      <w:pPr>
        <w:pStyle w:val="ListParagraph"/>
        <w:numPr>
          <w:ilvl w:val="0"/>
          <w:numId w:val="71"/>
        </w:numPr>
        <w:jc w:val="both"/>
        <w:rPr>
          <w:lang w:val="et-EE"/>
        </w:rPr>
      </w:pPr>
      <w:r w:rsidRPr="00F3641D">
        <w:rPr>
          <w:lang w:val="et-EE"/>
        </w:rPr>
        <w:t xml:space="preserve">arendada tulevikus ise või koostöös erainvestoritega arendusprojekte, mille eesmärgiks on pakkuda tootmisettevõtetele pikaajaliseks </w:t>
      </w:r>
      <w:r w:rsidR="009B6BF0">
        <w:rPr>
          <w:lang w:val="et-EE"/>
        </w:rPr>
        <w:t>üüriks</w:t>
      </w:r>
      <w:r w:rsidRPr="00F3641D">
        <w:rPr>
          <w:lang w:val="et-EE"/>
        </w:rPr>
        <w:t xml:space="preserve"> kaasaegseid tootmisruume.</w:t>
      </w:r>
    </w:p>
    <w:p w14:paraId="1C7840FD" w14:textId="77777777" w:rsidR="0010653E" w:rsidRPr="00F3641D" w:rsidRDefault="0010653E" w:rsidP="0010653E">
      <w:pPr>
        <w:jc w:val="both"/>
        <w:rPr>
          <w:lang w:val="et-EE"/>
        </w:rPr>
      </w:pPr>
    </w:p>
    <w:p w14:paraId="4C61DF2F" w14:textId="77777777" w:rsidR="0010653E" w:rsidRPr="00F3641D" w:rsidRDefault="0010653E" w:rsidP="0010653E">
      <w:pPr>
        <w:jc w:val="both"/>
        <w:rPr>
          <w:lang w:val="et-EE"/>
        </w:rPr>
      </w:pPr>
      <w:r>
        <w:rPr>
          <w:lang w:val="et-EE"/>
        </w:rPr>
        <w:t>K</w:t>
      </w:r>
      <w:r w:rsidRPr="00F3641D">
        <w:rPr>
          <w:lang w:val="et-EE"/>
        </w:rPr>
        <w:t>aasa</w:t>
      </w:r>
      <w:r>
        <w:rPr>
          <w:lang w:val="et-EE"/>
        </w:rPr>
        <w:t>jastatud</w:t>
      </w:r>
      <w:r w:rsidRPr="00F3641D">
        <w:rPr>
          <w:lang w:val="et-EE"/>
        </w:rPr>
        <w:t xml:space="preserve"> </w:t>
      </w:r>
      <w:r>
        <w:rPr>
          <w:lang w:val="et-EE"/>
        </w:rPr>
        <w:t>üüri</w:t>
      </w:r>
      <w:r w:rsidRPr="00F3641D">
        <w:rPr>
          <w:lang w:val="et-EE"/>
        </w:rPr>
        <w:t xml:space="preserve">ruumide </w:t>
      </w:r>
      <w:r>
        <w:rPr>
          <w:lang w:val="et-EE"/>
        </w:rPr>
        <w:t xml:space="preserve">pakkumine regioonis </w:t>
      </w:r>
      <w:r w:rsidRPr="00F3641D">
        <w:rPr>
          <w:lang w:val="et-EE"/>
        </w:rPr>
        <w:t xml:space="preserve">suurendab võimalusi tööstusesse suunatud otseinvesteeringute </w:t>
      </w:r>
      <w:r>
        <w:rPr>
          <w:lang w:val="et-EE"/>
        </w:rPr>
        <w:t>kaasamiseks</w:t>
      </w:r>
      <w:r w:rsidRPr="00F3641D">
        <w:rPr>
          <w:lang w:val="et-EE"/>
        </w:rPr>
        <w:t xml:space="preserve"> Ida-Virumaale.</w:t>
      </w:r>
    </w:p>
    <w:p w14:paraId="435CD992" w14:textId="77777777" w:rsidR="00512549" w:rsidRPr="00F3641D" w:rsidRDefault="00512549" w:rsidP="00860E0B">
      <w:pPr>
        <w:jc w:val="both"/>
        <w:rPr>
          <w:lang w:val="et-EE"/>
        </w:rPr>
      </w:pPr>
    </w:p>
    <w:p w14:paraId="32C0FF52" w14:textId="5F88A199" w:rsidR="00572A79" w:rsidRPr="00F3641D" w:rsidRDefault="00572A79">
      <w:pPr>
        <w:rPr>
          <w:lang w:val="et-EE"/>
        </w:rPr>
      </w:pPr>
    </w:p>
    <w:p w14:paraId="4C1205FA" w14:textId="690E9EB1" w:rsidR="005B604B" w:rsidRPr="00F3641D" w:rsidRDefault="00070528" w:rsidP="005B604B">
      <w:pPr>
        <w:pStyle w:val="1"/>
        <w:outlineLvl w:val="0"/>
        <w:rPr>
          <w:lang w:val="et-EE"/>
        </w:rPr>
      </w:pPr>
      <w:bookmarkStart w:id="11" w:name="_Toc158040813"/>
      <w:r w:rsidRPr="00F3641D">
        <w:rPr>
          <w:lang w:val="et-EE"/>
        </w:rPr>
        <w:t>VÄLISKESKKONNA ANALÜÜS</w:t>
      </w:r>
      <w:bookmarkEnd w:id="11"/>
    </w:p>
    <w:p w14:paraId="39DBC2C5" w14:textId="71A961B3" w:rsidR="005B604B" w:rsidRPr="00F3641D" w:rsidRDefault="005B604B" w:rsidP="00860E0B">
      <w:pPr>
        <w:jc w:val="both"/>
        <w:rPr>
          <w:lang w:val="et-EE"/>
        </w:rPr>
      </w:pPr>
    </w:p>
    <w:p w14:paraId="0A15F8DB" w14:textId="39F5D73E" w:rsidR="007B76D8" w:rsidRPr="00F3641D" w:rsidRDefault="00070528" w:rsidP="007B76D8">
      <w:pPr>
        <w:pStyle w:val="Heading2"/>
        <w:ind w:left="567" w:hanging="567"/>
        <w:rPr>
          <w:lang w:val="et-EE"/>
        </w:rPr>
      </w:pPr>
      <w:bookmarkStart w:id="12" w:name="_Ref121944885"/>
      <w:bookmarkStart w:id="13" w:name="_Toc158040814"/>
      <w:r w:rsidRPr="00F3641D">
        <w:rPr>
          <w:lang w:val="et-EE"/>
        </w:rPr>
        <w:t>Tegevuspiirkond</w:t>
      </w:r>
      <w:bookmarkEnd w:id="13"/>
      <w:r w:rsidRPr="00F3641D">
        <w:rPr>
          <w:lang w:val="et-EE"/>
        </w:rPr>
        <w:t xml:space="preserve"> </w:t>
      </w:r>
      <w:bookmarkEnd w:id="12"/>
    </w:p>
    <w:p w14:paraId="6859AC2E" w14:textId="45F1BBF8" w:rsidR="007B76D8" w:rsidRPr="00F3641D" w:rsidRDefault="007B76D8" w:rsidP="00860E0B">
      <w:pPr>
        <w:jc w:val="both"/>
        <w:rPr>
          <w:lang w:val="et-EE"/>
        </w:rPr>
      </w:pPr>
    </w:p>
    <w:p w14:paraId="2A3BA47F" w14:textId="395FAC63" w:rsidR="004054E7" w:rsidRPr="00F3641D" w:rsidRDefault="009A0618" w:rsidP="00621C42">
      <w:pPr>
        <w:jc w:val="both"/>
        <w:rPr>
          <w:i/>
          <w:iCs/>
          <w:lang w:val="et-EE"/>
        </w:rPr>
      </w:pPr>
      <w:r w:rsidRPr="00F3641D">
        <w:rPr>
          <w:i/>
          <w:iCs/>
          <w:lang w:val="et-EE"/>
        </w:rPr>
        <w:t>Geograafiline asukoht</w:t>
      </w:r>
    </w:p>
    <w:p w14:paraId="3AD8EEBD" w14:textId="77777777" w:rsidR="004054E7" w:rsidRPr="00F3641D" w:rsidRDefault="004054E7" w:rsidP="00621C42">
      <w:pPr>
        <w:jc w:val="both"/>
        <w:rPr>
          <w:lang w:val="et-EE"/>
        </w:rPr>
      </w:pPr>
    </w:p>
    <w:p w14:paraId="50CDDC85" w14:textId="77777777" w:rsidR="00A93238" w:rsidRPr="00F3641D" w:rsidRDefault="00A93238" w:rsidP="00A93238">
      <w:pPr>
        <w:jc w:val="both"/>
        <w:rPr>
          <w:lang w:val="et-EE"/>
        </w:rPr>
      </w:pPr>
      <w:r w:rsidRPr="00F3641D">
        <w:rPr>
          <w:lang w:val="et-EE"/>
        </w:rPr>
        <w:t>Ida-Virumaa on Eesti kõige kirdepoolsem maakond, mis asub Euroopa Liidu ja Venemaa piiril, piirilinnaks on Narva. Ida-</w:t>
      </w:r>
      <w:r>
        <w:rPr>
          <w:lang w:val="et-EE"/>
        </w:rPr>
        <w:t>Virumaad läbib Tallinn-Narva</w:t>
      </w:r>
      <w:r w:rsidRPr="00F3641D">
        <w:rPr>
          <w:lang w:val="et-EE"/>
        </w:rPr>
        <w:t xml:space="preserve"> raudtee ja maantee. Sillamäel tegutseb EL-i idapoolseim sadam - Sillamäe sadam. Narva elektrijaamades toodetakse umbes 80% Eesti elektrienergiast. Ida-Virumaa tööstuslinnad asuvad maakonna põhjaosas läänest itta suund</w:t>
      </w:r>
      <w:r>
        <w:rPr>
          <w:lang w:val="et-EE"/>
        </w:rPr>
        <w:t xml:space="preserve">uvas koridoris Tallinn-Narva maantee ja </w:t>
      </w:r>
      <w:r w:rsidRPr="00F3641D">
        <w:rPr>
          <w:lang w:val="et-EE"/>
        </w:rPr>
        <w:t>raudtee vahetus läheduses. Maakonnakeskuseks on Jõhvi linn, mis asub Tallinnast 165 km kaugusel.</w:t>
      </w:r>
    </w:p>
    <w:p w14:paraId="0491CE16" w14:textId="77777777" w:rsidR="00A93238" w:rsidRPr="00F3641D" w:rsidRDefault="00A93238" w:rsidP="00A93238">
      <w:pPr>
        <w:rPr>
          <w:lang w:val="et-EE"/>
        </w:rPr>
      </w:pPr>
    </w:p>
    <w:p w14:paraId="689BC774" w14:textId="77777777" w:rsidR="00A93238" w:rsidRPr="00F3641D" w:rsidRDefault="00A93238" w:rsidP="00A93238">
      <w:pPr>
        <w:pStyle w:val="Default0"/>
        <w:jc w:val="both"/>
        <w:rPr>
          <w:rFonts w:ascii="Times New Roman" w:hAnsi="Times New Roman" w:cs="Times New Roman"/>
          <w:color w:val="auto"/>
          <w:lang w:val="et-EE"/>
        </w:rPr>
      </w:pPr>
      <w:r w:rsidRPr="00F3641D">
        <w:rPr>
          <w:rFonts w:ascii="Times New Roman" w:hAnsi="Times New Roman" w:cs="Times New Roman"/>
          <w:color w:val="auto"/>
          <w:lang w:val="et-EE"/>
        </w:rPr>
        <w:t>Maakonna pindala on 3364 km², mis moodustab 7,4% riigi pindalast.</w:t>
      </w:r>
    </w:p>
    <w:p w14:paraId="3B3FA673" w14:textId="77777777" w:rsidR="00A93238" w:rsidRPr="00F3641D" w:rsidRDefault="00A93238" w:rsidP="00A93238">
      <w:pPr>
        <w:pStyle w:val="Default0"/>
        <w:jc w:val="both"/>
        <w:rPr>
          <w:rFonts w:ascii="Times New Roman" w:hAnsi="Times New Roman" w:cs="Times New Roman"/>
          <w:color w:val="auto"/>
          <w:lang w:val="et-EE"/>
        </w:rPr>
      </w:pPr>
    </w:p>
    <w:p w14:paraId="13E1668B" w14:textId="77777777" w:rsidR="00A93238" w:rsidRPr="00F3641D" w:rsidRDefault="00A93238" w:rsidP="00A93238">
      <w:pPr>
        <w:pStyle w:val="Default0"/>
        <w:jc w:val="both"/>
        <w:rPr>
          <w:rFonts w:ascii="Times New Roman" w:hAnsi="Times New Roman" w:cs="Times New Roman"/>
          <w:i/>
          <w:iCs/>
          <w:color w:val="auto"/>
          <w:lang w:val="et-EE"/>
        </w:rPr>
      </w:pPr>
      <w:r w:rsidRPr="00F3641D">
        <w:rPr>
          <w:rFonts w:ascii="Times New Roman" w:hAnsi="Times New Roman" w:cs="Times New Roman"/>
          <w:i/>
          <w:iCs/>
          <w:color w:val="auto"/>
          <w:lang w:val="et-EE"/>
        </w:rPr>
        <w:t xml:space="preserve">Elanikkond </w:t>
      </w:r>
    </w:p>
    <w:p w14:paraId="49279107" w14:textId="77777777" w:rsidR="00A93238" w:rsidRPr="00F3641D" w:rsidRDefault="00A93238" w:rsidP="00A93238">
      <w:pPr>
        <w:pStyle w:val="Default0"/>
        <w:jc w:val="both"/>
        <w:rPr>
          <w:rFonts w:ascii="Times New Roman" w:hAnsi="Times New Roman" w:cs="Times New Roman"/>
          <w:color w:val="auto"/>
          <w:lang w:val="et-EE"/>
        </w:rPr>
      </w:pPr>
    </w:p>
    <w:p w14:paraId="0DF38BAB" w14:textId="77777777" w:rsidR="00A93238" w:rsidRPr="00F3641D" w:rsidRDefault="00A93238" w:rsidP="00A93238">
      <w:pPr>
        <w:pStyle w:val="Default0"/>
        <w:jc w:val="both"/>
        <w:rPr>
          <w:rFonts w:ascii="Times New Roman" w:hAnsi="Times New Roman" w:cs="Times New Roman"/>
          <w:color w:val="auto"/>
          <w:lang w:val="et-EE"/>
        </w:rPr>
      </w:pPr>
      <w:r w:rsidRPr="00F3641D">
        <w:rPr>
          <w:rFonts w:ascii="Times New Roman" w:hAnsi="Times New Roman" w:cs="Times New Roman"/>
          <w:color w:val="auto"/>
          <w:lang w:val="et-EE"/>
        </w:rPr>
        <w:t xml:space="preserve">Ida-Virumaa on üks linnastunumaid maakondi Eestis – umbes 80% elanikest elab linnades. Seisuga 31. detsember 2021 elas Ida-Virumaal 132 736 inimest, mis moodustas 9,97% Eesti rahvastikust (allikas: Statistikaamet). Rahvaarvult on Ida-Virumaa Harjumaa ja Tartumaa järel kolmandal kohal. Probleemiks on rahvastiku vähenemise ja selle vananemise pidev negatiivne dünaamika. </w:t>
      </w:r>
      <w:r>
        <w:rPr>
          <w:rFonts w:ascii="Times New Roman" w:hAnsi="Times New Roman" w:cs="Times New Roman"/>
          <w:color w:val="auto"/>
          <w:lang w:val="et-EE"/>
        </w:rPr>
        <w:t>V</w:t>
      </w:r>
      <w:r w:rsidRPr="00F3641D">
        <w:rPr>
          <w:rFonts w:ascii="Times New Roman" w:hAnsi="Times New Roman" w:cs="Times New Roman"/>
          <w:color w:val="auto"/>
          <w:lang w:val="et-EE"/>
        </w:rPr>
        <w:t xml:space="preserve">iimase 30 aasta jooksul on piirkonna rahvaarv vähenenud 40%, mis on riigis </w:t>
      </w:r>
      <w:r>
        <w:rPr>
          <w:rFonts w:ascii="Times New Roman" w:hAnsi="Times New Roman" w:cs="Times New Roman"/>
          <w:color w:val="auto"/>
          <w:lang w:val="et-EE"/>
        </w:rPr>
        <w:t>suurim</w:t>
      </w:r>
      <w:r w:rsidRPr="00F3641D">
        <w:rPr>
          <w:rFonts w:ascii="Times New Roman" w:hAnsi="Times New Roman" w:cs="Times New Roman"/>
          <w:color w:val="auto"/>
          <w:lang w:val="et-EE"/>
        </w:rPr>
        <w:t xml:space="preserve"> rahvastiku vähenemine. See on omakorda kaasa toonud tööealise elanikkonna vähenemise ja ülalpeetavate osakaalu suurenemise. Seega eristub Ida-Virumaa teistest Eesti piirkondadest kõige kehvemate sotsiaalmajanduslike näitajate (nt suhteline vaesus, ebavõrdsus tervise ja sotsiaalse kuuluvuse seisukohast – sugu, vanus, puue jne alusel) poolest. </w:t>
      </w:r>
    </w:p>
    <w:p w14:paraId="5341D598" w14:textId="77777777" w:rsidR="00A93238" w:rsidRPr="00F3641D" w:rsidRDefault="00A93238" w:rsidP="00A93238">
      <w:pPr>
        <w:rPr>
          <w:lang w:val="et-EE"/>
        </w:rPr>
      </w:pPr>
    </w:p>
    <w:p w14:paraId="1FAC0415" w14:textId="77777777" w:rsidR="00A93238" w:rsidRPr="00F3641D" w:rsidRDefault="00A93238" w:rsidP="00A93238">
      <w:pPr>
        <w:rPr>
          <w:i/>
          <w:iCs/>
          <w:lang w:val="et-EE"/>
        </w:rPr>
      </w:pPr>
      <w:r w:rsidRPr="00F3641D">
        <w:rPr>
          <w:i/>
          <w:iCs/>
          <w:lang w:val="et-EE"/>
        </w:rPr>
        <w:t xml:space="preserve">Tööhõive </w:t>
      </w:r>
    </w:p>
    <w:p w14:paraId="252567A2" w14:textId="77777777" w:rsidR="00A93238" w:rsidRPr="00F3641D" w:rsidRDefault="00A93238" w:rsidP="00A93238">
      <w:pPr>
        <w:rPr>
          <w:lang w:val="et-EE"/>
        </w:rPr>
      </w:pPr>
    </w:p>
    <w:p w14:paraId="270568B3" w14:textId="77777777" w:rsidR="00A93238" w:rsidRPr="00F3641D" w:rsidRDefault="00A93238" w:rsidP="00A93238">
      <w:pPr>
        <w:jc w:val="both"/>
        <w:rPr>
          <w:lang w:val="et-EE"/>
        </w:rPr>
      </w:pPr>
      <w:r w:rsidRPr="00F3641D">
        <w:rPr>
          <w:lang w:val="et-EE"/>
        </w:rPr>
        <w:t>Alates 1990. aastatest on töötuse määr Ida-Virumaal olnud peaaegu alati kõrgem kui teistes Eesti maakondades. Kui Ida-Virumaa töötuse määr oli 31.10.2022 seisuga 10,8%, siis Eesti keskmine oli 7,4% (allikas: Eesti Töötukassa). Samas oli Ida-Virumaa palgatase Eesti keskmisest oluliselt madalam. Nii oli Ida-Virumaa keskmine palk 2022. aasta III kvartalis statistikaameti andmetel 1383 eurot bruto, mis oli 17,6% väiksem riigi keskmisest (1679 eurot bruto) ja 24% väiksem Harjumaa tasemest (1826 eurot bruto).</w:t>
      </w:r>
    </w:p>
    <w:p w14:paraId="158E735F" w14:textId="77777777" w:rsidR="00A93238" w:rsidRPr="00F3641D" w:rsidRDefault="00A93238" w:rsidP="00A93238">
      <w:pPr>
        <w:jc w:val="both"/>
        <w:rPr>
          <w:lang w:val="et-EE"/>
        </w:rPr>
      </w:pPr>
    </w:p>
    <w:p w14:paraId="14ECBCE9" w14:textId="77777777" w:rsidR="00A93238" w:rsidRPr="00F3641D" w:rsidRDefault="00A93238" w:rsidP="00A93238">
      <w:pPr>
        <w:jc w:val="both"/>
        <w:rPr>
          <w:i/>
          <w:iCs/>
          <w:lang w:val="et-EE"/>
        </w:rPr>
      </w:pPr>
      <w:r w:rsidRPr="00F3641D">
        <w:rPr>
          <w:i/>
          <w:iCs/>
          <w:lang w:val="et-EE"/>
        </w:rPr>
        <w:t>Majandus</w:t>
      </w:r>
    </w:p>
    <w:p w14:paraId="5917EF5D" w14:textId="77777777" w:rsidR="00A93238" w:rsidRPr="00F3641D" w:rsidRDefault="00A93238" w:rsidP="00A93238">
      <w:pPr>
        <w:jc w:val="both"/>
        <w:rPr>
          <w:lang w:val="et-EE"/>
        </w:rPr>
      </w:pPr>
    </w:p>
    <w:p w14:paraId="0646AFE2" w14:textId="77777777" w:rsidR="00A93238" w:rsidRPr="00F3641D" w:rsidRDefault="00A93238" w:rsidP="00A93238">
      <w:pPr>
        <w:jc w:val="both"/>
        <w:rPr>
          <w:lang w:val="et-EE"/>
        </w:rPr>
      </w:pPr>
      <w:r w:rsidRPr="00F3641D">
        <w:rPr>
          <w:lang w:val="et-EE"/>
        </w:rPr>
        <w:t xml:space="preserve">Ida-Viru maakond annab küllaltki olulise panuse riigi </w:t>
      </w:r>
      <w:proofErr w:type="spellStart"/>
      <w:r w:rsidRPr="00F3641D">
        <w:rPr>
          <w:lang w:val="et-EE"/>
        </w:rPr>
        <w:t>SKPsse</w:t>
      </w:r>
      <w:proofErr w:type="spellEnd"/>
      <w:r w:rsidRPr="00F3641D">
        <w:rPr>
          <w:lang w:val="et-EE"/>
        </w:rPr>
        <w:t xml:space="preserve"> ja eksporti. 2020. aasta andmete põhjal </w:t>
      </w:r>
      <w:r w:rsidRPr="006557AC">
        <w:rPr>
          <w:lang w:val="et-EE"/>
        </w:rPr>
        <w:t>annab</w:t>
      </w:r>
      <w:r w:rsidRPr="00F3641D">
        <w:rPr>
          <w:lang w:val="et-EE"/>
        </w:rPr>
        <w:t xml:space="preserve"> Ida-Virumaa 5,8% Eesti </w:t>
      </w:r>
      <w:proofErr w:type="spellStart"/>
      <w:r w:rsidRPr="00F3641D">
        <w:rPr>
          <w:lang w:val="et-EE"/>
        </w:rPr>
        <w:t>SKPst</w:t>
      </w:r>
      <w:proofErr w:type="spellEnd"/>
      <w:r w:rsidRPr="00F3641D">
        <w:rPr>
          <w:lang w:val="et-EE"/>
        </w:rPr>
        <w:t xml:space="preserve"> ning 11,9% tööstus- ja ehitusvaldkonna </w:t>
      </w:r>
      <w:proofErr w:type="spellStart"/>
      <w:r w:rsidRPr="00F3641D">
        <w:rPr>
          <w:lang w:val="et-EE"/>
        </w:rPr>
        <w:t>SKPst</w:t>
      </w:r>
      <w:proofErr w:type="spellEnd"/>
      <w:r w:rsidRPr="00F3641D">
        <w:rPr>
          <w:lang w:val="et-EE"/>
        </w:rPr>
        <w:t>. Ekspordimahu poolest oli Ida-Virumaa 2022. aastal Eestis kolmandal kohal, jäädes alla vaid Harju- ja Tartumaale, kusjuures maksebilanss oli nendest kahest maakonnast parem (173 miljonit eurot perioodil jaanuar-oktoober 2022).</w:t>
      </w:r>
    </w:p>
    <w:p w14:paraId="60D6368F" w14:textId="77777777" w:rsidR="00A93238" w:rsidRPr="00F3641D" w:rsidRDefault="00A93238" w:rsidP="00A93238">
      <w:pPr>
        <w:jc w:val="both"/>
        <w:rPr>
          <w:lang w:val="et-EE"/>
        </w:rPr>
      </w:pPr>
    </w:p>
    <w:p w14:paraId="14F7F467" w14:textId="77777777" w:rsidR="00A93238" w:rsidRPr="00F3641D" w:rsidRDefault="00A93238" w:rsidP="00A93238">
      <w:pPr>
        <w:jc w:val="both"/>
        <w:rPr>
          <w:lang w:val="et-EE"/>
        </w:rPr>
      </w:pPr>
      <w:r w:rsidRPr="00F3641D">
        <w:rPr>
          <w:lang w:val="et-EE"/>
        </w:rPr>
        <w:t>Ida-Virumaa on pikaajaliste tööstustraditsioonidega maakond. Esimene tööstusinvestor asutas</w:t>
      </w:r>
      <w:r>
        <w:rPr>
          <w:lang w:val="et-EE"/>
        </w:rPr>
        <w:t xml:space="preserve"> Narvas juba 1857. aastal</w:t>
      </w:r>
      <w:r w:rsidRPr="00F3641D">
        <w:rPr>
          <w:lang w:val="et-EE"/>
        </w:rPr>
        <w:t xml:space="preserve"> Kreenholmi Manufaktuuri. Sellest ajast peale on töötleva tööstuse sektor olnud piirkonna majandusstruktuuris alati olulisel kohal.</w:t>
      </w:r>
    </w:p>
    <w:p w14:paraId="0767CED7" w14:textId="77777777" w:rsidR="00A93238" w:rsidRPr="00F3641D" w:rsidRDefault="00A93238" w:rsidP="00A93238">
      <w:pPr>
        <w:jc w:val="both"/>
        <w:rPr>
          <w:lang w:val="et-EE"/>
        </w:rPr>
      </w:pPr>
    </w:p>
    <w:p w14:paraId="3476C328" w14:textId="77777777" w:rsidR="00A93238" w:rsidRPr="00F3641D" w:rsidRDefault="00A93238" w:rsidP="00A93238">
      <w:pPr>
        <w:jc w:val="both"/>
        <w:rPr>
          <w:rFonts w:ascii="Calibri" w:eastAsia="Times New Roman" w:hAnsi="Calibri"/>
          <w:color w:val="000000"/>
          <w:sz w:val="22"/>
          <w:szCs w:val="22"/>
          <w:lang w:val="et-EE"/>
        </w:rPr>
      </w:pPr>
      <w:r w:rsidRPr="00F3641D">
        <w:rPr>
          <w:lang w:val="et-EE"/>
        </w:rPr>
        <w:t>Statistikaameti 2020. aasta andmetel oli Ida-Virumaa tööstustoodangu mahu poolest Eestis teisel kohal, jäädes alla vaid Harjumaale. Tööstustoodete peamised rühmad Ida-Virumaal on:</w:t>
      </w:r>
    </w:p>
    <w:p w14:paraId="4B29A016" w14:textId="186A617D" w:rsidR="00A93238" w:rsidRPr="00F3641D" w:rsidRDefault="00A93238" w:rsidP="00A93238">
      <w:pPr>
        <w:pStyle w:val="ListParagraph"/>
        <w:numPr>
          <w:ilvl w:val="0"/>
          <w:numId w:val="30"/>
        </w:numPr>
        <w:jc w:val="both"/>
        <w:rPr>
          <w:lang w:val="et-EE"/>
        </w:rPr>
      </w:pPr>
      <w:r w:rsidRPr="00F3641D">
        <w:rPr>
          <w:lang w:val="et-EE"/>
        </w:rPr>
        <w:lastRenderedPageBreak/>
        <w:t>kemikaalide ja keemiatoodete tootmine (201,9);</w:t>
      </w:r>
    </w:p>
    <w:p w14:paraId="16EF3B92" w14:textId="77777777" w:rsidR="00A93238" w:rsidRPr="00F3641D" w:rsidRDefault="00A93238" w:rsidP="00A93238">
      <w:pPr>
        <w:pStyle w:val="ListParagraph"/>
        <w:numPr>
          <w:ilvl w:val="0"/>
          <w:numId w:val="30"/>
        </w:numPr>
        <w:jc w:val="both"/>
        <w:rPr>
          <w:lang w:val="et-EE"/>
        </w:rPr>
      </w:pPr>
      <w:r w:rsidRPr="00F3641D">
        <w:rPr>
          <w:lang w:val="et-EE"/>
        </w:rPr>
        <w:t>toiduainete tootmine (65,2);</w:t>
      </w:r>
    </w:p>
    <w:p w14:paraId="72CCFFC4" w14:textId="77777777" w:rsidR="00A93238" w:rsidRPr="00F3641D" w:rsidRDefault="00A93238" w:rsidP="00A93238">
      <w:pPr>
        <w:pStyle w:val="ListParagraph"/>
        <w:numPr>
          <w:ilvl w:val="0"/>
          <w:numId w:val="30"/>
        </w:numPr>
        <w:jc w:val="both"/>
        <w:rPr>
          <w:lang w:val="et-EE"/>
        </w:rPr>
      </w:pPr>
      <w:r w:rsidRPr="00F3641D">
        <w:rPr>
          <w:lang w:val="et-EE"/>
        </w:rPr>
        <w:t>metalltoodete tootmine, v.a masinad ja seadmed (32,4);</w:t>
      </w:r>
    </w:p>
    <w:p w14:paraId="3D7CF717" w14:textId="77777777" w:rsidR="00A93238" w:rsidRPr="00F3641D" w:rsidRDefault="00A93238" w:rsidP="00A93238">
      <w:pPr>
        <w:pStyle w:val="ListParagraph"/>
        <w:numPr>
          <w:ilvl w:val="0"/>
          <w:numId w:val="30"/>
        </w:numPr>
        <w:jc w:val="both"/>
        <w:rPr>
          <w:lang w:val="et-EE"/>
        </w:rPr>
      </w:pPr>
      <w:r w:rsidRPr="00F3641D">
        <w:rPr>
          <w:lang w:val="et-EE"/>
        </w:rPr>
        <w:t>puidutöötlemine ning puit- ja korktoodete tootmine, v.a mööbel; õlest ja punumismaterjalist toodete tootmine (30,2);</w:t>
      </w:r>
    </w:p>
    <w:p w14:paraId="7E2014FA" w14:textId="77777777" w:rsidR="00A93238" w:rsidRPr="00F3641D" w:rsidRDefault="00A93238" w:rsidP="00A93238">
      <w:pPr>
        <w:pStyle w:val="ListParagraph"/>
        <w:numPr>
          <w:ilvl w:val="0"/>
          <w:numId w:val="30"/>
        </w:numPr>
        <w:jc w:val="both"/>
        <w:rPr>
          <w:lang w:val="et-EE"/>
        </w:rPr>
      </w:pPr>
      <w:r w:rsidRPr="00F3641D">
        <w:rPr>
          <w:lang w:val="et-EE"/>
        </w:rPr>
        <w:t>rõivatootmine (17,7);</w:t>
      </w:r>
    </w:p>
    <w:p w14:paraId="2FD1C30B" w14:textId="77777777" w:rsidR="00A93238" w:rsidRPr="00F3641D" w:rsidRDefault="00A93238" w:rsidP="00A93238">
      <w:pPr>
        <w:pStyle w:val="ListParagraph"/>
        <w:numPr>
          <w:ilvl w:val="0"/>
          <w:numId w:val="30"/>
        </w:numPr>
        <w:jc w:val="both"/>
        <w:rPr>
          <w:lang w:val="et-EE"/>
        </w:rPr>
      </w:pPr>
      <w:r w:rsidRPr="00F3641D">
        <w:rPr>
          <w:lang w:val="et-EE"/>
        </w:rPr>
        <w:t>mööblitootmine (19,1).</w:t>
      </w:r>
    </w:p>
    <w:p w14:paraId="1D34392A" w14:textId="77777777" w:rsidR="00A93238" w:rsidRPr="00F3641D" w:rsidRDefault="00A93238" w:rsidP="00A93238">
      <w:pPr>
        <w:jc w:val="both"/>
        <w:rPr>
          <w:lang w:val="et-EE"/>
        </w:rPr>
      </w:pPr>
    </w:p>
    <w:p w14:paraId="7781D4A0" w14:textId="77777777" w:rsidR="00A93238" w:rsidRPr="00F3641D" w:rsidRDefault="00A93238" w:rsidP="00A93238">
      <w:pPr>
        <w:jc w:val="both"/>
        <w:rPr>
          <w:lang w:val="et-EE"/>
        </w:rPr>
      </w:pPr>
      <w:r w:rsidRPr="00F3641D">
        <w:rPr>
          <w:lang w:val="et-EE"/>
        </w:rPr>
        <w:t xml:space="preserve">Ligikaudu ühe sajandi jooksul on piirkonnas arendatud põlevkivisektorit, millest sai juba alates 1920. aastast Eesti majanduse strateegiliselt oluline sektor. </w:t>
      </w:r>
      <w:r>
        <w:rPr>
          <w:lang w:val="et-EE"/>
        </w:rPr>
        <w:t>P</w:t>
      </w:r>
      <w:r w:rsidRPr="00F3641D">
        <w:rPr>
          <w:lang w:val="et-EE"/>
        </w:rPr>
        <w:t xml:space="preserve">õlevkiviettevõtted </w:t>
      </w:r>
      <w:r>
        <w:rPr>
          <w:lang w:val="et-EE"/>
        </w:rPr>
        <w:t xml:space="preserve">on olnud </w:t>
      </w:r>
      <w:r w:rsidRPr="00F3641D">
        <w:rPr>
          <w:lang w:val="et-EE"/>
        </w:rPr>
        <w:t>Ida-Virumaa majanduse selgroo</w:t>
      </w:r>
      <w:r>
        <w:rPr>
          <w:lang w:val="et-EE"/>
        </w:rPr>
        <w:t>ks</w:t>
      </w:r>
      <w:r w:rsidRPr="00F3641D">
        <w:rPr>
          <w:lang w:val="et-EE"/>
        </w:rPr>
        <w:t xml:space="preserve">, seda nii käibe kui ka mõju poolest neist sõltuvatele ettevõtetele. See sektor on </w:t>
      </w:r>
      <w:r>
        <w:rPr>
          <w:lang w:val="et-EE"/>
        </w:rPr>
        <w:t xml:space="preserve">ka </w:t>
      </w:r>
      <w:r w:rsidRPr="00F3641D">
        <w:rPr>
          <w:lang w:val="et-EE"/>
        </w:rPr>
        <w:t xml:space="preserve">piirkonna suurim tööandja. Kui 2021. aasta jaanuari seisuga töötas selles sektoris 4737 inimest (13% kõigist töötajatest), siis erinevatel hinnangutel sõltus põlevkivisektorist 6158-18 474 töökohta teistes sektorites ehk 20% kuni 42% kõigist Ida-Virumaa töötajatest. </w:t>
      </w:r>
    </w:p>
    <w:p w14:paraId="0C5A6468" w14:textId="4C9D2261" w:rsidR="00C44CA9" w:rsidRPr="00F3641D" w:rsidRDefault="00C44CA9" w:rsidP="00E66E1C">
      <w:pPr>
        <w:jc w:val="both"/>
        <w:rPr>
          <w:lang w:val="et-EE"/>
        </w:rPr>
      </w:pPr>
    </w:p>
    <w:p w14:paraId="433CBD87" w14:textId="3B18C2FC" w:rsidR="004054E7" w:rsidRPr="00F3641D" w:rsidRDefault="00467B0A" w:rsidP="00E66E1C">
      <w:pPr>
        <w:jc w:val="both"/>
        <w:rPr>
          <w:i/>
          <w:iCs/>
          <w:lang w:val="et-EE"/>
        </w:rPr>
      </w:pPr>
      <w:r w:rsidRPr="00F3641D">
        <w:rPr>
          <w:i/>
          <w:iCs/>
          <w:lang w:val="et-EE"/>
        </w:rPr>
        <w:t>Väljakutsed</w:t>
      </w:r>
    </w:p>
    <w:p w14:paraId="03AF40ED" w14:textId="77777777" w:rsidR="004054E7" w:rsidRPr="00F3641D" w:rsidRDefault="004054E7" w:rsidP="00E66E1C">
      <w:pPr>
        <w:jc w:val="both"/>
        <w:rPr>
          <w:lang w:val="et-EE"/>
        </w:rPr>
      </w:pPr>
    </w:p>
    <w:p w14:paraId="09023F11" w14:textId="77777777" w:rsidR="00A93238" w:rsidRPr="00F3641D" w:rsidRDefault="00A93238" w:rsidP="00A93238">
      <w:pPr>
        <w:jc w:val="both"/>
        <w:rPr>
          <w:lang w:val="et-EE"/>
        </w:rPr>
      </w:pPr>
      <w:r w:rsidRPr="00F3641D">
        <w:rPr>
          <w:lang w:val="et-EE"/>
        </w:rPr>
        <w:t xml:space="preserve">Kahjuks on põlevkivisektor ka Eesti suurim kasvuhoonegaaside tekitaja. Seetõttu on seoses Euroopas elluviidava kliimapoliitikaga, mis näeb ette 2050. aastaks järkjärgulist üleminekut kliimaneutraalsele majandusele, tulevikus oodata põlevkivisektoris olulisi ümberstruktureerimisi ja kärpeid. </w:t>
      </w:r>
    </w:p>
    <w:p w14:paraId="363A149A" w14:textId="77777777" w:rsidR="00A93238" w:rsidRPr="00F3641D" w:rsidRDefault="00A93238" w:rsidP="00A93238">
      <w:pPr>
        <w:jc w:val="both"/>
        <w:rPr>
          <w:lang w:val="et-EE"/>
        </w:rPr>
      </w:pPr>
    </w:p>
    <w:p w14:paraId="6D353A96" w14:textId="77777777" w:rsidR="00A93238" w:rsidRPr="00F3641D" w:rsidRDefault="00A93238" w:rsidP="00A93238">
      <w:pPr>
        <w:jc w:val="both"/>
        <w:rPr>
          <w:lang w:val="et-EE"/>
        </w:rPr>
      </w:pPr>
      <w:r>
        <w:rPr>
          <w:lang w:val="et-EE"/>
        </w:rPr>
        <w:t xml:space="preserve">Selleks </w:t>
      </w:r>
      <w:r w:rsidRPr="00F3641D">
        <w:rPr>
          <w:lang w:val="et-EE"/>
        </w:rPr>
        <w:t>et elanike heaolu, omavalitsuste ja riigi toimimine säiliks Ida-Virumaal kliimaneutraalsele majandusele üleminekul võimalikult kõrgel tasemel, viiakse alates 2021. aastast Euroopa Liidu toel ellu õiglase ülemineku tegevusi. See protsess hõlmab nii põlevkivisektori ümberkorraldamist kui ka kogu maakonna majanduse mitmekesistamist, sealhulgas innustades ettevõtjaid leidma ja realiseerima uusi ärivõimalusi.</w:t>
      </w:r>
    </w:p>
    <w:p w14:paraId="2E157E89" w14:textId="77777777" w:rsidR="00A93238" w:rsidRPr="00F3641D" w:rsidRDefault="00A93238" w:rsidP="00A93238">
      <w:pPr>
        <w:jc w:val="both"/>
        <w:rPr>
          <w:lang w:val="et-EE"/>
        </w:rPr>
      </w:pPr>
    </w:p>
    <w:p w14:paraId="09A412EF" w14:textId="77777777" w:rsidR="00A93238" w:rsidRPr="00F3641D" w:rsidRDefault="00A93238" w:rsidP="00A93238">
      <w:pPr>
        <w:jc w:val="both"/>
        <w:rPr>
          <w:lang w:val="et-EE"/>
        </w:rPr>
      </w:pPr>
      <w:r>
        <w:rPr>
          <w:lang w:val="et-EE"/>
        </w:rPr>
        <w:t>Õ</w:t>
      </w:r>
      <w:r w:rsidRPr="00F3641D">
        <w:rPr>
          <w:lang w:val="et-EE"/>
        </w:rPr>
        <w:t>iglase ülemineku territoriaalne kava määratleb õiglase ülemineku peamise ülesandena Ida-Vi</w:t>
      </w:r>
      <w:r>
        <w:rPr>
          <w:lang w:val="et-EE"/>
        </w:rPr>
        <w:t>rumaa majanduse ümberkujundamist</w:t>
      </w:r>
      <w:r w:rsidRPr="00F3641D">
        <w:rPr>
          <w:lang w:val="et-EE"/>
        </w:rPr>
        <w:t xml:space="preserve"> eesmärgiga seda mitmekesistada ja luua uusi kõrge lisandväärtusega töökohti ning üheks peamistest potentsiaalsetest valdkondadest selle eesmärgi saavutamiseks majanduse ümberkujundamisel on Ida-Virumaal kaasaegse töötleva tööstuse arendamine.</w:t>
      </w:r>
    </w:p>
    <w:p w14:paraId="76770109" w14:textId="77777777" w:rsidR="00A93238" w:rsidRPr="00F3641D" w:rsidRDefault="00A93238" w:rsidP="00A93238">
      <w:pPr>
        <w:jc w:val="both"/>
        <w:rPr>
          <w:lang w:val="et-EE"/>
        </w:rPr>
      </w:pPr>
    </w:p>
    <w:p w14:paraId="4E6FA889" w14:textId="6AB8378F" w:rsidR="00A93238" w:rsidRPr="00F3641D" w:rsidRDefault="00A93238" w:rsidP="00A93238">
      <w:pPr>
        <w:jc w:val="both"/>
        <w:rPr>
          <w:lang w:val="et-EE"/>
        </w:rPr>
      </w:pPr>
      <w:r w:rsidRPr="00F3641D">
        <w:rPr>
          <w:lang w:val="et-EE"/>
        </w:rPr>
        <w:t xml:space="preserve">Üheks võimaluseks ergutada Ida-Virumaal kaasaegse töötleva tööstuse arengut on laiendada avaliku sektori poolt loodud ettevõtlustaristu spektrit, mis stimuleeriks töötleva tööstuse ettevõtjate tulekut teistest riikidest ja </w:t>
      </w:r>
      <w:r>
        <w:rPr>
          <w:lang w:val="et-EE"/>
        </w:rPr>
        <w:t xml:space="preserve">teistest </w:t>
      </w:r>
      <w:r w:rsidRPr="00F3641D">
        <w:rPr>
          <w:lang w:val="et-EE"/>
        </w:rPr>
        <w:t xml:space="preserve">Eesti piirkondadest. </w:t>
      </w:r>
      <w:r>
        <w:rPr>
          <w:lang w:val="et-EE"/>
        </w:rPr>
        <w:t>IVIA on juba loonud Ida-Virumaal võimalusi erainvesteeringute teostamiseks töötleva tööstuse sektoris</w:t>
      </w:r>
      <w:r w:rsidRPr="00F3641D">
        <w:rPr>
          <w:lang w:val="et-EE"/>
        </w:rPr>
        <w:t xml:space="preserve">, </w:t>
      </w:r>
      <w:r>
        <w:rPr>
          <w:lang w:val="et-EE"/>
        </w:rPr>
        <w:t>kuid</w:t>
      </w:r>
      <w:r w:rsidRPr="00F3641D">
        <w:rPr>
          <w:lang w:val="et-EE"/>
        </w:rPr>
        <w:t xml:space="preserve"> kaasaegsete tootmispindade </w:t>
      </w:r>
      <w:r w:rsidR="009B6BF0">
        <w:rPr>
          <w:lang w:val="et-EE"/>
        </w:rPr>
        <w:t>välja üürimiseks</w:t>
      </w:r>
      <w:r>
        <w:rPr>
          <w:lang w:val="et-EE"/>
        </w:rPr>
        <w:t xml:space="preserve"> võimalusi </w:t>
      </w:r>
      <w:r w:rsidRPr="00F3641D">
        <w:rPr>
          <w:lang w:val="et-EE"/>
        </w:rPr>
        <w:t xml:space="preserve">veel </w:t>
      </w:r>
      <w:r>
        <w:rPr>
          <w:lang w:val="et-EE"/>
        </w:rPr>
        <w:t>loodu</w:t>
      </w:r>
      <w:r w:rsidR="009B6BF0">
        <w:rPr>
          <w:lang w:val="et-EE"/>
        </w:rPr>
        <w:t>d</w:t>
      </w:r>
      <w:r>
        <w:rPr>
          <w:lang w:val="et-EE"/>
        </w:rPr>
        <w:t xml:space="preserve"> </w:t>
      </w:r>
      <w:r w:rsidRPr="00F3641D">
        <w:rPr>
          <w:lang w:val="et-EE"/>
        </w:rPr>
        <w:t>pole.</w:t>
      </w:r>
    </w:p>
    <w:p w14:paraId="50E25CA1" w14:textId="77777777" w:rsidR="0064450D" w:rsidRPr="00F3641D" w:rsidRDefault="0064450D" w:rsidP="00860E0B">
      <w:pPr>
        <w:jc w:val="both"/>
        <w:rPr>
          <w:lang w:val="et-EE"/>
        </w:rPr>
      </w:pPr>
    </w:p>
    <w:p w14:paraId="210117FD" w14:textId="77777777" w:rsidR="00411F2F" w:rsidRPr="00F3641D" w:rsidRDefault="00411F2F" w:rsidP="00860E0B">
      <w:pPr>
        <w:jc w:val="both"/>
        <w:rPr>
          <w:lang w:val="et-EE"/>
        </w:rPr>
      </w:pPr>
    </w:p>
    <w:p w14:paraId="6AA7942D" w14:textId="77777777" w:rsidR="008866B5" w:rsidRPr="00F3641D" w:rsidRDefault="008866B5" w:rsidP="008866B5">
      <w:pPr>
        <w:pStyle w:val="Heading2"/>
        <w:ind w:left="567" w:hanging="567"/>
        <w:rPr>
          <w:lang w:val="et-EE"/>
        </w:rPr>
      </w:pPr>
      <w:bookmarkStart w:id="14" w:name="_Toc134172558"/>
      <w:bookmarkStart w:id="15" w:name="_Toc158040815"/>
      <w:r>
        <w:rPr>
          <w:lang w:val="et-EE"/>
        </w:rPr>
        <w:t>Narva eelised</w:t>
      </w:r>
      <w:r w:rsidRPr="00F3641D">
        <w:rPr>
          <w:lang w:val="et-EE"/>
        </w:rPr>
        <w:t xml:space="preserve"> tootmisettevõtete </w:t>
      </w:r>
      <w:r>
        <w:rPr>
          <w:lang w:val="et-EE"/>
        </w:rPr>
        <w:t>investeeringute sihtkohana</w:t>
      </w:r>
      <w:bookmarkEnd w:id="14"/>
      <w:bookmarkEnd w:id="15"/>
    </w:p>
    <w:p w14:paraId="04A9EC6A" w14:textId="77777777" w:rsidR="008E483E" w:rsidRPr="00F3641D" w:rsidRDefault="008E483E" w:rsidP="00860E0B">
      <w:pPr>
        <w:jc w:val="both"/>
        <w:rPr>
          <w:lang w:val="et-EE"/>
        </w:rPr>
      </w:pPr>
    </w:p>
    <w:p w14:paraId="2374567F" w14:textId="77777777" w:rsidR="008866B5" w:rsidRPr="00F3641D" w:rsidRDefault="008866B5" w:rsidP="008866B5">
      <w:pPr>
        <w:jc w:val="both"/>
        <w:rPr>
          <w:lang w:val="et-EE"/>
        </w:rPr>
      </w:pPr>
      <w:r w:rsidRPr="0097794A">
        <w:rPr>
          <w:lang w:val="et-EE"/>
        </w:rPr>
        <w:t>Narva kui tootmise lokaliseerimise asukoht omab mitmeid eeliseid võrreldes nii teiste lähiriikide kui teiste Eesti piirkondadega.</w:t>
      </w:r>
    </w:p>
    <w:p w14:paraId="4127102B" w14:textId="77777777" w:rsidR="008866B5" w:rsidRPr="00F3641D" w:rsidRDefault="008866B5" w:rsidP="008866B5">
      <w:pPr>
        <w:jc w:val="both"/>
        <w:rPr>
          <w:lang w:val="et-EE"/>
        </w:rPr>
      </w:pPr>
    </w:p>
    <w:p w14:paraId="12A406C8" w14:textId="77777777" w:rsidR="008866B5" w:rsidRPr="00F3641D" w:rsidRDefault="008866B5" w:rsidP="008866B5">
      <w:pPr>
        <w:jc w:val="both"/>
        <w:rPr>
          <w:lang w:val="et-EE"/>
        </w:rPr>
      </w:pPr>
      <w:r>
        <w:rPr>
          <w:lang w:val="et-EE"/>
        </w:rPr>
        <w:t>T</w:t>
      </w:r>
      <w:r w:rsidRPr="00F3641D">
        <w:rPr>
          <w:lang w:val="et-EE"/>
        </w:rPr>
        <w:t xml:space="preserve">ootmisettevõtete seisukohast </w:t>
      </w:r>
      <w:r>
        <w:rPr>
          <w:lang w:val="et-EE"/>
        </w:rPr>
        <w:t xml:space="preserve">on Eesti peamisteks </w:t>
      </w:r>
      <w:r w:rsidRPr="00F3641D">
        <w:rPr>
          <w:lang w:val="et-EE"/>
        </w:rPr>
        <w:t>eelisteks</w:t>
      </w:r>
      <w:r>
        <w:rPr>
          <w:lang w:val="et-EE"/>
        </w:rPr>
        <w:t xml:space="preserve"> investeeringute tegemisel</w:t>
      </w:r>
      <w:r w:rsidRPr="00F3641D">
        <w:rPr>
          <w:lang w:val="et-EE"/>
        </w:rPr>
        <w:t>:</w:t>
      </w:r>
    </w:p>
    <w:p w14:paraId="39A4F33C" w14:textId="77777777" w:rsidR="008866B5" w:rsidRPr="00F3641D" w:rsidRDefault="008866B5" w:rsidP="008866B5">
      <w:pPr>
        <w:pStyle w:val="ListParagraph"/>
        <w:numPr>
          <w:ilvl w:val="0"/>
          <w:numId w:val="91"/>
        </w:numPr>
        <w:jc w:val="both"/>
        <w:rPr>
          <w:lang w:val="et-EE"/>
        </w:rPr>
      </w:pPr>
      <w:r w:rsidRPr="00F3641D">
        <w:rPr>
          <w:lang w:val="et-EE"/>
        </w:rPr>
        <w:t>mugav ja tõhus ärikeskkond;</w:t>
      </w:r>
    </w:p>
    <w:p w14:paraId="081410B4" w14:textId="77777777" w:rsidR="008866B5" w:rsidRPr="00F3641D" w:rsidRDefault="008866B5" w:rsidP="008866B5">
      <w:pPr>
        <w:pStyle w:val="ListParagraph"/>
        <w:numPr>
          <w:ilvl w:val="0"/>
          <w:numId w:val="91"/>
        </w:numPr>
        <w:jc w:val="both"/>
        <w:rPr>
          <w:lang w:val="et-EE"/>
        </w:rPr>
      </w:pPr>
      <w:r w:rsidRPr="00F3641D">
        <w:rPr>
          <w:lang w:val="et-EE"/>
        </w:rPr>
        <w:t xml:space="preserve">konkurentsivõimeline maksusüsteem; </w:t>
      </w:r>
    </w:p>
    <w:p w14:paraId="04D17CF2" w14:textId="77777777" w:rsidR="008866B5" w:rsidRPr="00F3641D" w:rsidRDefault="008866B5" w:rsidP="008866B5">
      <w:pPr>
        <w:pStyle w:val="ListParagraph"/>
        <w:numPr>
          <w:ilvl w:val="0"/>
          <w:numId w:val="91"/>
        </w:numPr>
        <w:jc w:val="both"/>
        <w:rPr>
          <w:lang w:val="et-EE"/>
        </w:rPr>
      </w:pPr>
      <w:r w:rsidRPr="00F3641D">
        <w:rPr>
          <w:lang w:val="et-EE"/>
        </w:rPr>
        <w:t>rikaste Põhjamaade lähedus ning nendega võrreldes madalam ressursside maksumus.</w:t>
      </w:r>
    </w:p>
    <w:p w14:paraId="73B30230" w14:textId="77777777" w:rsidR="008866B5" w:rsidRPr="00F3641D" w:rsidRDefault="008866B5" w:rsidP="008866B5">
      <w:pPr>
        <w:jc w:val="both"/>
        <w:rPr>
          <w:lang w:val="et-EE"/>
        </w:rPr>
      </w:pPr>
    </w:p>
    <w:p w14:paraId="3567E712" w14:textId="77777777" w:rsidR="008866B5" w:rsidRPr="00F3641D" w:rsidRDefault="008866B5" w:rsidP="008866B5">
      <w:pPr>
        <w:jc w:val="both"/>
        <w:rPr>
          <w:lang w:val="et-EE"/>
        </w:rPr>
      </w:pPr>
      <w:r w:rsidRPr="00F3641D">
        <w:rPr>
          <w:lang w:val="et-EE"/>
        </w:rPr>
        <w:lastRenderedPageBreak/>
        <w:t>Eesti teiste linnade ja piirkondadega võrreldes on Narval tootmisettevõtete asukohana järgmised eelised:</w:t>
      </w:r>
    </w:p>
    <w:p w14:paraId="6E186C49" w14:textId="77777777" w:rsidR="008866B5" w:rsidRPr="00F3641D" w:rsidRDefault="008866B5" w:rsidP="008866B5">
      <w:pPr>
        <w:jc w:val="both"/>
        <w:rPr>
          <w:lang w:val="et-EE"/>
        </w:rPr>
      </w:pPr>
    </w:p>
    <w:p w14:paraId="39FF290D" w14:textId="77777777" w:rsidR="008866B5" w:rsidRPr="00F3641D" w:rsidRDefault="008866B5" w:rsidP="008866B5">
      <w:pPr>
        <w:jc w:val="both"/>
        <w:rPr>
          <w:i/>
          <w:iCs/>
          <w:lang w:val="et-EE"/>
        </w:rPr>
      </w:pPr>
      <w:r w:rsidRPr="00F3641D">
        <w:rPr>
          <w:i/>
          <w:iCs/>
          <w:lang w:val="et-EE"/>
        </w:rPr>
        <w:t xml:space="preserve">Vajalike elektrivõimsuste olemasolu </w:t>
      </w:r>
    </w:p>
    <w:p w14:paraId="0CD6AD5F" w14:textId="77777777" w:rsidR="008866B5" w:rsidRPr="00F3641D" w:rsidRDefault="008866B5" w:rsidP="008866B5">
      <w:pPr>
        <w:jc w:val="both"/>
        <w:rPr>
          <w:lang w:val="et-EE"/>
        </w:rPr>
      </w:pPr>
    </w:p>
    <w:p w14:paraId="22C5BA3B" w14:textId="77777777" w:rsidR="008866B5" w:rsidRPr="00F3641D" w:rsidRDefault="008866B5" w:rsidP="008866B5">
      <w:pPr>
        <w:jc w:val="both"/>
        <w:rPr>
          <w:lang w:val="et-EE"/>
        </w:rPr>
      </w:pPr>
      <w:r w:rsidRPr="00F3641D">
        <w:rPr>
          <w:lang w:val="et-EE"/>
        </w:rPr>
        <w:t>Eesti Energia elektritootmisvõimsuste lähedus võimaldab Narvas</w:t>
      </w:r>
      <w:r>
        <w:rPr>
          <w:lang w:val="et-EE"/>
        </w:rPr>
        <w:t xml:space="preserve"> pakkuda Eesti üht parimat </w:t>
      </w:r>
      <w:r w:rsidRPr="00F3641D">
        <w:rPr>
          <w:lang w:val="et-EE"/>
        </w:rPr>
        <w:t>lahendust. Eesti Energia arendab aktiivselt alternatiivseid energiaallikaid ja seega säilivad elektritootmisvõimsused ka tulevikus.</w:t>
      </w:r>
    </w:p>
    <w:p w14:paraId="16861D10" w14:textId="77777777" w:rsidR="008866B5" w:rsidRPr="00F3641D" w:rsidRDefault="008866B5" w:rsidP="008866B5">
      <w:pPr>
        <w:jc w:val="both"/>
        <w:rPr>
          <w:lang w:val="et-EE"/>
        </w:rPr>
      </w:pPr>
    </w:p>
    <w:p w14:paraId="3215A80F" w14:textId="77777777" w:rsidR="008866B5" w:rsidRPr="00F3641D" w:rsidRDefault="008866B5" w:rsidP="008866B5">
      <w:pPr>
        <w:jc w:val="both"/>
        <w:rPr>
          <w:lang w:val="et-EE"/>
        </w:rPr>
      </w:pPr>
      <w:r w:rsidRPr="00F3641D">
        <w:rPr>
          <w:lang w:val="et-EE"/>
        </w:rPr>
        <w:t>Aastatel 2021-2022 tekkinud energiaressursside defitsiidi pretsedent muutub ELis suure tõenäosusega püsivaks pikaajaliseks elektridefitsi</w:t>
      </w:r>
      <w:r>
        <w:rPr>
          <w:lang w:val="et-EE"/>
        </w:rPr>
        <w:t>idi trendiks</w:t>
      </w:r>
      <w:r w:rsidRPr="00F3641D">
        <w:rPr>
          <w:lang w:val="et-EE"/>
        </w:rPr>
        <w:t xml:space="preserve">. Teguriks, mis võib tulevikus elektridefitsiiti veelgi suurendada, võib olla Eesti lahkumine 2025. aastal </w:t>
      </w:r>
      <w:proofErr w:type="spellStart"/>
      <w:r w:rsidRPr="00F3641D">
        <w:rPr>
          <w:lang w:val="et-EE"/>
        </w:rPr>
        <w:t>BRELLi</w:t>
      </w:r>
      <w:proofErr w:type="spellEnd"/>
      <w:r w:rsidRPr="00F3641D">
        <w:rPr>
          <w:lang w:val="et-EE"/>
        </w:rPr>
        <w:t xml:space="preserve"> (Valgevene, Venemaa, Eesti, Läti, Leedu) energiaringist. Selline olukord sunnib investoreid eelistama elektrivarustuskindlust odavamale hinnale, kui hinnavahe pole väga suur ning otsima stabiilse elektrivarustuskindlusega asukohti. Eriti kehtib see ettevõtete kohta, kelle tootmisprotsess nõuab katkematut tööd ja on seisakute suhtes kriitiliselt tundlik.</w:t>
      </w:r>
    </w:p>
    <w:p w14:paraId="03DD189A" w14:textId="77777777" w:rsidR="008866B5" w:rsidRPr="00F3641D" w:rsidRDefault="008866B5" w:rsidP="008866B5">
      <w:pPr>
        <w:jc w:val="both"/>
        <w:rPr>
          <w:lang w:val="et-EE"/>
        </w:rPr>
      </w:pPr>
    </w:p>
    <w:p w14:paraId="5405748E" w14:textId="77777777" w:rsidR="008866B5" w:rsidRPr="00F3641D" w:rsidRDefault="008866B5" w:rsidP="008866B5">
      <w:pPr>
        <w:autoSpaceDE w:val="0"/>
        <w:autoSpaceDN w:val="0"/>
        <w:adjustRightInd w:val="0"/>
        <w:jc w:val="both"/>
        <w:rPr>
          <w:lang w:val="et-EE"/>
        </w:rPr>
      </w:pPr>
      <w:r w:rsidRPr="00F3641D">
        <w:rPr>
          <w:lang w:val="et-EE"/>
        </w:rPr>
        <w:t xml:space="preserve">Energiaturu seaduse tingimused võimaldavad </w:t>
      </w:r>
      <w:proofErr w:type="spellStart"/>
      <w:r w:rsidRPr="00F3641D">
        <w:rPr>
          <w:lang w:val="et-EE"/>
        </w:rPr>
        <w:t>Enefitil</w:t>
      </w:r>
      <w:proofErr w:type="spellEnd"/>
      <w:r w:rsidRPr="00F3641D">
        <w:rPr>
          <w:lang w:val="et-EE"/>
        </w:rPr>
        <w:t xml:space="preserve"> varustada tarbijaid </w:t>
      </w:r>
      <w:r>
        <w:rPr>
          <w:lang w:val="et-EE"/>
        </w:rPr>
        <w:t xml:space="preserve">elektrienergiaga ilma võrgutasuta </w:t>
      </w:r>
      <w:r w:rsidRPr="00F3641D">
        <w:rPr>
          <w:lang w:val="et-EE"/>
        </w:rPr>
        <w:t xml:space="preserve">6 km raadiuses otseühenduste kaudu. See raadius hõlmab peaaegu kõiki IVIA </w:t>
      </w:r>
      <w:r>
        <w:rPr>
          <w:lang w:val="et-EE"/>
        </w:rPr>
        <w:t>tööstusparke, mis võimaldab neil</w:t>
      </w:r>
      <w:r w:rsidRPr="00F3641D">
        <w:rPr>
          <w:lang w:val="et-EE"/>
        </w:rPr>
        <w:t xml:space="preserve"> asuvatel ettevõtetel elektrikulusid vähendada</w:t>
      </w:r>
      <w:r w:rsidRPr="00AA2C9A">
        <w:rPr>
          <w:lang w:val="et-EE"/>
        </w:rPr>
        <w:t xml:space="preserve"> </w:t>
      </w:r>
      <w:r w:rsidRPr="00F3641D">
        <w:rPr>
          <w:lang w:val="et-EE"/>
        </w:rPr>
        <w:t xml:space="preserve">võrgutasu puudumise tõttu. </w:t>
      </w:r>
    </w:p>
    <w:p w14:paraId="705556A8" w14:textId="77777777" w:rsidR="008866B5" w:rsidRPr="00F3641D" w:rsidRDefault="008866B5" w:rsidP="008866B5">
      <w:pPr>
        <w:jc w:val="both"/>
        <w:rPr>
          <w:lang w:val="et-EE"/>
        </w:rPr>
      </w:pPr>
    </w:p>
    <w:p w14:paraId="14EA5A87" w14:textId="77777777" w:rsidR="008866B5" w:rsidRPr="00F3641D" w:rsidRDefault="008866B5" w:rsidP="008866B5">
      <w:pPr>
        <w:jc w:val="both"/>
        <w:rPr>
          <w:i/>
          <w:iCs/>
          <w:lang w:val="et-EE"/>
        </w:rPr>
      </w:pPr>
      <w:r w:rsidRPr="00F3641D">
        <w:rPr>
          <w:i/>
          <w:iCs/>
          <w:lang w:val="et-EE"/>
        </w:rPr>
        <w:t>Madalad kommunaalkulud</w:t>
      </w:r>
    </w:p>
    <w:p w14:paraId="7D9FAB4E" w14:textId="77777777" w:rsidR="008866B5" w:rsidRPr="00F3641D" w:rsidRDefault="008866B5" w:rsidP="008866B5">
      <w:pPr>
        <w:jc w:val="both"/>
        <w:rPr>
          <w:lang w:val="et-EE"/>
        </w:rPr>
      </w:pPr>
    </w:p>
    <w:p w14:paraId="717BCD5D" w14:textId="77777777" w:rsidR="008866B5" w:rsidRPr="00F3641D" w:rsidRDefault="008866B5" w:rsidP="008866B5">
      <w:pPr>
        <w:jc w:val="both"/>
        <w:rPr>
          <w:lang w:val="et-EE"/>
        </w:rPr>
      </w:pPr>
      <w:r w:rsidRPr="00F3641D">
        <w:rPr>
          <w:lang w:val="et-EE"/>
        </w:rPr>
        <w:t>Ettevõtjate jaoks üha teravamaks probleemik</w:t>
      </w:r>
      <w:r>
        <w:rPr>
          <w:lang w:val="et-EE"/>
        </w:rPr>
        <w:t>s muutuva soojusvarustus</w:t>
      </w:r>
      <w:r w:rsidRPr="00F3641D">
        <w:rPr>
          <w:lang w:val="et-EE"/>
        </w:rPr>
        <w:t>kulude ja muude kommunaalteenuste kallinemise taustal suureneb Narva eelis kohana</w:t>
      </w:r>
      <w:r>
        <w:rPr>
          <w:lang w:val="et-EE"/>
        </w:rPr>
        <w:t>, kus on Eesti madalaimaid soojus</w:t>
      </w:r>
      <w:r w:rsidRPr="00F3641D">
        <w:rPr>
          <w:lang w:val="et-EE"/>
        </w:rPr>
        <w:t>- ja veevarustuse/kanalisatsiooni</w:t>
      </w:r>
      <w:r>
        <w:rPr>
          <w:lang w:val="et-EE"/>
        </w:rPr>
        <w:t>teenuse</w:t>
      </w:r>
      <w:r w:rsidRPr="00F3641D">
        <w:rPr>
          <w:lang w:val="et-EE"/>
        </w:rPr>
        <w:t xml:space="preserve"> hinnad. </w:t>
      </w:r>
    </w:p>
    <w:p w14:paraId="358256B5" w14:textId="77777777" w:rsidR="008866B5" w:rsidRPr="00F3641D" w:rsidRDefault="008866B5" w:rsidP="008866B5">
      <w:pPr>
        <w:jc w:val="both"/>
        <w:rPr>
          <w:lang w:val="et-EE"/>
        </w:rPr>
      </w:pPr>
    </w:p>
    <w:p w14:paraId="64452336" w14:textId="77777777" w:rsidR="008866B5" w:rsidRPr="00F3641D" w:rsidRDefault="008866B5" w:rsidP="008866B5">
      <w:pPr>
        <w:jc w:val="both"/>
        <w:rPr>
          <w:lang w:val="et-EE"/>
        </w:rPr>
      </w:pPr>
      <w:r w:rsidRPr="00F3641D">
        <w:rPr>
          <w:lang w:val="et-EE"/>
        </w:rPr>
        <w:t xml:space="preserve">30.11.2022 seisuga </w:t>
      </w:r>
      <w:r>
        <w:rPr>
          <w:lang w:val="et-EE"/>
        </w:rPr>
        <w:t xml:space="preserve">oli </w:t>
      </w:r>
      <w:r w:rsidRPr="00F3641D">
        <w:rPr>
          <w:lang w:val="et-EE"/>
        </w:rPr>
        <w:t xml:space="preserve">Narvas keskkütte hind 39 eurot/MWh. Isegi vaatamata kavatsusele tõsta 2023. aastal toasooja hind tasemele 60 eurot/MWh, jääb see Narvas siiski oluliselt madalamaks kui praegune kaugkütte hind Tallinnas, mis on 90 eurot/MWh. Tallinnas ja kogu Eestis populaarne tööstuskinnisvaraobjektide kütmine </w:t>
      </w:r>
      <w:r>
        <w:rPr>
          <w:lang w:val="et-EE"/>
        </w:rPr>
        <w:t xml:space="preserve">gaasiga </w:t>
      </w:r>
      <w:r w:rsidRPr="00F3641D">
        <w:rPr>
          <w:lang w:val="et-EE"/>
        </w:rPr>
        <w:t xml:space="preserve">on veelgi </w:t>
      </w:r>
      <w:r>
        <w:rPr>
          <w:lang w:val="et-EE"/>
        </w:rPr>
        <w:t>kallim -</w:t>
      </w:r>
      <w:r w:rsidRPr="00F3641D">
        <w:rPr>
          <w:lang w:val="et-EE"/>
        </w:rPr>
        <w:t xml:space="preserve"> 2022. aastal oli see 150-300 eurot/MWh. Alternatiivne soojuspumba tehnoloogia on samuti kallim kui Narva keskküte ja maksab keskmiselt 210 eurot</w:t>
      </w:r>
      <w:r>
        <w:rPr>
          <w:lang w:val="et-EE"/>
        </w:rPr>
        <w:t>/MWh.</w:t>
      </w:r>
    </w:p>
    <w:p w14:paraId="4B64B711" w14:textId="77777777" w:rsidR="008866B5" w:rsidRPr="00F3641D" w:rsidRDefault="008866B5" w:rsidP="008866B5">
      <w:pPr>
        <w:jc w:val="both"/>
        <w:rPr>
          <w:lang w:val="et-EE"/>
        </w:rPr>
      </w:pPr>
    </w:p>
    <w:p w14:paraId="71CFE8F4" w14:textId="77777777" w:rsidR="008866B5" w:rsidRPr="00F3641D" w:rsidRDefault="008866B5" w:rsidP="008866B5">
      <w:pPr>
        <w:jc w:val="both"/>
        <w:rPr>
          <w:lang w:val="et-EE"/>
        </w:rPr>
      </w:pPr>
      <w:r w:rsidRPr="00F3641D">
        <w:rPr>
          <w:lang w:val="et-EE"/>
        </w:rPr>
        <w:t>Narvas oli veevarustuse teenuse hind 30.11.2022 seisuga 0,9 eurot/m³, kanalisatsiooniteenus 1,0</w:t>
      </w:r>
      <w:r>
        <w:rPr>
          <w:lang w:val="et-EE"/>
        </w:rPr>
        <w:t xml:space="preserve"> eurot/m³. </w:t>
      </w:r>
      <w:r w:rsidRPr="00F3641D">
        <w:rPr>
          <w:lang w:val="et-EE"/>
        </w:rPr>
        <w:t xml:space="preserve">Tallinnas oli vee maksumus samal ajal 1,82 eurot/m³, kanalisatsiooniteenus 1,75 eurot/m³. </w:t>
      </w:r>
    </w:p>
    <w:p w14:paraId="5028DA6A" w14:textId="77777777" w:rsidR="008866B5" w:rsidRPr="00F3641D" w:rsidRDefault="008866B5" w:rsidP="008866B5">
      <w:pPr>
        <w:jc w:val="both"/>
        <w:rPr>
          <w:lang w:val="et-EE"/>
        </w:rPr>
      </w:pPr>
    </w:p>
    <w:p w14:paraId="4A50056D" w14:textId="77777777" w:rsidR="008866B5" w:rsidRPr="00F3641D" w:rsidRDefault="008866B5" w:rsidP="008866B5">
      <w:pPr>
        <w:jc w:val="both"/>
        <w:rPr>
          <w:i/>
          <w:iCs/>
          <w:lang w:val="et-EE"/>
        </w:rPr>
      </w:pPr>
      <w:r w:rsidRPr="00F3641D">
        <w:rPr>
          <w:i/>
          <w:iCs/>
          <w:lang w:val="et-EE"/>
        </w:rPr>
        <w:t>Rahastamine õ</w:t>
      </w:r>
      <w:r>
        <w:rPr>
          <w:i/>
          <w:iCs/>
          <w:lang w:val="et-EE"/>
        </w:rPr>
        <w:t>iglase ülemineku fondist</w:t>
      </w:r>
    </w:p>
    <w:p w14:paraId="7AECF62B" w14:textId="77777777" w:rsidR="008866B5" w:rsidRPr="00F3641D" w:rsidRDefault="008866B5" w:rsidP="008866B5">
      <w:pPr>
        <w:jc w:val="both"/>
        <w:rPr>
          <w:lang w:val="et-EE"/>
        </w:rPr>
      </w:pPr>
    </w:p>
    <w:p w14:paraId="6FACCC13" w14:textId="77777777" w:rsidR="008866B5" w:rsidRPr="00F3641D" w:rsidRDefault="008866B5" w:rsidP="008866B5">
      <w:pPr>
        <w:jc w:val="both"/>
        <w:rPr>
          <w:lang w:val="et-EE"/>
        </w:rPr>
      </w:pPr>
      <w:r w:rsidRPr="00F3641D">
        <w:rPr>
          <w:lang w:val="et-EE"/>
        </w:rPr>
        <w:t>Alates 2022. aastast rakenduvad kogu Ida-Virumaal ja seega ka Narvas õiglase ülemineku fondi toetusprogrammid juba tegutsevatele/piirkonda tulevatele ettevõt</w:t>
      </w:r>
      <w:r>
        <w:rPr>
          <w:lang w:val="et-EE"/>
        </w:rPr>
        <w:t>jatele. Toetuse kogusumma meetmes</w:t>
      </w:r>
      <w:r w:rsidRPr="00F3641D">
        <w:rPr>
          <w:lang w:val="et-EE"/>
        </w:rPr>
        <w:t xml:space="preserve"> „Ettevõtluse mitmekesine ja nutikas arendamine” on kuni 20</w:t>
      </w:r>
      <w:r>
        <w:rPr>
          <w:lang w:val="et-EE"/>
        </w:rPr>
        <w:t>29. aastani 273 miljonit eurot.</w:t>
      </w:r>
    </w:p>
    <w:p w14:paraId="61632637" w14:textId="15AD1241" w:rsidR="00007588" w:rsidRPr="00F3641D" w:rsidRDefault="00007588" w:rsidP="00860E0B">
      <w:pPr>
        <w:jc w:val="both"/>
        <w:rPr>
          <w:lang w:val="et-EE"/>
        </w:rPr>
      </w:pPr>
    </w:p>
    <w:p w14:paraId="2BA217B7" w14:textId="77777777" w:rsidR="00F6283F" w:rsidRPr="00F3641D" w:rsidRDefault="00F6283F" w:rsidP="00860E0B">
      <w:pPr>
        <w:jc w:val="both"/>
        <w:rPr>
          <w:lang w:val="et-EE"/>
        </w:rPr>
      </w:pPr>
    </w:p>
    <w:p w14:paraId="7E78A0F8" w14:textId="42BD25A8" w:rsidR="0091197B" w:rsidRPr="00F3641D" w:rsidRDefault="00070528" w:rsidP="00E822E9">
      <w:pPr>
        <w:pStyle w:val="Heading2"/>
        <w:ind w:left="567" w:hanging="567"/>
        <w:rPr>
          <w:lang w:val="et-EE"/>
        </w:rPr>
      </w:pPr>
      <w:bookmarkStart w:id="16" w:name="_Toc158040816"/>
      <w:r w:rsidRPr="00F3641D">
        <w:rPr>
          <w:lang w:val="et-EE"/>
        </w:rPr>
        <w:t>Tööstuskinnisvara turg</w:t>
      </w:r>
      <w:bookmarkEnd w:id="16"/>
      <w:r w:rsidRPr="00F3641D">
        <w:rPr>
          <w:lang w:val="et-EE"/>
        </w:rPr>
        <w:t xml:space="preserve"> </w:t>
      </w:r>
    </w:p>
    <w:p w14:paraId="2AD8C68C" w14:textId="5945A447" w:rsidR="0091197B" w:rsidRPr="00F3641D" w:rsidRDefault="0091197B" w:rsidP="00860E0B">
      <w:pPr>
        <w:jc w:val="both"/>
        <w:rPr>
          <w:lang w:val="et-EE"/>
        </w:rPr>
      </w:pPr>
    </w:p>
    <w:p w14:paraId="279E3FEC" w14:textId="56B5F237" w:rsidR="00385F0E" w:rsidRPr="00F3641D" w:rsidRDefault="00070528" w:rsidP="00385F0E">
      <w:pPr>
        <w:pStyle w:val="Heading3"/>
        <w:ind w:left="851" w:hanging="851"/>
        <w:rPr>
          <w:lang w:val="et-EE"/>
        </w:rPr>
      </w:pPr>
      <w:bookmarkStart w:id="17" w:name="_Toc158040817"/>
      <w:r w:rsidRPr="00F3641D">
        <w:rPr>
          <w:lang w:val="et-EE"/>
        </w:rPr>
        <w:t>Pakkumine kinnisvaraturul</w:t>
      </w:r>
      <w:bookmarkEnd w:id="17"/>
      <w:r w:rsidRPr="00F3641D">
        <w:rPr>
          <w:lang w:val="et-EE"/>
        </w:rPr>
        <w:t xml:space="preserve"> </w:t>
      </w:r>
    </w:p>
    <w:p w14:paraId="1400B1AC" w14:textId="77777777" w:rsidR="00385F0E" w:rsidRPr="00F3641D" w:rsidRDefault="00385F0E" w:rsidP="00E822E9">
      <w:pPr>
        <w:jc w:val="both"/>
        <w:rPr>
          <w:lang w:val="et-EE"/>
        </w:rPr>
      </w:pPr>
    </w:p>
    <w:p w14:paraId="770B7DFF" w14:textId="312ACFD5" w:rsidR="00385F0E" w:rsidRPr="00F3641D" w:rsidRDefault="00080194" w:rsidP="00E822E9">
      <w:pPr>
        <w:jc w:val="both"/>
        <w:rPr>
          <w:i/>
          <w:iCs/>
          <w:lang w:val="et-EE"/>
        </w:rPr>
      </w:pPr>
      <w:r w:rsidRPr="00F3641D">
        <w:rPr>
          <w:i/>
          <w:iCs/>
          <w:lang w:val="et-EE"/>
        </w:rPr>
        <w:t>Narva</w:t>
      </w:r>
    </w:p>
    <w:p w14:paraId="541464D1" w14:textId="2D6C8816" w:rsidR="00E46BEE" w:rsidRPr="00F3641D" w:rsidRDefault="00E46BEE" w:rsidP="00E822E9">
      <w:pPr>
        <w:jc w:val="both"/>
        <w:rPr>
          <w:lang w:val="et-EE"/>
        </w:rPr>
      </w:pPr>
    </w:p>
    <w:p w14:paraId="5DDB30FD" w14:textId="1470FD84" w:rsidR="009E7972" w:rsidRPr="00F3641D" w:rsidRDefault="00080194" w:rsidP="00E822E9">
      <w:pPr>
        <w:jc w:val="both"/>
        <w:rPr>
          <w:lang w:val="et-EE"/>
        </w:rPr>
      </w:pPr>
      <w:r w:rsidRPr="00F3641D">
        <w:rPr>
          <w:lang w:val="et-EE"/>
        </w:rPr>
        <w:t xml:space="preserve">Praegu on Narvas peaaegu kogu tööstuskinnisvara </w:t>
      </w:r>
      <w:r w:rsidR="00536A2E" w:rsidRPr="00F3641D">
        <w:rPr>
          <w:lang w:val="et-EE"/>
        </w:rPr>
        <w:t>renditurg</w:t>
      </w:r>
      <w:r w:rsidRPr="00F3641D">
        <w:rPr>
          <w:lang w:val="et-EE"/>
        </w:rPr>
        <w:t xml:space="preserve"> esindatud </w:t>
      </w:r>
      <w:r w:rsidR="008866B5">
        <w:rPr>
          <w:lang w:val="et-EE"/>
        </w:rPr>
        <w:t>amortiseerunud ja mittefunktsionaalsete</w:t>
      </w:r>
      <w:r w:rsidRPr="00F3641D">
        <w:rPr>
          <w:lang w:val="et-EE"/>
        </w:rPr>
        <w:t xml:space="preserve"> </w:t>
      </w:r>
      <w:r w:rsidR="00344D36" w:rsidRPr="00F3641D">
        <w:rPr>
          <w:lang w:val="et-EE"/>
        </w:rPr>
        <w:t>tootmis</w:t>
      </w:r>
      <w:r w:rsidRPr="00F3641D">
        <w:rPr>
          <w:lang w:val="et-EE"/>
        </w:rPr>
        <w:t xml:space="preserve">pindadega. Suurem osa neist on koondunud eratööstusparkidesse: </w:t>
      </w:r>
      <w:proofErr w:type="spellStart"/>
      <w:r w:rsidRPr="00F3641D">
        <w:rPr>
          <w:lang w:val="et-EE"/>
        </w:rPr>
        <w:t>Nakro</w:t>
      </w:r>
      <w:proofErr w:type="spellEnd"/>
      <w:r w:rsidRPr="00F3641D">
        <w:rPr>
          <w:lang w:val="et-EE"/>
        </w:rPr>
        <w:t xml:space="preserve">, Narva-Gate, </w:t>
      </w:r>
      <w:proofErr w:type="spellStart"/>
      <w:r w:rsidRPr="00F3641D">
        <w:rPr>
          <w:lang w:val="et-EE"/>
        </w:rPr>
        <w:t>Narova</w:t>
      </w:r>
      <w:proofErr w:type="spellEnd"/>
      <w:r w:rsidRPr="00F3641D">
        <w:rPr>
          <w:lang w:val="et-EE"/>
        </w:rPr>
        <w:t>.</w:t>
      </w:r>
    </w:p>
    <w:p w14:paraId="5B3A25B8" w14:textId="6AF36A52" w:rsidR="009E7972" w:rsidRPr="00F3641D" w:rsidRDefault="009E7972" w:rsidP="00E822E9">
      <w:pPr>
        <w:jc w:val="both"/>
        <w:rPr>
          <w:lang w:val="et-EE"/>
        </w:rPr>
      </w:pPr>
    </w:p>
    <w:p w14:paraId="1742CA32" w14:textId="6B65028F" w:rsidR="005B604B" w:rsidRPr="00F3641D" w:rsidRDefault="008866B5" w:rsidP="00E822E9">
      <w:pPr>
        <w:jc w:val="both"/>
        <w:rPr>
          <w:lang w:val="et-EE"/>
        </w:rPr>
      </w:pPr>
      <w:r>
        <w:rPr>
          <w:lang w:val="et-EE"/>
        </w:rPr>
        <w:t>Üüri</w:t>
      </w:r>
      <w:r w:rsidR="00DF46AB" w:rsidRPr="00F3641D">
        <w:rPr>
          <w:lang w:val="et-EE"/>
        </w:rPr>
        <w:t>h</w:t>
      </w:r>
      <w:r w:rsidR="00080194" w:rsidRPr="00F3641D">
        <w:rPr>
          <w:lang w:val="et-EE"/>
        </w:rPr>
        <w:t>indade tase</w:t>
      </w:r>
      <w:r w:rsidR="005B604B" w:rsidRPr="00F3641D">
        <w:rPr>
          <w:lang w:val="et-EE"/>
        </w:rPr>
        <w:t xml:space="preserve">: </w:t>
      </w:r>
      <w:r w:rsidR="00F76A24" w:rsidRPr="00F3641D">
        <w:rPr>
          <w:lang w:val="et-EE"/>
        </w:rPr>
        <w:t>1-3</w:t>
      </w:r>
      <w:r w:rsidR="005B604B" w:rsidRPr="00F3641D">
        <w:rPr>
          <w:lang w:val="et-EE"/>
        </w:rPr>
        <w:t xml:space="preserve"> </w:t>
      </w:r>
      <w:r w:rsidR="00080194" w:rsidRPr="00F3641D">
        <w:rPr>
          <w:lang w:val="et-EE"/>
        </w:rPr>
        <w:t>eurot/</w:t>
      </w:r>
      <w:r w:rsidR="0098135E" w:rsidRPr="00F3641D">
        <w:rPr>
          <w:lang w:val="et-EE"/>
        </w:rPr>
        <w:t>m²</w:t>
      </w:r>
      <w:r w:rsidR="00F76A24" w:rsidRPr="00F3641D">
        <w:rPr>
          <w:lang w:val="et-EE"/>
        </w:rPr>
        <w:t xml:space="preserve">. </w:t>
      </w:r>
      <w:r w:rsidR="00DF72BC">
        <w:rPr>
          <w:lang w:val="et-EE"/>
        </w:rPr>
        <w:t xml:space="preserve">Keskmisel tasemel renoveeritud vanade hoonete hinnatase on </w:t>
      </w:r>
      <w:r w:rsidR="00DF72BC" w:rsidRPr="00F3641D">
        <w:rPr>
          <w:lang w:val="et-EE"/>
        </w:rPr>
        <w:t>4-5 eurot/m²</w:t>
      </w:r>
      <w:r w:rsidR="00080194" w:rsidRPr="00F3641D">
        <w:rPr>
          <w:lang w:val="et-EE"/>
        </w:rPr>
        <w:t xml:space="preserve">. </w:t>
      </w:r>
    </w:p>
    <w:p w14:paraId="2C2B2F42" w14:textId="77777777" w:rsidR="00F76A24" w:rsidRPr="00F3641D" w:rsidRDefault="00F76A24" w:rsidP="00E822E9">
      <w:pPr>
        <w:jc w:val="both"/>
        <w:rPr>
          <w:lang w:val="et-EE"/>
        </w:rPr>
      </w:pPr>
    </w:p>
    <w:p w14:paraId="06E0FF29" w14:textId="77777777" w:rsidR="00DF72BC" w:rsidRPr="00F3641D" w:rsidRDefault="00DF72BC" w:rsidP="00DF72BC">
      <w:pPr>
        <w:jc w:val="both"/>
        <w:rPr>
          <w:lang w:val="et-EE"/>
        </w:rPr>
      </w:pPr>
      <w:r w:rsidRPr="00F3641D">
        <w:rPr>
          <w:lang w:val="et-EE"/>
        </w:rPr>
        <w:t>Peamised puudused:</w:t>
      </w:r>
    </w:p>
    <w:p w14:paraId="00A96C8A" w14:textId="6FDABCC4" w:rsidR="00DF72BC" w:rsidRPr="00F3641D" w:rsidRDefault="00DF72BC" w:rsidP="00DF72BC">
      <w:pPr>
        <w:pStyle w:val="ListParagraph"/>
        <w:numPr>
          <w:ilvl w:val="0"/>
          <w:numId w:val="22"/>
        </w:numPr>
        <w:jc w:val="both"/>
        <w:rPr>
          <w:lang w:val="et-EE"/>
        </w:rPr>
      </w:pPr>
      <w:r>
        <w:rPr>
          <w:lang w:val="et-EE"/>
        </w:rPr>
        <w:t>r</w:t>
      </w:r>
      <w:r w:rsidRPr="00F3641D">
        <w:rPr>
          <w:lang w:val="et-EE"/>
        </w:rPr>
        <w:t xml:space="preserve">uumide madal soojustõhusus, mis toob kaasa kõrged küttekulud. Lisaks puudub osades ruumides keskküte ja neid köetakse praeguse aja kontekstis </w:t>
      </w:r>
      <w:proofErr w:type="spellStart"/>
      <w:r>
        <w:rPr>
          <w:lang w:val="et-EE"/>
        </w:rPr>
        <w:t>hinnavolatiilsete</w:t>
      </w:r>
      <w:proofErr w:type="spellEnd"/>
      <w:r w:rsidRPr="00F3641D">
        <w:rPr>
          <w:lang w:val="et-EE"/>
        </w:rPr>
        <w:t xml:space="preserve"> soojuskandjatega: gaas, elekter. Sellest tulenevalt kujunes Narvas 2022. aasta jaanuarikuu erinevate </w:t>
      </w:r>
      <w:r>
        <w:rPr>
          <w:lang w:val="et-EE"/>
        </w:rPr>
        <w:t>üürnike</w:t>
      </w:r>
      <w:r w:rsidRPr="00F3641D">
        <w:rPr>
          <w:lang w:val="et-EE"/>
        </w:rPr>
        <w:t xml:space="preserve"> andmetel kütte hind 1 m²</w:t>
      </w:r>
      <w:r>
        <w:rPr>
          <w:lang w:val="et-EE"/>
        </w:rPr>
        <w:t>üüri</w:t>
      </w:r>
      <w:r w:rsidRPr="00F3641D">
        <w:rPr>
          <w:lang w:val="et-EE"/>
        </w:rPr>
        <w:t xml:space="preserve"> kohta: </w:t>
      </w:r>
    </w:p>
    <w:p w14:paraId="7EB596C9" w14:textId="77777777" w:rsidR="00DF72BC" w:rsidRPr="00F3641D" w:rsidRDefault="00DF72BC" w:rsidP="00DF72BC">
      <w:pPr>
        <w:pStyle w:val="ListParagraph"/>
        <w:numPr>
          <w:ilvl w:val="1"/>
          <w:numId w:val="22"/>
        </w:numPr>
        <w:jc w:val="both"/>
        <w:rPr>
          <w:lang w:val="et-EE"/>
        </w:rPr>
      </w:pPr>
      <w:r w:rsidRPr="00F3641D">
        <w:rPr>
          <w:lang w:val="et-EE"/>
        </w:rPr>
        <w:t>keskküttega ruumidele: 0,75-1,54 eurot/kuus;</w:t>
      </w:r>
    </w:p>
    <w:p w14:paraId="1766A71E" w14:textId="77777777" w:rsidR="00DF72BC" w:rsidRPr="00F3641D" w:rsidRDefault="00DF72BC" w:rsidP="00DF72BC">
      <w:pPr>
        <w:pStyle w:val="ListParagraph"/>
        <w:numPr>
          <w:ilvl w:val="1"/>
          <w:numId w:val="22"/>
        </w:numPr>
        <w:jc w:val="both"/>
        <w:rPr>
          <w:lang w:val="et-EE"/>
        </w:rPr>
      </w:pPr>
      <w:r w:rsidRPr="00F3641D">
        <w:rPr>
          <w:lang w:val="et-EE"/>
        </w:rPr>
        <w:t>gaasiküttega ruumidele: 6 eurot/kuus;</w:t>
      </w:r>
    </w:p>
    <w:p w14:paraId="5825DFEC" w14:textId="77777777" w:rsidR="00DF72BC" w:rsidRPr="00F3641D" w:rsidRDefault="00DF72BC" w:rsidP="00DF72BC">
      <w:pPr>
        <w:pStyle w:val="ListParagraph"/>
        <w:numPr>
          <w:ilvl w:val="1"/>
          <w:numId w:val="22"/>
        </w:numPr>
        <w:jc w:val="both"/>
        <w:rPr>
          <w:lang w:val="et-EE"/>
        </w:rPr>
      </w:pPr>
      <w:r w:rsidRPr="00F3641D">
        <w:rPr>
          <w:lang w:val="et-EE"/>
        </w:rPr>
        <w:t>elektriküttega ruumidele: 13,5 eurot/kuus.</w:t>
      </w:r>
    </w:p>
    <w:p w14:paraId="400C3926" w14:textId="77777777" w:rsidR="00DF72BC" w:rsidRPr="00F3641D" w:rsidRDefault="00DF72BC" w:rsidP="00DF72BC">
      <w:pPr>
        <w:pStyle w:val="ListParagraph"/>
        <w:jc w:val="both"/>
        <w:rPr>
          <w:lang w:val="et-EE"/>
        </w:rPr>
      </w:pPr>
    </w:p>
    <w:p w14:paraId="2FF94D88" w14:textId="77777777" w:rsidR="00DF72BC" w:rsidRPr="00F3641D" w:rsidRDefault="00DF72BC" w:rsidP="00DF72BC">
      <w:pPr>
        <w:pStyle w:val="ListParagraph"/>
        <w:jc w:val="both"/>
        <w:rPr>
          <w:lang w:val="et-EE"/>
        </w:rPr>
      </w:pPr>
      <w:r w:rsidRPr="00F3641D">
        <w:rPr>
          <w:lang w:val="et-EE"/>
        </w:rPr>
        <w:t>Võrdluseks oli Narvas IVIA tööstuspargi uutes keskküttega tööstushoonetes sama perioodi küttekulude tase 0,5 eurot</w:t>
      </w:r>
      <w:r>
        <w:rPr>
          <w:lang w:val="et-EE"/>
        </w:rPr>
        <w:t>/kuus 1 m² kohta</w:t>
      </w:r>
      <w:r w:rsidRPr="00F3641D">
        <w:rPr>
          <w:lang w:val="et-EE"/>
        </w:rPr>
        <w:t>.</w:t>
      </w:r>
    </w:p>
    <w:p w14:paraId="0A20355F" w14:textId="77777777" w:rsidR="00DF72BC" w:rsidRPr="00F3641D" w:rsidRDefault="00DF72BC" w:rsidP="00DF72BC">
      <w:pPr>
        <w:pStyle w:val="ListParagraph"/>
        <w:jc w:val="both"/>
        <w:rPr>
          <w:lang w:val="et-EE"/>
        </w:rPr>
      </w:pPr>
    </w:p>
    <w:p w14:paraId="10AC449F" w14:textId="77777777" w:rsidR="00DF72BC" w:rsidRPr="00F3641D" w:rsidRDefault="00DF72BC" w:rsidP="00DF72BC">
      <w:pPr>
        <w:pStyle w:val="ListParagraph"/>
        <w:numPr>
          <w:ilvl w:val="0"/>
          <w:numId w:val="22"/>
        </w:numPr>
        <w:jc w:val="both"/>
        <w:rPr>
          <w:lang w:val="et-EE"/>
        </w:rPr>
      </w:pPr>
      <w:r>
        <w:rPr>
          <w:lang w:val="et-EE"/>
        </w:rPr>
        <w:t>hoonete amortisatsioon - a</w:t>
      </w:r>
      <w:r w:rsidRPr="00F3641D">
        <w:rPr>
          <w:lang w:val="et-EE"/>
        </w:rPr>
        <w:t xml:space="preserve">variide, tootmisprotsessi katkemise jm ohud. </w:t>
      </w:r>
    </w:p>
    <w:p w14:paraId="3BD149B3" w14:textId="77777777" w:rsidR="00DF72BC" w:rsidRPr="00F3641D" w:rsidRDefault="00DF72BC" w:rsidP="00DF72BC">
      <w:pPr>
        <w:pStyle w:val="ListParagraph"/>
        <w:numPr>
          <w:ilvl w:val="0"/>
          <w:numId w:val="22"/>
        </w:numPr>
        <w:jc w:val="both"/>
        <w:rPr>
          <w:lang w:val="et-EE"/>
        </w:rPr>
      </w:pPr>
      <w:r>
        <w:rPr>
          <w:lang w:val="et-EE"/>
        </w:rPr>
        <w:t>m</w:t>
      </w:r>
      <w:r w:rsidRPr="00F3641D">
        <w:rPr>
          <w:lang w:val="et-EE"/>
        </w:rPr>
        <w:t>itteesinduslikkus;</w:t>
      </w:r>
    </w:p>
    <w:p w14:paraId="67052BDF" w14:textId="77777777" w:rsidR="00DF72BC" w:rsidRPr="00F3641D" w:rsidRDefault="00DF72BC" w:rsidP="00DF72BC">
      <w:pPr>
        <w:pStyle w:val="ListParagraph"/>
        <w:numPr>
          <w:ilvl w:val="0"/>
          <w:numId w:val="22"/>
        </w:numPr>
        <w:jc w:val="both"/>
        <w:rPr>
          <w:lang w:val="et-EE"/>
        </w:rPr>
      </w:pPr>
      <w:r>
        <w:rPr>
          <w:lang w:val="et-EE"/>
        </w:rPr>
        <w:t>e</w:t>
      </w:r>
      <w:r w:rsidRPr="00F3641D">
        <w:rPr>
          <w:lang w:val="et-EE"/>
        </w:rPr>
        <w:t>bamugavad töötingimused;</w:t>
      </w:r>
    </w:p>
    <w:p w14:paraId="4C70EDAA" w14:textId="77777777" w:rsidR="00DF72BC" w:rsidRPr="00F3641D" w:rsidRDefault="00DF72BC" w:rsidP="00DF72BC">
      <w:pPr>
        <w:pStyle w:val="ListParagraph"/>
        <w:numPr>
          <w:ilvl w:val="0"/>
          <w:numId w:val="22"/>
        </w:numPr>
        <w:jc w:val="both"/>
        <w:rPr>
          <w:lang w:val="et-EE"/>
        </w:rPr>
      </w:pPr>
      <w:r>
        <w:rPr>
          <w:lang w:val="et-EE"/>
        </w:rPr>
        <w:t>r</w:t>
      </w:r>
      <w:r w:rsidRPr="00F3641D">
        <w:rPr>
          <w:lang w:val="et-EE"/>
        </w:rPr>
        <w:t>uumide ebaratsionaalne paigutus;</w:t>
      </w:r>
    </w:p>
    <w:p w14:paraId="235A82ED" w14:textId="77777777" w:rsidR="00DF72BC" w:rsidRPr="00F3641D" w:rsidRDefault="00DF72BC" w:rsidP="00DF72BC">
      <w:pPr>
        <w:pStyle w:val="ListParagraph"/>
        <w:numPr>
          <w:ilvl w:val="0"/>
          <w:numId w:val="22"/>
        </w:numPr>
        <w:jc w:val="both"/>
        <w:rPr>
          <w:lang w:val="et-EE"/>
        </w:rPr>
      </w:pPr>
      <w:r>
        <w:rPr>
          <w:lang w:val="et-EE"/>
        </w:rPr>
        <w:t>r</w:t>
      </w:r>
      <w:r w:rsidRPr="00F3641D">
        <w:rPr>
          <w:lang w:val="et-EE"/>
        </w:rPr>
        <w:t>oheenergia puudumine.</w:t>
      </w:r>
    </w:p>
    <w:p w14:paraId="3BCC2FCD" w14:textId="2D54C0C7" w:rsidR="005B604B" w:rsidRPr="00F3641D" w:rsidRDefault="005B604B" w:rsidP="00E822E9">
      <w:pPr>
        <w:jc w:val="both"/>
        <w:rPr>
          <w:lang w:val="et-EE"/>
        </w:rPr>
      </w:pPr>
    </w:p>
    <w:p w14:paraId="2EA6922D" w14:textId="559D981E" w:rsidR="001D0FA3" w:rsidRPr="00F3641D" w:rsidRDefault="00DC6411" w:rsidP="00E822E9">
      <w:pPr>
        <w:jc w:val="both"/>
        <w:rPr>
          <w:lang w:val="et-EE"/>
        </w:rPr>
      </w:pPr>
      <w:r w:rsidRPr="00F3641D">
        <w:rPr>
          <w:lang w:val="et-EE"/>
        </w:rPr>
        <w:t xml:space="preserve">Eesti populaarseimate kinnisvaraportaalide </w:t>
      </w:r>
      <w:hyperlink r:id="rId14" w:history="1">
        <w:r w:rsidRPr="00F3641D">
          <w:rPr>
            <w:rStyle w:val="Hyperlink"/>
            <w:lang w:val="et-EE"/>
          </w:rPr>
          <w:t>www.kv.ee</w:t>
        </w:r>
      </w:hyperlink>
      <w:r w:rsidRPr="00F3641D">
        <w:rPr>
          <w:lang w:val="et-EE"/>
        </w:rPr>
        <w:t xml:space="preserve"> ja </w:t>
      </w:r>
      <w:hyperlink r:id="rId15" w:history="1">
        <w:r w:rsidRPr="00F3641D">
          <w:rPr>
            <w:rStyle w:val="Hyperlink"/>
            <w:lang w:val="et-EE"/>
          </w:rPr>
          <w:t>www.city24.ee</w:t>
        </w:r>
      </w:hyperlink>
      <w:r w:rsidR="00111C5F" w:rsidRPr="00F3641D">
        <w:rPr>
          <w:lang w:val="et-EE"/>
        </w:rPr>
        <w:t xml:space="preserve"> </w:t>
      </w:r>
      <w:r w:rsidRPr="00F3641D">
        <w:rPr>
          <w:lang w:val="et-EE"/>
        </w:rPr>
        <w:t xml:space="preserve">andmetel on Narvas hetkel 12 pakkumist </w:t>
      </w:r>
      <w:r w:rsidR="00BB3027" w:rsidRPr="00F3641D">
        <w:rPr>
          <w:lang w:val="et-EE"/>
        </w:rPr>
        <w:t xml:space="preserve">enam kui 400 m² suuruse </w:t>
      </w:r>
      <w:r w:rsidRPr="00F3641D">
        <w:rPr>
          <w:lang w:val="et-EE"/>
        </w:rPr>
        <w:t>tööstuspin</w:t>
      </w:r>
      <w:r w:rsidR="00BB3027" w:rsidRPr="00F3641D">
        <w:rPr>
          <w:lang w:val="et-EE"/>
        </w:rPr>
        <w:t>na</w:t>
      </w:r>
      <w:r w:rsidRPr="00F3641D">
        <w:rPr>
          <w:lang w:val="et-EE"/>
        </w:rPr>
        <w:t xml:space="preserve"> välja</w:t>
      </w:r>
      <w:r w:rsidR="00DF72BC">
        <w:rPr>
          <w:lang w:val="et-EE"/>
        </w:rPr>
        <w:t>üürimiseks</w:t>
      </w:r>
      <w:r w:rsidR="00BB3027" w:rsidRPr="00F3641D">
        <w:rPr>
          <w:lang w:val="et-EE"/>
        </w:rPr>
        <w:t xml:space="preserve">. </w:t>
      </w:r>
      <w:r w:rsidRPr="00F3641D">
        <w:rPr>
          <w:lang w:val="et-EE"/>
        </w:rPr>
        <w:t xml:space="preserve">Kõik pakkumised on seotud kasutatud ruumidega, millest kinnisvaraportaali mõistes on:  </w:t>
      </w:r>
    </w:p>
    <w:p w14:paraId="277458A7" w14:textId="51C2824F" w:rsidR="00111C5F" w:rsidRPr="00F3641D" w:rsidRDefault="00EA13FB">
      <w:pPr>
        <w:pStyle w:val="ListParagraph"/>
        <w:numPr>
          <w:ilvl w:val="0"/>
          <w:numId w:val="25"/>
        </w:numPr>
        <w:jc w:val="both"/>
        <w:rPr>
          <w:lang w:val="et-EE"/>
        </w:rPr>
      </w:pPr>
      <w:r w:rsidRPr="00F3641D">
        <w:rPr>
          <w:lang w:val="et-EE"/>
        </w:rPr>
        <w:t xml:space="preserve">1 – </w:t>
      </w:r>
      <w:r w:rsidR="00DC6411" w:rsidRPr="00F3641D">
        <w:rPr>
          <w:lang w:val="et-EE"/>
        </w:rPr>
        <w:t>„valmis”</w:t>
      </w:r>
      <w:r w:rsidRPr="00F3641D">
        <w:rPr>
          <w:lang w:val="et-EE"/>
        </w:rPr>
        <w:t>;</w:t>
      </w:r>
    </w:p>
    <w:p w14:paraId="65C90613" w14:textId="53DE8A4C" w:rsidR="00EA13FB" w:rsidRPr="00F3641D" w:rsidRDefault="00EA13FB">
      <w:pPr>
        <w:pStyle w:val="ListParagraph"/>
        <w:numPr>
          <w:ilvl w:val="0"/>
          <w:numId w:val="25"/>
        </w:numPr>
        <w:jc w:val="both"/>
        <w:rPr>
          <w:lang w:val="et-EE"/>
        </w:rPr>
      </w:pPr>
      <w:r w:rsidRPr="00F3641D">
        <w:rPr>
          <w:lang w:val="et-EE"/>
        </w:rPr>
        <w:t xml:space="preserve">4 – </w:t>
      </w:r>
      <w:r w:rsidR="00DC6411" w:rsidRPr="00F3641D">
        <w:rPr>
          <w:lang w:val="et-EE"/>
        </w:rPr>
        <w:t>„kosmeetiline remont”</w:t>
      </w:r>
      <w:r w:rsidRPr="00F3641D">
        <w:rPr>
          <w:lang w:val="et-EE"/>
        </w:rPr>
        <w:t>;</w:t>
      </w:r>
    </w:p>
    <w:p w14:paraId="6F6BD903" w14:textId="49C515DF" w:rsidR="00EA13FB" w:rsidRPr="00F3641D" w:rsidRDefault="00EA13FB">
      <w:pPr>
        <w:pStyle w:val="ListParagraph"/>
        <w:numPr>
          <w:ilvl w:val="0"/>
          <w:numId w:val="25"/>
        </w:numPr>
        <w:jc w:val="both"/>
        <w:rPr>
          <w:lang w:val="et-EE"/>
        </w:rPr>
      </w:pPr>
      <w:r w:rsidRPr="00F3641D">
        <w:rPr>
          <w:lang w:val="et-EE"/>
        </w:rPr>
        <w:t xml:space="preserve">3 – </w:t>
      </w:r>
      <w:r w:rsidR="00DC6411" w:rsidRPr="00F3641D">
        <w:rPr>
          <w:lang w:val="et-EE"/>
        </w:rPr>
        <w:t>„vajab kosmeetilist remonti”</w:t>
      </w:r>
      <w:r w:rsidRPr="00F3641D">
        <w:rPr>
          <w:lang w:val="et-EE"/>
        </w:rPr>
        <w:t>;</w:t>
      </w:r>
    </w:p>
    <w:p w14:paraId="49EAAC17" w14:textId="61F514F2" w:rsidR="00EA13FB" w:rsidRPr="00F3641D" w:rsidRDefault="00EA13FB">
      <w:pPr>
        <w:pStyle w:val="ListParagraph"/>
        <w:numPr>
          <w:ilvl w:val="0"/>
          <w:numId w:val="25"/>
        </w:numPr>
        <w:jc w:val="both"/>
        <w:rPr>
          <w:lang w:val="et-EE"/>
        </w:rPr>
      </w:pPr>
      <w:r w:rsidRPr="00F3641D">
        <w:rPr>
          <w:lang w:val="et-EE"/>
        </w:rPr>
        <w:t xml:space="preserve">3 – </w:t>
      </w:r>
      <w:r w:rsidR="00DC6411" w:rsidRPr="00F3641D">
        <w:rPr>
          <w:lang w:val="et-EE"/>
        </w:rPr>
        <w:t>„renoveeritud”.</w:t>
      </w:r>
    </w:p>
    <w:p w14:paraId="5F1A33A7" w14:textId="77777777" w:rsidR="005B604B" w:rsidRPr="00F3641D" w:rsidRDefault="005B604B" w:rsidP="00E822E9">
      <w:pPr>
        <w:jc w:val="both"/>
        <w:rPr>
          <w:lang w:val="et-EE"/>
        </w:rPr>
      </w:pPr>
    </w:p>
    <w:p w14:paraId="62D47E7F" w14:textId="768E6197" w:rsidR="001D0FA3" w:rsidRPr="00F3641D" w:rsidRDefault="00BB3027" w:rsidP="00E822E9">
      <w:pPr>
        <w:jc w:val="both"/>
        <w:rPr>
          <w:lang w:val="et-EE"/>
        </w:rPr>
      </w:pPr>
      <w:r w:rsidRPr="00F3641D">
        <w:rPr>
          <w:lang w:val="et-EE"/>
        </w:rPr>
        <w:t xml:space="preserve">Pakutavate ruumide üldpind on </w:t>
      </w:r>
      <w:r w:rsidR="001830BF" w:rsidRPr="00F3641D">
        <w:rPr>
          <w:lang w:val="et-EE"/>
        </w:rPr>
        <w:t>37 500</w:t>
      </w:r>
      <w:r w:rsidR="001D0FA3" w:rsidRPr="00F3641D">
        <w:rPr>
          <w:lang w:val="et-EE"/>
        </w:rPr>
        <w:t xml:space="preserve"> </w:t>
      </w:r>
      <w:r w:rsidR="0098135E" w:rsidRPr="00F3641D">
        <w:rPr>
          <w:lang w:val="et-EE"/>
        </w:rPr>
        <w:t>m²</w:t>
      </w:r>
      <w:r w:rsidR="001D0FA3" w:rsidRPr="00F3641D">
        <w:rPr>
          <w:lang w:val="et-EE"/>
        </w:rPr>
        <w:t>.</w:t>
      </w:r>
    </w:p>
    <w:p w14:paraId="0854B806" w14:textId="77777777" w:rsidR="001D0FA3" w:rsidRPr="00F3641D" w:rsidRDefault="001D0FA3" w:rsidP="00E822E9">
      <w:pPr>
        <w:jc w:val="both"/>
        <w:rPr>
          <w:lang w:val="et-EE"/>
        </w:rPr>
      </w:pPr>
    </w:p>
    <w:p w14:paraId="7C35A2F1" w14:textId="77777777" w:rsidR="00DF72BC" w:rsidRPr="00F3641D" w:rsidRDefault="00DF72BC" w:rsidP="00DF72BC">
      <w:pPr>
        <w:jc w:val="both"/>
        <w:rPr>
          <w:lang w:val="et-EE"/>
        </w:rPr>
      </w:pPr>
      <w:r w:rsidRPr="00F3641D">
        <w:rPr>
          <w:lang w:val="et-EE"/>
        </w:rPr>
        <w:t>Suhteliselt kaasaegseid, tööstuslik</w:t>
      </w:r>
      <w:r>
        <w:rPr>
          <w:lang w:val="et-EE"/>
        </w:rPr>
        <w:t xml:space="preserve">uks kasutamiseks </w:t>
      </w:r>
      <w:r w:rsidRPr="00F3641D">
        <w:rPr>
          <w:lang w:val="et-EE"/>
        </w:rPr>
        <w:t xml:space="preserve">sobivaid ruume pakub Narvas </w:t>
      </w:r>
      <w:r>
        <w:rPr>
          <w:lang w:val="et-EE"/>
        </w:rPr>
        <w:t>aeg-ajalt</w:t>
      </w:r>
      <w:r w:rsidRPr="00F3641D">
        <w:rPr>
          <w:lang w:val="et-EE"/>
        </w:rPr>
        <w:t xml:space="preserve"> vaid laokompleks Na</w:t>
      </w:r>
      <w:r>
        <w:rPr>
          <w:lang w:val="et-EE"/>
        </w:rPr>
        <w:t xml:space="preserve">rva </w:t>
      </w:r>
      <w:r w:rsidRPr="00F3641D">
        <w:rPr>
          <w:lang w:val="et-EE"/>
        </w:rPr>
        <w:t xml:space="preserve">Logistics (hoone ehitatud 2011. aastal). </w:t>
      </w:r>
      <w:r>
        <w:rPr>
          <w:lang w:val="et-EE"/>
        </w:rPr>
        <w:t>Ettevõte pakub vaid siis, kui nende põhitegevus seda võimaldab või kui ta vajab ajutiselt allüürnikku</w:t>
      </w:r>
      <w:r w:rsidRPr="00F3641D">
        <w:rPr>
          <w:lang w:val="et-EE"/>
        </w:rPr>
        <w:t>. Seal saadaval olevad ruumid on mõeldud eelkõige la</w:t>
      </w:r>
      <w:r>
        <w:rPr>
          <w:lang w:val="et-EE"/>
        </w:rPr>
        <w:t>opindadeks, mis</w:t>
      </w:r>
      <w:r w:rsidRPr="00F3641D">
        <w:rPr>
          <w:lang w:val="et-EE"/>
        </w:rPr>
        <w:t xml:space="preserve"> on kõrgete lagedega ega sobi kaugeltki mitte kõikidele tootmisettevõtetele.</w:t>
      </w:r>
    </w:p>
    <w:p w14:paraId="2E929643" w14:textId="77777777" w:rsidR="00C63097" w:rsidRPr="00F3641D" w:rsidRDefault="00C63097" w:rsidP="00E822E9">
      <w:pPr>
        <w:jc w:val="both"/>
        <w:rPr>
          <w:lang w:val="et-EE"/>
        </w:rPr>
      </w:pPr>
    </w:p>
    <w:p w14:paraId="08E1F51D" w14:textId="77777777" w:rsidR="00C63097" w:rsidRPr="00F3641D" w:rsidRDefault="00C63097">
      <w:pPr>
        <w:rPr>
          <w:i/>
          <w:iCs/>
          <w:lang w:val="et-EE"/>
        </w:rPr>
      </w:pPr>
      <w:r w:rsidRPr="00F3641D">
        <w:rPr>
          <w:i/>
          <w:iCs/>
          <w:lang w:val="et-EE"/>
        </w:rPr>
        <w:br w:type="page"/>
      </w:r>
    </w:p>
    <w:p w14:paraId="69817BD6" w14:textId="489B4CE6" w:rsidR="00111C5F" w:rsidRPr="00F3641D" w:rsidRDefault="00E23173" w:rsidP="00E822E9">
      <w:pPr>
        <w:jc w:val="both"/>
        <w:rPr>
          <w:i/>
          <w:iCs/>
          <w:lang w:val="et-EE"/>
        </w:rPr>
      </w:pPr>
      <w:r w:rsidRPr="00F3641D">
        <w:rPr>
          <w:i/>
          <w:iCs/>
          <w:lang w:val="et-EE"/>
        </w:rPr>
        <w:lastRenderedPageBreak/>
        <w:t>Ida-Virumaa</w:t>
      </w:r>
      <w:r w:rsidR="00BB3027" w:rsidRPr="00F3641D">
        <w:rPr>
          <w:i/>
          <w:iCs/>
          <w:lang w:val="et-EE"/>
        </w:rPr>
        <w:t xml:space="preserve"> teised piirkonnad</w:t>
      </w:r>
    </w:p>
    <w:p w14:paraId="5B2D9C83" w14:textId="11B1BAB3" w:rsidR="00111C5F" w:rsidRPr="00F3641D" w:rsidRDefault="00111C5F" w:rsidP="00E822E9">
      <w:pPr>
        <w:jc w:val="both"/>
        <w:rPr>
          <w:lang w:val="et-EE"/>
        </w:rPr>
      </w:pPr>
    </w:p>
    <w:p w14:paraId="6A541C66" w14:textId="7FD59C42" w:rsidR="00D81B69" w:rsidRPr="00F3641D" w:rsidRDefault="00BB3027" w:rsidP="00E822E9">
      <w:pPr>
        <w:jc w:val="both"/>
        <w:rPr>
          <w:lang w:val="et-EE"/>
        </w:rPr>
      </w:pPr>
      <w:r w:rsidRPr="00F3641D">
        <w:rPr>
          <w:lang w:val="et-EE"/>
        </w:rPr>
        <w:t>Lisaks Narvale pakutakse Ida-Virumaa teistes piirkondades tootmistegevuseks ainult kolme ruumi, millest kaks on Jõhvis ja üks Kohtla-Järvel. Üldpind on umbes 11 000 m². Kõik kolm tootmi</w:t>
      </w:r>
      <w:r w:rsidR="00757FF0" w:rsidRPr="00F3641D">
        <w:rPr>
          <w:lang w:val="et-EE"/>
        </w:rPr>
        <w:t>s</w:t>
      </w:r>
      <w:r w:rsidRPr="00F3641D">
        <w:rPr>
          <w:lang w:val="et-EE"/>
        </w:rPr>
        <w:t>pin</w:t>
      </w:r>
      <w:r w:rsidR="001A5EFE" w:rsidRPr="00F3641D">
        <w:rPr>
          <w:lang w:val="et-EE"/>
        </w:rPr>
        <w:t xml:space="preserve">da on kasutatud. </w:t>
      </w:r>
      <w:r w:rsidRPr="00F3641D">
        <w:rPr>
          <w:lang w:val="et-EE"/>
        </w:rPr>
        <w:t xml:space="preserve"> </w:t>
      </w:r>
    </w:p>
    <w:p w14:paraId="2FB249FE" w14:textId="65CD6CF0" w:rsidR="00D81B69" w:rsidRPr="00F3641D" w:rsidRDefault="00D81B69" w:rsidP="00E822E9">
      <w:pPr>
        <w:jc w:val="both"/>
        <w:rPr>
          <w:lang w:val="et-EE"/>
        </w:rPr>
      </w:pPr>
    </w:p>
    <w:p w14:paraId="14D920F6" w14:textId="4E47F780" w:rsidR="00D81B69" w:rsidRPr="00F3641D" w:rsidRDefault="00BB3027" w:rsidP="00E822E9">
      <w:pPr>
        <w:jc w:val="both"/>
        <w:rPr>
          <w:lang w:val="et-EE"/>
        </w:rPr>
      </w:pPr>
      <w:r w:rsidRPr="00F3641D">
        <w:rPr>
          <w:lang w:val="et-EE"/>
        </w:rPr>
        <w:t>Hinnatase</w:t>
      </w:r>
      <w:r w:rsidR="00D81B69" w:rsidRPr="00F3641D">
        <w:rPr>
          <w:lang w:val="et-EE"/>
        </w:rPr>
        <w:t xml:space="preserve">: </w:t>
      </w:r>
      <w:r w:rsidR="001830BF" w:rsidRPr="00F3641D">
        <w:rPr>
          <w:lang w:val="et-EE"/>
        </w:rPr>
        <w:t>1,5-3</w:t>
      </w:r>
      <w:r w:rsidR="00D81B69" w:rsidRPr="00F3641D">
        <w:rPr>
          <w:lang w:val="et-EE"/>
        </w:rPr>
        <w:t xml:space="preserve"> </w:t>
      </w:r>
      <w:r w:rsidRPr="00F3641D">
        <w:rPr>
          <w:lang w:val="et-EE"/>
        </w:rPr>
        <w:t>eurot/m²</w:t>
      </w:r>
      <w:r w:rsidR="00D81B69" w:rsidRPr="00F3641D">
        <w:rPr>
          <w:lang w:val="et-EE"/>
        </w:rPr>
        <w:t>.</w:t>
      </w:r>
    </w:p>
    <w:p w14:paraId="7101C34B" w14:textId="77777777" w:rsidR="00111C5F" w:rsidRPr="00F3641D" w:rsidRDefault="00111C5F" w:rsidP="00E822E9">
      <w:pPr>
        <w:jc w:val="both"/>
        <w:rPr>
          <w:lang w:val="et-EE"/>
        </w:rPr>
      </w:pPr>
    </w:p>
    <w:p w14:paraId="0EE52998" w14:textId="1ADF783A" w:rsidR="004B0016" w:rsidRPr="00F3641D" w:rsidRDefault="004B0016" w:rsidP="00E822E9">
      <w:pPr>
        <w:jc w:val="both"/>
        <w:rPr>
          <w:i/>
          <w:iCs/>
          <w:lang w:val="et-EE"/>
        </w:rPr>
      </w:pPr>
      <w:r w:rsidRPr="00F3641D">
        <w:rPr>
          <w:i/>
          <w:iCs/>
          <w:lang w:val="et-EE"/>
        </w:rPr>
        <w:t>Harjumaa</w:t>
      </w:r>
    </w:p>
    <w:p w14:paraId="16BDF9C4" w14:textId="77777777" w:rsidR="004B0016" w:rsidRPr="00F3641D" w:rsidRDefault="004B0016" w:rsidP="00E822E9">
      <w:pPr>
        <w:jc w:val="both"/>
        <w:rPr>
          <w:lang w:val="et-EE"/>
        </w:rPr>
      </w:pPr>
    </w:p>
    <w:p w14:paraId="106A87CE" w14:textId="77777777" w:rsidR="00DF72BC" w:rsidRPr="00F3641D" w:rsidRDefault="00DF72BC" w:rsidP="00DF72BC">
      <w:pPr>
        <w:jc w:val="both"/>
        <w:rPr>
          <w:lang w:val="et-EE"/>
        </w:rPr>
      </w:pPr>
      <w:r w:rsidRPr="00F3641D">
        <w:rPr>
          <w:lang w:val="et-EE"/>
        </w:rPr>
        <w:t xml:space="preserve">Harjumaa tööstuskinnisvara </w:t>
      </w:r>
      <w:r>
        <w:rPr>
          <w:lang w:val="et-EE"/>
        </w:rPr>
        <w:t>üüri</w:t>
      </w:r>
      <w:r w:rsidRPr="00F3641D">
        <w:rPr>
          <w:lang w:val="et-EE"/>
        </w:rPr>
        <w:t xml:space="preserve">turg on Eestis kõige arenenum ning eriti kaasaegsete pindade segmendis on see eeskujuks nii teenuste kvaliteedi, trendide kui ka hinnataseme poolest. </w:t>
      </w:r>
    </w:p>
    <w:p w14:paraId="61E8A182" w14:textId="77777777" w:rsidR="00DF72BC" w:rsidRPr="00F3641D" w:rsidRDefault="00DF72BC" w:rsidP="00DF72BC">
      <w:pPr>
        <w:jc w:val="both"/>
        <w:rPr>
          <w:lang w:val="et-EE"/>
        </w:rPr>
      </w:pPr>
    </w:p>
    <w:p w14:paraId="3488E77F" w14:textId="77777777" w:rsidR="00DF72BC" w:rsidRPr="00F3641D" w:rsidRDefault="00DF72BC" w:rsidP="00DF72BC">
      <w:pPr>
        <w:jc w:val="both"/>
        <w:rPr>
          <w:lang w:val="et-EE"/>
        </w:rPr>
      </w:pPr>
      <w:r w:rsidRPr="00F3641D">
        <w:rPr>
          <w:lang w:val="et-EE"/>
        </w:rPr>
        <w:t xml:space="preserve">Kaasaegsete tootmispindade segmendis on viimase 10 aasta jooksul populaarsust kogunud </w:t>
      </w:r>
      <w:proofErr w:type="spellStart"/>
      <w:r w:rsidRPr="00F3641D">
        <w:rPr>
          <w:i/>
          <w:iCs/>
          <w:lang w:val="et-EE"/>
        </w:rPr>
        <w:t>stock-office</w:t>
      </w:r>
      <w:proofErr w:type="spellEnd"/>
      <w:r w:rsidRPr="00F3641D">
        <w:rPr>
          <w:lang w:val="et-EE"/>
        </w:rPr>
        <w:t xml:space="preserve"> kontseptsioon, mis võimaldab paindlikult kombineerida esindus-, </w:t>
      </w:r>
      <w:r>
        <w:rPr>
          <w:lang w:val="et-EE"/>
        </w:rPr>
        <w:t>büroo-, lao- ja/või tööstuspindasid</w:t>
      </w:r>
      <w:r w:rsidRPr="00F3641D">
        <w:rPr>
          <w:lang w:val="et-EE"/>
        </w:rPr>
        <w:t>. Kontseptsioon on eriti kasulik väikese ja keskmise suurusega kasvavatele ettevõtetele, et optimeerida oma tööd ja piirata kulusid, koondades kõik tööprotsessid ja töötajad ühe katuse alla.</w:t>
      </w:r>
    </w:p>
    <w:p w14:paraId="0325C2DD" w14:textId="77777777" w:rsidR="00DF72BC" w:rsidRPr="00F3641D" w:rsidRDefault="00DF72BC" w:rsidP="00DF72BC">
      <w:pPr>
        <w:jc w:val="both"/>
        <w:rPr>
          <w:lang w:val="et-EE"/>
        </w:rPr>
      </w:pPr>
    </w:p>
    <w:p w14:paraId="5AB155F3" w14:textId="77777777" w:rsidR="00DF72BC" w:rsidRPr="00F3641D" w:rsidRDefault="00DF72BC" w:rsidP="00DF72BC">
      <w:pPr>
        <w:jc w:val="both"/>
        <w:rPr>
          <w:lang w:val="et-EE"/>
        </w:rPr>
      </w:pPr>
      <w:r w:rsidRPr="00F3641D">
        <w:rPr>
          <w:lang w:val="et-EE"/>
        </w:rPr>
        <w:t xml:space="preserve">Tööstuskinnisvara väljarentimisele spetsialiseerunud konsultatsioonifirma </w:t>
      </w:r>
      <w:proofErr w:type="spellStart"/>
      <w:r w:rsidRPr="00F3641D">
        <w:rPr>
          <w:lang w:val="et-EE"/>
        </w:rPr>
        <w:t>Colliers</w:t>
      </w:r>
      <w:proofErr w:type="spellEnd"/>
      <w:r w:rsidRPr="00F3641D">
        <w:rPr>
          <w:lang w:val="et-EE"/>
        </w:rPr>
        <w:t xml:space="preserve"> äripindade valdkonna juhi Tarmo </w:t>
      </w:r>
      <w:proofErr w:type="spellStart"/>
      <w:r w:rsidRPr="00F3641D">
        <w:rPr>
          <w:lang w:val="et-EE"/>
        </w:rPr>
        <w:t>Kalviste</w:t>
      </w:r>
      <w:proofErr w:type="spellEnd"/>
      <w:r w:rsidRPr="00F3641D">
        <w:rPr>
          <w:rStyle w:val="FootnoteReference"/>
          <w:lang w:val="et-EE"/>
        </w:rPr>
        <w:footnoteReference w:id="1"/>
      </w:r>
      <w:r w:rsidRPr="00F3641D">
        <w:rPr>
          <w:lang w:val="et-EE"/>
        </w:rPr>
        <w:t xml:space="preserve"> sõnul püsib nõudlus </w:t>
      </w:r>
      <w:proofErr w:type="spellStart"/>
      <w:r w:rsidRPr="00B16EBE">
        <w:rPr>
          <w:i/>
          <w:lang w:val="et-EE"/>
        </w:rPr>
        <w:t>stock-office</w:t>
      </w:r>
      <w:proofErr w:type="spellEnd"/>
      <w:r w:rsidRPr="00F3641D">
        <w:rPr>
          <w:lang w:val="et-EE"/>
        </w:rPr>
        <w:t xml:space="preserve"> tüüpi pindade järele kõrge: „Vabade pindade osakaal on selles sektoris alla 4%. See näitab selgelt, et nõudlus ületab pakkumise ning 90% ehitatavatest hoonetest leiab rentnikud juba enne kasutusse andmist“. </w:t>
      </w:r>
      <w:proofErr w:type="spellStart"/>
      <w:r w:rsidRPr="00F3641D">
        <w:rPr>
          <w:lang w:val="et-EE"/>
        </w:rPr>
        <w:t>Colliersi</w:t>
      </w:r>
      <w:proofErr w:type="spellEnd"/>
      <w:r w:rsidRPr="00F3641D">
        <w:rPr>
          <w:lang w:val="et-EE"/>
        </w:rPr>
        <w:t xml:space="preserve"> andmetel on Tallinna regioonis ehitatud tänaseks üle 200 000 m² </w:t>
      </w:r>
      <w:proofErr w:type="spellStart"/>
      <w:r w:rsidRPr="00F3641D">
        <w:rPr>
          <w:i/>
          <w:iCs/>
          <w:lang w:val="et-EE"/>
        </w:rPr>
        <w:t>stock-office</w:t>
      </w:r>
      <w:proofErr w:type="spellEnd"/>
      <w:r w:rsidRPr="00F3641D">
        <w:rPr>
          <w:lang w:val="et-EE"/>
        </w:rPr>
        <w:t xml:space="preserve"> tüüpi pinda</w:t>
      </w:r>
      <w:r>
        <w:rPr>
          <w:lang w:val="et-EE"/>
        </w:rPr>
        <w:t>sid</w:t>
      </w:r>
      <w:r w:rsidRPr="00F3641D">
        <w:rPr>
          <w:lang w:val="et-EE"/>
        </w:rPr>
        <w:t>. Sellise hoone keskmine suurus on 3000 m², seal on 7-8 üürnikku ning üür on olenevalt asukohast 6-13 eurot ruutmeetri eest.</w:t>
      </w:r>
    </w:p>
    <w:p w14:paraId="130FA1DE" w14:textId="62A2D16E" w:rsidR="00DF72BC" w:rsidRPr="00F3641D" w:rsidRDefault="00DF72BC" w:rsidP="00DF72BC">
      <w:pPr>
        <w:jc w:val="both"/>
        <w:rPr>
          <w:lang w:val="et-EE"/>
        </w:rPr>
      </w:pPr>
      <w:r w:rsidRPr="00F3641D">
        <w:rPr>
          <w:lang w:val="et-EE"/>
        </w:rPr>
        <w:t xml:space="preserve">Kinnisvaraportaalide </w:t>
      </w:r>
      <w:hyperlink r:id="rId16" w:history="1">
        <w:r w:rsidRPr="00F3641D">
          <w:rPr>
            <w:rStyle w:val="Hyperlink"/>
            <w:lang w:val="et-EE"/>
          </w:rPr>
          <w:t>www.kv.ee</w:t>
        </w:r>
      </w:hyperlink>
      <w:r w:rsidRPr="00F3641D">
        <w:rPr>
          <w:lang w:val="et-EE"/>
        </w:rPr>
        <w:t xml:space="preserve"> ja </w:t>
      </w:r>
      <w:hyperlink r:id="rId17" w:history="1">
        <w:r w:rsidRPr="00F3641D">
          <w:rPr>
            <w:rStyle w:val="Hyperlink"/>
            <w:lang w:val="et-EE"/>
          </w:rPr>
          <w:t>www.city24.ee</w:t>
        </w:r>
      </w:hyperlink>
      <w:r w:rsidRPr="00F3641D">
        <w:rPr>
          <w:lang w:val="et-EE"/>
        </w:rPr>
        <w:t xml:space="preserve"> andmetel </w:t>
      </w:r>
      <w:r>
        <w:rPr>
          <w:lang w:val="et-EE"/>
        </w:rPr>
        <w:t xml:space="preserve">on Harjumaal </w:t>
      </w:r>
      <w:r w:rsidRPr="00F3641D">
        <w:rPr>
          <w:lang w:val="et-EE"/>
        </w:rPr>
        <w:t xml:space="preserve">175 tootmispindade </w:t>
      </w:r>
      <w:r w:rsidR="00BC7143">
        <w:rPr>
          <w:lang w:val="et-EE"/>
        </w:rPr>
        <w:t>üüri</w:t>
      </w:r>
      <w:r w:rsidRPr="00F3641D">
        <w:rPr>
          <w:lang w:val="et-EE"/>
        </w:rPr>
        <w:t xml:space="preserve">pakkumist, millest portaali </w:t>
      </w:r>
      <w:hyperlink r:id="rId18" w:history="1">
        <w:r w:rsidRPr="0005255F">
          <w:rPr>
            <w:rStyle w:val="Hyperlink"/>
            <w:lang w:val="et-EE"/>
          </w:rPr>
          <w:t>www.kv.ee</w:t>
        </w:r>
      </w:hyperlink>
      <w:r>
        <w:rPr>
          <w:lang w:val="et-EE"/>
        </w:rPr>
        <w:t xml:space="preserve"> klassifikatsiooni kohaselt on</w:t>
      </w:r>
      <w:r w:rsidRPr="00F3641D">
        <w:rPr>
          <w:lang w:val="et-EE"/>
        </w:rPr>
        <w:t>:</w:t>
      </w:r>
    </w:p>
    <w:p w14:paraId="59C18B74" w14:textId="77777777" w:rsidR="00DF72BC" w:rsidRPr="00F3641D" w:rsidRDefault="00DF72BC" w:rsidP="00DF72BC">
      <w:pPr>
        <w:pStyle w:val="ListParagraph"/>
        <w:numPr>
          <w:ilvl w:val="0"/>
          <w:numId w:val="23"/>
        </w:numPr>
        <w:jc w:val="both"/>
        <w:rPr>
          <w:lang w:val="et-EE"/>
        </w:rPr>
      </w:pPr>
      <w:r w:rsidRPr="00F3641D">
        <w:rPr>
          <w:lang w:val="et-EE"/>
        </w:rPr>
        <w:t>„Uusarendus” - 2. Hinnavahemik: 9-10 eurot/m², keskmine hinnatase 9,5 eurot/m²;</w:t>
      </w:r>
    </w:p>
    <w:p w14:paraId="710FB7C1" w14:textId="77777777" w:rsidR="00DF72BC" w:rsidRPr="00F3641D" w:rsidRDefault="00DF72BC" w:rsidP="00DF72BC">
      <w:pPr>
        <w:pStyle w:val="ListParagraph"/>
        <w:numPr>
          <w:ilvl w:val="0"/>
          <w:numId w:val="23"/>
        </w:numPr>
        <w:jc w:val="both"/>
        <w:rPr>
          <w:lang w:val="et-EE"/>
        </w:rPr>
      </w:pPr>
      <w:r w:rsidRPr="00F3641D">
        <w:rPr>
          <w:lang w:val="et-EE"/>
        </w:rPr>
        <w:t xml:space="preserve">„Uus” – 82. Hinnavahemik: 5-11,5 eurot/m², keskmine hinnatase 6,5 eurot/m². </w:t>
      </w:r>
      <w:r>
        <w:rPr>
          <w:lang w:val="et-EE"/>
        </w:rPr>
        <w:t>Suurem</w:t>
      </w:r>
      <w:r w:rsidRPr="00F3641D">
        <w:rPr>
          <w:lang w:val="et-EE"/>
        </w:rPr>
        <w:t xml:space="preserve"> osa neist pakkumistest on teinud mitmed tööstuspargid või üksikud </w:t>
      </w:r>
      <w:proofErr w:type="spellStart"/>
      <w:r w:rsidRPr="00F3641D">
        <w:rPr>
          <w:i/>
          <w:iCs/>
          <w:lang w:val="et-EE"/>
        </w:rPr>
        <w:t>stock-office</w:t>
      </w:r>
      <w:proofErr w:type="spellEnd"/>
      <w:r w:rsidRPr="00F3641D">
        <w:rPr>
          <w:lang w:val="et-EE"/>
        </w:rPr>
        <w:t xml:space="preserve"> projektid: Tähetorni </w:t>
      </w:r>
      <w:proofErr w:type="spellStart"/>
      <w:r w:rsidRPr="00F3641D">
        <w:rPr>
          <w:lang w:val="et-EE"/>
        </w:rPr>
        <w:t>Tehnopark</w:t>
      </w:r>
      <w:proofErr w:type="spellEnd"/>
      <w:r w:rsidRPr="00F3641D">
        <w:rPr>
          <w:lang w:val="et-EE"/>
        </w:rPr>
        <w:t xml:space="preserve">, </w:t>
      </w:r>
      <w:proofErr w:type="spellStart"/>
      <w:r w:rsidRPr="00F3641D">
        <w:rPr>
          <w:lang w:val="et-EE"/>
        </w:rPr>
        <w:t>Tänassilma</w:t>
      </w:r>
      <w:proofErr w:type="spellEnd"/>
      <w:r w:rsidRPr="00F3641D">
        <w:rPr>
          <w:lang w:val="et-EE"/>
        </w:rPr>
        <w:t xml:space="preserve"> Business Park, </w:t>
      </w:r>
      <w:proofErr w:type="spellStart"/>
      <w:r w:rsidRPr="00F3641D">
        <w:rPr>
          <w:lang w:val="et-EE"/>
        </w:rPr>
        <w:t>Silikaattehnopark</w:t>
      </w:r>
      <w:proofErr w:type="spellEnd"/>
      <w:r w:rsidRPr="00F3641D">
        <w:rPr>
          <w:lang w:val="et-EE"/>
        </w:rPr>
        <w:t xml:space="preserve">, Ringtee Äripark, Iru Ärikeskus, R1 </w:t>
      </w:r>
      <w:proofErr w:type="spellStart"/>
      <w:r w:rsidRPr="00F3641D">
        <w:rPr>
          <w:lang w:val="et-EE"/>
        </w:rPr>
        <w:t>Stock</w:t>
      </w:r>
      <w:proofErr w:type="spellEnd"/>
      <w:r w:rsidRPr="00F3641D">
        <w:rPr>
          <w:lang w:val="et-EE"/>
        </w:rPr>
        <w:t xml:space="preserve">, Rukki tee 11 </w:t>
      </w:r>
      <w:proofErr w:type="spellStart"/>
      <w:r w:rsidRPr="00F3641D">
        <w:rPr>
          <w:i/>
          <w:iCs/>
          <w:lang w:val="et-EE"/>
        </w:rPr>
        <w:t>stock-office</w:t>
      </w:r>
      <w:proofErr w:type="spellEnd"/>
      <w:r w:rsidRPr="00F3641D">
        <w:rPr>
          <w:lang w:val="et-EE"/>
        </w:rPr>
        <w:t xml:space="preserve">. </w:t>
      </w:r>
      <w:r>
        <w:rPr>
          <w:lang w:val="et-EE"/>
        </w:rPr>
        <w:t>Info baseerub</w:t>
      </w:r>
      <w:r w:rsidRPr="00F3641D">
        <w:rPr>
          <w:lang w:val="et-EE"/>
        </w:rPr>
        <w:t xml:space="preserve"> umbes 15 asukoha</w:t>
      </w:r>
      <w:r>
        <w:rPr>
          <w:lang w:val="et-EE"/>
        </w:rPr>
        <w:t xml:space="preserve"> teabel</w:t>
      </w:r>
      <w:r w:rsidRPr="00F3641D">
        <w:rPr>
          <w:lang w:val="et-EE"/>
        </w:rPr>
        <w:t xml:space="preserve">; </w:t>
      </w:r>
    </w:p>
    <w:p w14:paraId="0309666C" w14:textId="77777777" w:rsidR="00DF72BC" w:rsidRPr="00F3641D" w:rsidRDefault="00DF72BC" w:rsidP="00DF72BC">
      <w:pPr>
        <w:pStyle w:val="ListParagraph"/>
        <w:numPr>
          <w:ilvl w:val="0"/>
          <w:numId w:val="23"/>
        </w:numPr>
        <w:jc w:val="both"/>
        <w:rPr>
          <w:lang w:val="et-EE"/>
        </w:rPr>
      </w:pPr>
      <w:r>
        <w:rPr>
          <w:lang w:val="et-EE"/>
        </w:rPr>
        <w:t>„Renoveeritud</w:t>
      </w:r>
      <w:r w:rsidRPr="00F3641D">
        <w:rPr>
          <w:lang w:val="et-EE"/>
        </w:rPr>
        <w:t>” – 9. Hinnavahemik: 1-7 eurot/m², keskmine hinnatase 5,5 eurot/m²;</w:t>
      </w:r>
    </w:p>
    <w:p w14:paraId="1AAAE1BA" w14:textId="77777777" w:rsidR="00DF72BC" w:rsidRPr="00F3641D" w:rsidRDefault="00DF72BC" w:rsidP="00DF72BC">
      <w:pPr>
        <w:pStyle w:val="ListParagraph"/>
        <w:numPr>
          <w:ilvl w:val="0"/>
          <w:numId w:val="23"/>
        </w:numPr>
        <w:jc w:val="both"/>
        <w:rPr>
          <w:lang w:val="et-EE"/>
        </w:rPr>
      </w:pPr>
      <w:r w:rsidRPr="00F3641D">
        <w:rPr>
          <w:lang w:val="et-EE"/>
        </w:rPr>
        <w:t>„Heas seisukorras” – 18. Hinnavahemik: 2,7-8 eurot/m², keskmine hinnatase 5,0 eurot/m²;</w:t>
      </w:r>
    </w:p>
    <w:p w14:paraId="28A261A9" w14:textId="77777777" w:rsidR="00DF72BC" w:rsidRPr="00F3641D" w:rsidRDefault="00DF72BC" w:rsidP="00DF72BC">
      <w:pPr>
        <w:pStyle w:val="ListParagraph"/>
        <w:numPr>
          <w:ilvl w:val="0"/>
          <w:numId w:val="23"/>
        </w:numPr>
        <w:jc w:val="both"/>
        <w:rPr>
          <w:lang w:val="et-EE"/>
        </w:rPr>
      </w:pPr>
      <w:r w:rsidRPr="00F3641D">
        <w:rPr>
          <w:lang w:val="et-EE"/>
        </w:rPr>
        <w:t>„Keskmine” – 18. Hinnavahemik: 1-5,5 eurot/m², keskmine hinnatase 4,5 eurot/m²;</w:t>
      </w:r>
    </w:p>
    <w:p w14:paraId="788946A4" w14:textId="77777777" w:rsidR="00DF72BC" w:rsidRPr="00F3641D" w:rsidRDefault="00DF72BC" w:rsidP="00DF72BC">
      <w:pPr>
        <w:pStyle w:val="ListParagraph"/>
        <w:numPr>
          <w:ilvl w:val="0"/>
          <w:numId w:val="23"/>
        </w:numPr>
        <w:jc w:val="both"/>
        <w:rPr>
          <w:lang w:val="et-EE"/>
        </w:rPr>
      </w:pPr>
      <w:r w:rsidRPr="00F3641D">
        <w:rPr>
          <w:lang w:val="et-EE"/>
        </w:rPr>
        <w:t>„Vajab sanitaarremonti” – 1. Hind: 3,46 eurot/m².</w:t>
      </w:r>
    </w:p>
    <w:p w14:paraId="4567EEE6" w14:textId="77777777" w:rsidR="00DF72BC" w:rsidRPr="00F3641D" w:rsidRDefault="00DF72BC" w:rsidP="00DF72BC">
      <w:pPr>
        <w:jc w:val="both"/>
        <w:rPr>
          <w:lang w:val="et-EE"/>
        </w:rPr>
      </w:pPr>
    </w:p>
    <w:p w14:paraId="51854D27" w14:textId="77777777" w:rsidR="00DF72BC" w:rsidRPr="00F3641D" w:rsidRDefault="00DF72BC" w:rsidP="00DF72BC">
      <w:pPr>
        <w:jc w:val="both"/>
        <w:rPr>
          <w:lang w:val="et-EE"/>
        </w:rPr>
      </w:pPr>
      <w:r w:rsidRPr="00F3641D">
        <w:rPr>
          <w:lang w:val="et-EE"/>
        </w:rPr>
        <w:t>Rohkem kui 90% kõigist rühma „Uus”</w:t>
      </w:r>
      <w:r>
        <w:rPr>
          <w:lang w:val="et-EE"/>
        </w:rPr>
        <w:t xml:space="preserve"> kuuluvatest pakkumistest osutuvad</w:t>
      </w:r>
      <w:r w:rsidRPr="00F3641D">
        <w:rPr>
          <w:lang w:val="et-EE"/>
        </w:rPr>
        <w:t xml:space="preserve"> põhjalikumal süvenemisel arendusprojektideks. See tähendab, et need on tulevikuprojektid, mida maaklerid pakuvad ette juba enne objekti ehitamist. Kuulutustes avaldatud teabe kohaselt on enamik neist projektidest eskiisi või projekteerimisstaadiumis, ehitus pidi algama 2022. aasta lõpus ja kasutusse andmine </w:t>
      </w:r>
      <w:r>
        <w:rPr>
          <w:lang w:val="et-EE"/>
        </w:rPr>
        <w:t xml:space="preserve">on planeeritud </w:t>
      </w:r>
      <w:r w:rsidRPr="00F3641D">
        <w:rPr>
          <w:lang w:val="et-EE"/>
        </w:rPr>
        <w:t>2023/2024. Võttes arvesse seda, et need projektid käivitati 1-2 aastat tagasi, kui majanduskeskkonna tingimused olid teistsugused, siis on väga tõenäoline, et majanduses toimunud muutuste tõttu projekt</w:t>
      </w:r>
      <w:r>
        <w:rPr>
          <w:lang w:val="et-EE"/>
        </w:rPr>
        <w:t>i valmimine</w:t>
      </w:r>
      <w:r w:rsidRPr="00F3641D">
        <w:rPr>
          <w:lang w:val="et-EE"/>
        </w:rPr>
        <w:t xml:space="preserve"> viibib. Enamik neist projektidest näeb ette maagaasi kasutamist soojusallikana, kuid 2022. a kogemus näitas, et seda tüüpi küttega tööstuspinnad võivad kõrgete gaasihindade tõttu olla rentnikele liiga kallid. Mõned projektid on välja kuulutatud kui </w:t>
      </w:r>
      <w:proofErr w:type="spellStart"/>
      <w:r w:rsidRPr="00F3641D">
        <w:rPr>
          <w:i/>
          <w:iCs/>
          <w:lang w:val="et-EE"/>
        </w:rPr>
        <w:t>build</w:t>
      </w:r>
      <w:proofErr w:type="spellEnd"/>
      <w:r w:rsidRPr="00F3641D">
        <w:rPr>
          <w:i/>
          <w:iCs/>
          <w:lang w:val="et-EE"/>
        </w:rPr>
        <w:t xml:space="preserve"> </w:t>
      </w:r>
      <w:proofErr w:type="spellStart"/>
      <w:r w:rsidRPr="00F3641D">
        <w:rPr>
          <w:i/>
          <w:iCs/>
          <w:lang w:val="et-EE"/>
        </w:rPr>
        <w:t>to</w:t>
      </w:r>
      <w:proofErr w:type="spellEnd"/>
      <w:r w:rsidRPr="00F3641D">
        <w:rPr>
          <w:i/>
          <w:iCs/>
          <w:lang w:val="et-EE"/>
        </w:rPr>
        <w:t xml:space="preserve"> </w:t>
      </w:r>
      <w:proofErr w:type="spellStart"/>
      <w:r w:rsidRPr="00F3641D">
        <w:rPr>
          <w:i/>
          <w:iCs/>
          <w:lang w:val="et-EE"/>
        </w:rPr>
        <w:t>suit</w:t>
      </w:r>
      <w:proofErr w:type="spellEnd"/>
      <w:r w:rsidRPr="00F3641D">
        <w:rPr>
          <w:lang w:val="et-EE"/>
        </w:rPr>
        <w:t>. See tähendab seda, et need ehitatakse välja alles pärast strateegilise rentniku leidmist ja temaga pikaajalise lepingu sõlmimist.</w:t>
      </w:r>
    </w:p>
    <w:p w14:paraId="01EDB3ED" w14:textId="77777777" w:rsidR="00DF72BC" w:rsidRPr="00F3641D" w:rsidRDefault="00DF72BC" w:rsidP="00DF72BC">
      <w:pPr>
        <w:jc w:val="both"/>
        <w:rPr>
          <w:lang w:val="et-EE"/>
        </w:rPr>
      </w:pPr>
    </w:p>
    <w:p w14:paraId="171C4E03" w14:textId="54CEF722" w:rsidR="00DF72BC" w:rsidRPr="00F3641D" w:rsidRDefault="00DF72BC" w:rsidP="00DF72BC">
      <w:pPr>
        <w:jc w:val="both"/>
        <w:rPr>
          <w:lang w:val="et-EE"/>
        </w:rPr>
      </w:pPr>
      <w:r w:rsidRPr="00F3641D">
        <w:rPr>
          <w:lang w:val="et-EE"/>
        </w:rPr>
        <w:t>Tö</w:t>
      </w:r>
      <w:r w:rsidR="00BC7143">
        <w:rPr>
          <w:lang w:val="et-EE"/>
        </w:rPr>
        <w:t>östuskinnisvara ebasoodsad üüri</w:t>
      </w:r>
      <w:r w:rsidRPr="00F3641D">
        <w:rPr>
          <w:lang w:val="et-EE"/>
        </w:rPr>
        <w:t>hinnad Harjumaal võivad stimuleerida uute ettevõtete tulemist Ida-Virumaale, kui siia ehitatakse ka</w:t>
      </w:r>
      <w:r>
        <w:rPr>
          <w:lang w:val="et-EE"/>
        </w:rPr>
        <w:t>asaegsed tööstuskinnisvara üüri</w:t>
      </w:r>
      <w:r w:rsidRPr="00F3641D">
        <w:rPr>
          <w:lang w:val="et-EE"/>
        </w:rPr>
        <w:t>pinnad.</w:t>
      </w:r>
    </w:p>
    <w:p w14:paraId="33E98470" w14:textId="77777777" w:rsidR="00DF72BC" w:rsidRPr="00F3641D" w:rsidRDefault="00DF72BC" w:rsidP="00DF72BC">
      <w:pPr>
        <w:jc w:val="both"/>
        <w:rPr>
          <w:lang w:val="et-EE"/>
        </w:rPr>
      </w:pPr>
    </w:p>
    <w:p w14:paraId="208A81C6" w14:textId="462C44CD" w:rsidR="00DF72BC" w:rsidRPr="00F3641D" w:rsidRDefault="00DF72BC" w:rsidP="00DF72BC">
      <w:pPr>
        <w:jc w:val="both"/>
        <w:rPr>
          <w:lang w:val="et-EE"/>
        </w:rPr>
      </w:pPr>
      <w:r w:rsidRPr="00F3641D">
        <w:rPr>
          <w:lang w:val="et-EE"/>
        </w:rPr>
        <w:t>Enamikku tulevikku kavandatud kaasa</w:t>
      </w:r>
      <w:r w:rsidR="00BC7143">
        <w:rPr>
          <w:lang w:val="et-EE"/>
        </w:rPr>
        <w:t>egsetest tootmiskinnisvara üüri</w:t>
      </w:r>
      <w:r w:rsidRPr="00F3641D">
        <w:rPr>
          <w:lang w:val="et-EE"/>
        </w:rPr>
        <w:t>pindadest iseloomustavad järgmised omadused:</w:t>
      </w:r>
    </w:p>
    <w:p w14:paraId="7CA14E89" w14:textId="77777777" w:rsidR="00DF72BC" w:rsidRPr="00F3641D" w:rsidRDefault="00DF72BC" w:rsidP="00DF72BC">
      <w:pPr>
        <w:pStyle w:val="ListParagraph"/>
        <w:numPr>
          <w:ilvl w:val="0"/>
          <w:numId w:val="24"/>
        </w:numPr>
        <w:jc w:val="both"/>
        <w:rPr>
          <w:lang w:val="et-EE"/>
        </w:rPr>
      </w:pPr>
      <w:proofErr w:type="spellStart"/>
      <w:r w:rsidRPr="00F3641D">
        <w:rPr>
          <w:i/>
          <w:iCs/>
          <w:lang w:val="et-EE"/>
        </w:rPr>
        <w:t>Stock</w:t>
      </w:r>
      <w:proofErr w:type="spellEnd"/>
      <w:r w:rsidRPr="00F3641D">
        <w:rPr>
          <w:i/>
          <w:iCs/>
          <w:lang w:val="et-EE"/>
        </w:rPr>
        <w:t xml:space="preserve"> </w:t>
      </w:r>
      <w:proofErr w:type="spellStart"/>
      <w:r w:rsidRPr="00F3641D">
        <w:rPr>
          <w:i/>
          <w:iCs/>
          <w:lang w:val="et-EE"/>
        </w:rPr>
        <w:t>office</w:t>
      </w:r>
      <w:proofErr w:type="spellEnd"/>
      <w:r w:rsidRPr="00F3641D">
        <w:rPr>
          <w:lang w:val="et-EE"/>
        </w:rPr>
        <w:t xml:space="preserve"> kontseptsioon.</w:t>
      </w:r>
    </w:p>
    <w:p w14:paraId="534ED428" w14:textId="77777777" w:rsidR="00DF72BC" w:rsidRPr="00F3641D" w:rsidRDefault="00DF72BC" w:rsidP="00DF72BC">
      <w:pPr>
        <w:pStyle w:val="ListParagraph"/>
        <w:numPr>
          <w:ilvl w:val="0"/>
          <w:numId w:val="24"/>
        </w:numPr>
        <w:jc w:val="both"/>
        <w:rPr>
          <w:lang w:val="et-EE"/>
        </w:rPr>
      </w:pPr>
      <w:r w:rsidRPr="00F3641D">
        <w:rPr>
          <w:lang w:val="et-EE"/>
        </w:rPr>
        <w:t>Asukoht olemasolevates tööstusparkides või mastaapsed eraldiseisvad projektid suurele hulgale rentnikele.</w:t>
      </w:r>
    </w:p>
    <w:p w14:paraId="122DDC13" w14:textId="77777777" w:rsidR="00DF72BC" w:rsidRPr="00F3641D" w:rsidRDefault="00DF72BC" w:rsidP="00DF72BC">
      <w:pPr>
        <w:pStyle w:val="ListParagraph"/>
        <w:numPr>
          <w:ilvl w:val="0"/>
          <w:numId w:val="24"/>
        </w:numPr>
        <w:jc w:val="both"/>
        <w:rPr>
          <w:lang w:val="et-EE"/>
        </w:rPr>
      </w:pPr>
      <w:r w:rsidRPr="00F3641D">
        <w:rPr>
          <w:lang w:val="et-EE"/>
        </w:rPr>
        <w:t>Kõrge energiatõhususe klass (A, B).</w:t>
      </w:r>
    </w:p>
    <w:p w14:paraId="04607AB4" w14:textId="77777777" w:rsidR="00DF72BC" w:rsidRPr="00F3641D" w:rsidRDefault="00DF72BC" w:rsidP="00DF72BC">
      <w:pPr>
        <w:pStyle w:val="ListParagraph"/>
        <w:numPr>
          <w:ilvl w:val="0"/>
          <w:numId w:val="24"/>
        </w:numPr>
        <w:jc w:val="both"/>
        <w:rPr>
          <w:lang w:val="et-EE"/>
        </w:rPr>
      </w:pPr>
      <w:r w:rsidRPr="00F3641D">
        <w:rPr>
          <w:lang w:val="et-EE"/>
        </w:rPr>
        <w:t>Osades projektides alternatiivsete allikate kasutamine täiendava energiaallikana (katustel päikesepaneelid, soojuspumbad).</w:t>
      </w:r>
    </w:p>
    <w:p w14:paraId="04500EE8" w14:textId="77777777" w:rsidR="00DF72BC" w:rsidRPr="00F3641D" w:rsidRDefault="00DF72BC" w:rsidP="00DF72BC">
      <w:pPr>
        <w:pStyle w:val="ListParagraph"/>
        <w:numPr>
          <w:ilvl w:val="0"/>
          <w:numId w:val="24"/>
        </w:numPr>
        <w:jc w:val="both"/>
        <w:rPr>
          <w:lang w:val="et-EE"/>
        </w:rPr>
      </w:pPr>
      <w:r>
        <w:rPr>
          <w:lang w:val="et-EE"/>
        </w:rPr>
        <w:t>Palju lao</w:t>
      </w:r>
      <w:r w:rsidRPr="00F3641D">
        <w:rPr>
          <w:lang w:val="et-EE"/>
        </w:rPr>
        <w:t>ruume/rajatisi (kõrged laed, transpordi- ja laotaristu).</w:t>
      </w:r>
    </w:p>
    <w:p w14:paraId="0E5880A6" w14:textId="77777777" w:rsidR="00DF72BC" w:rsidRPr="00F3641D" w:rsidRDefault="00DF72BC" w:rsidP="00DF72BC">
      <w:pPr>
        <w:pStyle w:val="ListParagraph"/>
        <w:numPr>
          <w:ilvl w:val="0"/>
          <w:numId w:val="24"/>
        </w:numPr>
        <w:jc w:val="both"/>
        <w:rPr>
          <w:lang w:val="et-EE"/>
        </w:rPr>
      </w:pPr>
      <w:r w:rsidRPr="00F3641D">
        <w:rPr>
          <w:lang w:val="et-EE"/>
        </w:rPr>
        <w:t xml:space="preserve">Kõige populaarsemad on 400-500 m² suurused ruumid. </w:t>
      </w:r>
    </w:p>
    <w:p w14:paraId="744C13C7" w14:textId="77777777" w:rsidR="00DF72BC" w:rsidRPr="00F3641D" w:rsidRDefault="00DF72BC" w:rsidP="00DF72BC">
      <w:pPr>
        <w:pStyle w:val="ListParagraph"/>
        <w:numPr>
          <w:ilvl w:val="0"/>
          <w:numId w:val="24"/>
        </w:numPr>
        <w:jc w:val="both"/>
        <w:rPr>
          <w:lang w:val="et-EE"/>
        </w:rPr>
      </w:pPr>
      <w:r w:rsidRPr="00F3641D">
        <w:rPr>
          <w:lang w:val="et-EE"/>
        </w:rPr>
        <w:t>Juhul, kui ehitusega pole veel alustatud, valmisolek sobiva suurusega ruumide kujundamiseks.</w:t>
      </w:r>
    </w:p>
    <w:p w14:paraId="052ACCAF" w14:textId="377D0067" w:rsidR="00895159" w:rsidRPr="00F3641D" w:rsidRDefault="00895159" w:rsidP="00DF72BC">
      <w:pPr>
        <w:jc w:val="both"/>
        <w:rPr>
          <w:lang w:val="et-EE"/>
        </w:rPr>
      </w:pPr>
    </w:p>
    <w:p w14:paraId="41680813" w14:textId="4F0A9F76" w:rsidR="00385F0E" w:rsidRPr="00F3641D" w:rsidRDefault="00385F0E" w:rsidP="00E822E9">
      <w:pPr>
        <w:jc w:val="both"/>
        <w:rPr>
          <w:lang w:val="et-EE"/>
        </w:rPr>
      </w:pPr>
    </w:p>
    <w:p w14:paraId="6594548C" w14:textId="741B41E8" w:rsidR="00385F0E" w:rsidRPr="00F3641D" w:rsidRDefault="00BC7143" w:rsidP="00385F0E">
      <w:pPr>
        <w:pStyle w:val="Heading3"/>
        <w:ind w:left="851" w:hanging="851"/>
        <w:rPr>
          <w:lang w:val="et-EE"/>
        </w:rPr>
      </w:pPr>
      <w:bookmarkStart w:id="18" w:name="_Toc158040818"/>
      <w:r>
        <w:rPr>
          <w:lang w:val="et-EE"/>
        </w:rPr>
        <w:t>Sihtrühmade vajadused üüri</w:t>
      </w:r>
      <w:r w:rsidR="00070528" w:rsidRPr="00F3641D">
        <w:rPr>
          <w:lang w:val="et-EE"/>
        </w:rPr>
        <w:t>pindade järele</w:t>
      </w:r>
      <w:bookmarkEnd w:id="18"/>
    </w:p>
    <w:p w14:paraId="6CA86E15" w14:textId="77777777" w:rsidR="00385F0E" w:rsidRPr="00F3641D" w:rsidRDefault="00385F0E" w:rsidP="00E822E9">
      <w:pPr>
        <w:jc w:val="both"/>
        <w:rPr>
          <w:lang w:val="et-EE"/>
        </w:rPr>
      </w:pPr>
    </w:p>
    <w:p w14:paraId="1EB3FEA6" w14:textId="77777777" w:rsidR="009044FF" w:rsidRPr="00F3641D" w:rsidRDefault="009044FF" w:rsidP="009044FF">
      <w:pPr>
        <w:jc w:val="both"/>
        <w:rPr>
          <w:lang w:val="et-EE"/>
        </w:rPr>
      </w:pPr>
      <w:r w:rsidRPr="00F3641D">
        <w:rPr>
          <w:lang w:val="et-EE"/>
        </w:rPr>
        <w:t xml:space="preserve">Tuginedes IVIA koostöökogemusele investoritega, kes on otsinud võimalusi ruumide </w:t>
      </w:r>
      <w:r>
        <w:rPr>
          <w:lang w:val="et-EE"/>
        </w:rPr>
        <w:t>üürimiseks</w:t>
      </w:r>
      <w:r w:rsidRPr="00F3641D">
        <w:rPr>
          <w:lang w:val="et-EE"/>
        </w:rPr>
        <w:t xml:space="preserve"> (viimase 3 aasta jooksul umbes 80 sooviavaldust), samuti Narva turul tegutsevate maakleritega peetud konsultatsioonide põhjal saab välja tuua järgmised tegurid, mis on tootmisettevõtjale olulised ruumide rentimisotsuse tegemisel (eelisjärjekorras):</w:t>
      </w:r>
    </w:p>
    <w:p w14:paraId="7A3CD6EE" w14:textId="77777777" w:rsidR="009044FF" w:rsidRPr="00F3641D" w:rsidRDefault="009044FF" w:rsidP="009044FF">
      <w:pPr>
        <w:pStyle w:val="ListParagraph"/>
        <w:numPr>
          <w:ilvl w:val="0"/>
          <w:numId w:val="28"/>
        </w:numPr>
        <w:jc w:val="both"/>
        <w:rPr>
          <w:lang w:val="et-EE"/>
        </w:rPr>
      </w:pPr>
      <w:r w:rsidRPr="00F3641D">
        <w:rPr>
          <w:lang w:val="et-EE"/>
        </w:rPr>
        <w:t xml:space="preserve">Ruumi suurus. Kõige sagedasem number on 500 m², variatsioonidega 400 m² kuni 800 m² (umbes 70% taotlustest). Ülejäänud 15% soovib 200 m² (mikroettevõtted, kellel puudub suur kasvupotentsiaal) ja 15% soovib 2000 m². </w:t>
      </w:r>
    </w:p>
    <w:p w14:paraId="0B0E643F" w14:textId="77777777" w:rsidR="009044FF" w:rsidRPr="00F3641D" w:rsidRDefault="009044FF" w:rsidP="009044FF">
      <w:pPr>
        <w:pStyle w:val="ListParagraph"/>
        <w:numPr>
          <w:ilvl w:val="0"/>
          <w:numId w:val="28"/>
        </w:numPr>
        <w:jc w:val="both"/>
        <w:rPr>
          <w:lang w:val="et-EE"/>
        </w:rPr>
      </w:pPr>
      <w:r w:rsidRPr="00F3641D">
        <w:rPr>
          <w:lang w:val="et-EE"/>
        </w:rPr>
        <w:t>Kommunaalkulude tase (1 m² kohta);</w:t>
      </w:r>
    </w:p>
    <w:p w14:paraId="42287B0F" w14:textId="77777777" w:rsidR="009044FF" w:rsidRPr="00F3641D" w:rsidRDefault="009044FF" w:rsidP="009044FF">
      <w:pPr>
        <w:pStyle w:val="ListParagraph"/>
        <w:numPr>
          <w:ilvl w:val="0"/>
          <w:numId w:val="28"/>
        </w:numPr>
        <w:jc w:val="both"/>
        <w:rPr>
          <w:lang w:val="et-EE"/>
        </w:rPr>
      </w:pPr>
      <w:r w:rsidRPr="00F3641D">
        <w:rPr>
          <w:lang w:val="et-EE"/>
        </w:rPr>
        <w:t>Mugav juurdepääs;</w:t>
      </w:r>
    </w:p>
    <w:p w14:paraId="2605D4CE" w14:textId="77777777" w:rsidR="009044FF" w:rsidRPr="00F3641D" w:rsidRDefault="009044FF" w:rsidP="009044FF">
      <w:pPr>
        <w:pStyle w:val="ListParagraph"/>
        <w:numPr>
          <w:ilvl w:val="0"/>
          <w:numId w:val="28"/>
        </w:numPr>
        <w:jc w:val="both"/>
        <w:rPr>
          <w:lang w:val="et-EE"/>
        </w:rPr>
      </w:pPr>
      <w:r>
        <w:rPr>
          <w:lang w:val="et-EE"/>
        </w:rPr>
        <w:t>Laadimissillad</w:t>
      </w:r>
      <w:r w:rsidRPr="00F3641D">
        <w:rPr>
          <w:lang w:val="et-EE"/>
        </w:rPr>
        <w:t xml:space="preserve">. Kui neid ei ole, siis veose laadimisvõimalus </w:t>
      </w:r>
      <w:r>
        <w:rPr>
          <w:lang w:val="et-EE"/>
        </w:rPr>
        <w:t>üüri</w:t>
      </w:r>
      <w:r w:rsidRPr="00F3641D">
        <w:rPr>
          <w:lang w:val="et-EE"/>
        </w:rPr>
        <w:t>ruumi kõrval või veoautoga otse ruumi sõitmise võimalus;</w:t>
      </w:r>
    </w:p>
    <w:p w14:paraId="48C19AF5" w14:textId="77777777" w:rsidR="009044FF" w:rsidRPr="00F3641D" w:rsidRDefault="009044FF" w:rsidP="009044FF">
      <w:pPr>
        <w:pStyle w:val="ListParagraph"/>
        <w:numPr>
          <w:ilvl w:val="0"/>
          <w:numId w:val="28"/>
        </w:numPr>
        <w:jc w:val="both"/>
        <w:rPr>
          <w:lang w:val="et-EE"/>
        </w:rPr>
      </w:pPr>
      <w:r w:rsidRPr="00F3641D">
        <w:rPr>
          <w:lang w:val="et-EE"/>
        </w:rPr>
        <w:t>Esimene korrus;</w:t>
      </w:r>
    </w:p>
    <w:p w14:paraId="466284B7" w14:textId="77777777" w:rsidR="009044FF" w:rsidRPr="00F3641D" w:rsidRDefault="009044FF" w:rsidP="009044FF">
      <w:pPr>
        <w:pStyle w:val="ListParagraph"/>
        <w:numPr>
          <w:ilvl w:val="0"/>
          <w:numId w:val="28"/>
        </w:numPr>
        <w:jc w:val="both"/>
        <w:rPr>
          <w:lang w:val="et-EE"/>
        </w:rPr>
      </w:pPr>
      <w:r>
        <w:rPr>
          <w:lang w:val="et-EE"/>
        </w:rPr>
        <w:t xml:space="preserve">3-5 tonnise tõstevõimega </w:t>
      </w:r>
      <w:r w:rsidRPr="00F3641D">
        <w:rPr>
          <w:lang w:val="et-EE"/>
        </w:rPr>
        <w:t>kraana olemasolu;</w:t>
      </w:r>
    </w:p>
    <w:p w14:paraId="4C8A46E8" w14:textId="77777777" w:rsidR="009044FF" w:rsidRPr="00F3641D" w:rsidRDefault="009044FF" w:rsidP="009044FF">
      <w:pPr>
        <w:pStyle w:val="ListParagraph"/>
        <w:numPr>
          <w:ilvl w:val="0"/>
          <w:numId w:val="28"/>
        </w:numPr>
        <w:jc w:val="both"/>
        <w:rPr>
          <w:lang w:val="et-EE"/>
        </w:rPr>
      </w:pPr>
      <w:r w:rsidRPr="00F3641D">
        <w:rPr>
          <w:lang w:val="et-EE"/>
        </w:rPr>
        <w:t>Eraldi väravad;</w:t>
      </w:r>
    </w:p>
    <w:p w14:paraId="6FCF17BB" w14:textId="77777777" w:rsidR="009044FF" w:rsidRPr="00F3641D" w:rsidRDefault="009044FF" w:rsidP="009044FF">
      <w:pPr>
        <w:pStyle w:val="ListParagraph"/>
        <w:numPr>
          <w:ilvl w:val="0"/>
          <w:numId w:val="28"/>
        </w:numPr>
        <w:jc w:val="both"/>
        <w:rPr>
          <w:lang w:val="et-EE"/>
        </w:rPr>
      </w:pPr>
      <w:r w:rsidRPr="00F3641D">
        <w:rPr>
          <w:lang w:val="et-EE"/>
        </w:rPr>
        <w:t>Riietusruumid ja kontor tootmishoone kõrval;</w:t>
      </w:r>
    </w:p>
    <w:p w14:paraId="76CE5EE3" w14:textId="77777777" w:rsidR="009044FF" w:rsidRPr="00F3641D" w:rsidRDefault="009044FF" w:rsidP="009044FF">
      <w:pPr>
        <w:pStyle w:val="ListParagraph"/>
        <w:numPr>
          <w:ilvl w:val="0"/>
          <w:numId w:val="28"/>
        </w:numPr>
        <w:jc w:val="both"/>
        <w:rPr>
          <w:lang w:val="et-EE"/>
        </w:rPr>
      </w:pPr>
      <w:r w:rsidRPr="00F3641D">
        <w:rPr>
          <w:lang w:val="et-EE"/>
        </w:rPr>
        <w:t>Riietusruumide, tualettide, personaliruumide se</w:t>
      </w:r>
      <w:r>
        <w:rPr>
          <w:lang w:val="et-EE"/>
        </w:rPr>
        <w:t>isukord – see on eriti oluline L</w:t>
      </w:r>
      <w:r w:rsidRPr="00F3641D">
        <w:rPr>
          <w:lang w:val="et-EE"/>
        </w:rPr>
        <w:t>ääne ettevõtete jaoks;</w:t>
      </w:r>
    </w:p>
    <w:p w14:paraId="661B1157" w14:textId="77777777" w:rsidR="009044FF" w:rsidRPr="00F3641D" w:rsidRDefault="009044FF" w:rsidP="009044FF">
      <w:pPr>
        <w:pStyle w:val="ListParagraph"/>
        <w:numPr>
          <w:ilvl w:val="0"/>
          <w:numId w:val="28"/>
        </w:numPr>
        <w:jc w:val="both"/>
        <w:rPr>
          <w:lang w:val="et-EE"/>
        </w:rPr>
      </w:pPr>
      <w:r w:rsidRPr="00F3641D">
        <w:rPr>
          <w:lang w:val="et-EE"/>
        </w:rPr>
        <w:t>Põrandate seisukord (sile betoonpõrand);</w:t>
      </w:r>
    </w:p>
    <w:p w14:paraId="37751F95" w14:textId="77777777" w:rsidR="009044FF" w:rsidRPr="00F3641D" w:rsidRDefault="009044FF" w:rsidP="009044FF">
      <w:pPr>
        <w:pStyle w:val="ListParagraph"/>
        <w:numPr>
          <w:ilvl w:val="0"/>
          <w:numId w:val="28"/>
        </w:numPr>
        <w:jc w:val="both"/>
        <w:rPr>
          <w:lang w:val="et-EE"/>
        </w:rPr>
      </w:pPr>
      <w:r w:rsidRPr="00F3641D">
        <w:rPr>
          <w:lang w:val="et-EE"/>
        </w:rPr>
        <w:t>Vajaliku elektrivõimsuse olemasolu. Mitte kõik rendipindade omanikud ei oma piisavalt palju vaba elektrivõimsust. Kuni 100 kW võib kergesti leida, alates 150 kW on raske leida, 500 kW on väga raske leida.</w:t>
      </w:r>
    </w:p>
    <w:p w14:paraId="23495CF7" w14:textId="77777777" w:rsidR="009044FF" w:rsidRPr="00F3641D" w:rsidRDefault="009044FF" w:rsidP="009044FF">
      <w:pPr>
        <w:jc w:val="both"/>
        <w:rPr>
          <w:lang w:val="et-EE"/>
        </w:rPr>
      </w:pPr>
    </w:p>
    <w:p w14:paraId="50802E4B" w14:textId="77777777" w:rsidR="009044FF" w:rsidRPr="00F3641D" w:rsidRDefault="009044FF" w:rsidP="009044FF">
      <w:pPr>
        <w:jc w:val="both"/>
        <w:rPr>
          <w:lang w:val="et-EE"/>
        </w:rPr>
      </w:pPr>
      <w:r w:rsidRPr="00F3641D">
        <w:rPr>
          <w:lang w:val="et-EE"/>
        </w:rPr>
        <w:t>Lääne ettev</w:t>
      </w:r>
      <w:r>
        <w:rPr>
          <w:lang w:val="et-EE"/>
        </w:rPr>
        <w:t>õtjatest tööstuskinnisvara üüri</w:t>
      </w:r>
      <w:r w:rsidRPr="00F3641D">
        <w:rPr>
          <w:lang w:val="et-EE"/>
        </w:rPr>
        <w:t>pind</w:t>
      </w:r>
      <w:r>
        <w:rPr>
          <w:lang w:val="et-EE"/>
        </w:rPr>
        <w:t xml:space="preserve">ade rentnike eelistused </w:t>
      </w:r>
      <w:r w:rsidRPr="00F3641D">
        <w:rPr>
          <w:lang w:val="et-EE"/>
        </w:rPr>
        <w:t>IVIA rahvusvaheliste kinnisvar</w:t>
      </w:r>
      <w:r>
        <w:rPr>
          <w:lang w:val="et-EE"/>
        </w:rPr>
        <w:t>amesside külastuste kogemuse</w:t>
      </w:r>
      <w:r w:rsidRPr="00F3641D">
        <w:rPr>
          <w:lang w:val="et-EE"/>
        </w:rPr>
        <w:t xml:space="preserve"> põhjal aastatel 2020-</w:t>
      </w:r>
      <w:r>
        <w:rPr>
          <w:lang w:val="et-EE"/>
        </w:rPr>
        <w:t>202</w:t>
      </w:r>
      <w:r w:rsidRPr="00F3641D">
        <w:rPr>
          <w:lang w:val="et-EE"/>
        </w:rPr>
        <w:t xml:space="preserve">22: </w:t>
      </w:r>
    </w:p>
    <w:p w14:paraId="607CE6C9" w14:textId="77777777" w:rsidR="009044FF" w:rsidRPr="00F3641D" w:rsidRDefault="009044FF" w:rsidP="009044FF">
      <w:pPr>
        <w:pStyle w:val="ListParagraph"/>
        <w:numPr>
          <w:ilvl w:val="0"/>
          <w:numId w:val="14"/>
        </w:numPr>
        <w:jc w:val="both"/>
        <w:rPr>
          <w:lang w:val="et-EE"/>
        </w:rPr>
      </w:pPr>
      <w:r>
        <w:rPr>
          <w:lang w:val="et-EE"/>
        </w:rPr>
        <w:t>Roheenergia tarbimise võimalus</w:t>
      </w:r>
      <w:r w:rsidRPr="00F3641D">
        <w:rPr>
          <w:lang w:val="et-EE"/>
        </w:rPr>
        <w:t>, mis võimaldab panna oma tootele märgis</w:t>
      </w:r>
      <w:r>
        <w:rPr>
          <w:lang w:val="et-EE"/>
        </w:rPr>
        <w:t>e</w:t>
      </w:r>
      <w:r w:rsidRPr="00F3641D">
        <w:rPr>
          <w:lang w:val="et-EE"/>
        </w:rPr>
        <w:t xml:space="preserve"> </w:t>
      </w:r>
      <w:r>
        <w:rPr>
          <w:lang w:val="et-EE"/>
        </w:rPr>
        <w:t>„</w:t>
      </w:r>
      <w:r w:rsidRPr="00F3641D">
        <w:rPr>
          <w:i/>
          <w:iCs/>
          <w:lang w:val="et-EE"/>
        </w:rPr>
        <w:t xml:space="preserve">CO2 </w:t>
      </w:r>
      <w:proofErr w:type="spellStart"/>
      <w:r w:rsidRPr="00F3641D">
        <w:rPr>
          <w:i/>
          <w:iCs/>
          <w:lang w:val="et-EE"/>
        </w:rPr>
        <w:t>free</w:t>
      </w:r>
      <w:proofErr w:type="spellEnd"/>
      <w:r w:rsidRPr="00F3641D">
        <w:rPr>
          <w:i/>
          <w:iCs/>
          <w:lang w:val="et-EE"/>
        </w:rPr>
        <w:t xml:space="preserve"> </w:t>
      </w:r>
      <w:proofErr w:type="spellStart"/>
      <w:r w:rsidRPr="00F3641D">
        <w:rPr>
          <w:i/>
          <w:iCs/>
          <w:lang w:val="et-EE"/>
        </w:rPr>
        <w:t>energy</w:t>
      </w:r>
      <w:proofErr w:type="spellEnd"/>
      <w:r>
        <w:rPr>
          <w:i/>
          <w:iCs/>
          <w:lang w:val="et-EE"/>
        </w:rPr>
        <w:t>“</w:t>
      </w:r>
      <w:r w:rsidRPr="00F3641D">
        <w:rPr>
          <w:lang w:val="et-EE"/>
        </w:rPr>
        <w:t>.</w:t>
      </w:r>
    </w:p>
    <w:p w14:paraId="32AE8A4E" w14:textId="77777777" w:rsidR="009044FF" w:rsidRPr="00F3641D" w:rsidRDefault="009044FF" w:rsidP="009044FF">
      <w:pPr>
        <w:pStyle w:val="ListParagraph"/>
        <w:numPr>
          <w:ilvl w:val="0"/>
          <w:numId w:val="14"/>
        </w:numPr>
        <w:jc w:val="both"/>
        <w:rPr>
          <w:lang w:val="et-EE"/>
        </w:rPr>
      </w:pPr>
      <w:r>
        <w:rPr>
          <w:lang w:val="et-EE"/>
        </w:rPr>
        <w:t>Ettevõtete t</w:t>
      </w:r>
      <w:r w:rsidRPr="00F3641D">
        <w:rPr>
          <w:lang w:val="et-EE"/>
        </w:rPr>
        <w:t>arnijat</w:t>
      </w:r>
      <w:r>
        <w:rPr>
          <w:lang w:val="et-EE"/>
        </w:rPr>
        <w:t>e hindamissüsteemid, milles on oluline</w:t>
      </w:r>
      <w:r w:rsidRPr="00F3641D">
        <w:rPr>
          <w:lang w:val="et-EE"/>
        </w:rPr>
        <w:t xml:space="preserve"> keskkonnasõbralikkus, sh tootmispindade madalad s</w:t>
      </w:r>
      <w:r>
        <w:rPr>
          <w:lang w:val="et-EE"/>
        </w:rPr>
        <w:t>oojuskaod;</w:t>
      </w:r>
    </w:p>
    <w:p w14:paraId="361D6754" w14:textId="00F950DD" w:rsidR="00381BF1" w:rsidRPr="009044FF" w:rsidRDefault="009044FF" w:rsidP="009044FF">
      <w:pPr>
        <w:pStyle w:val="ListParagraph"/>
        <w:numPr>
          <w:ilvl w:val="0"/>
          <w:numId w:val="14"/>
        </w:numPr>
        <w:jc w:val="both"/>
        <w:rPr>
          <w:lang w:val="et-EE"/>
        </w:rPr>
      </w:pPr>
      <w:r w:rsidRPr="00F3641D">
        <w:rPr>
          <w:lang w:val="et-EE"/>
        </w:rPr>
        <w:t>Skandinaavia trend on tootmispindade kasutamise intensiivistamine (rohkem toodet pinnaühiku kohta), selleks tootlikumate seadmete kasutamine (rohkem masinaid, vähem inimesi).</w:t>
      </w:r>
    </w:p>
    <w:p w14:paraId="43BF2559" w14:textId="77777777" w:rsidR="00F6283F" w:rsidRPr="00F3641D" w:rsidRDefault="00F6283F" w:rsidP="00F6283F">
      <w:pPr>
        <w:rPr>
          <w:lang w:val="et-EE"/>
        </w:rPr>
      </w:pPr>
    </w:p>
    <w:p w14:paraId="4BF26405" w14:textId="77777777" w:rsidR="009044FF" w:rsidRPr="00F3641D" w:rsidRDefault="009044FF" w:rsidP="009044FF">
      <w:pPr>
        <w:pStyle w:val="Heading2"/>
        <w:ind w:left="567" w:hanging="567"/>
        <w:rPr>
          <w:lang w:val="et-EE"/>
        </w:rPr>
      </w:pPr>
      <w:bookmarkStart w:id="19" w:name="_Toc134172562"/>
      <w:bookmarkStart w:id="20" w:name="_Toc158040819"/>
      <w:r>
        <w:rPr>
          <w:lang w:val="et-EE"/>
        </w:rPr>
        <w:t>Rahvusvaheliste tööstusinvesteeringute pe</w:t>
      </w:r>
      <w:r w:rsidRPr="00F3641D">
        <w:rPr>
          <w:lang w:val="et-EE"/>
        </w:rPr>
        <w:t>amised tendentsi</w:t>
      </w:r>
      <w:r>
        <w:rPr>
          <w:lang w:val="et-EE"/>
        </w:rPr>
        <w:t>d</w:t>
      </w:r>
      <w:bookmarkEnd w:id="19"/>
      <w:bookmarkEnd w:id="20"/>
    </w:p>
    <w:p w14:paraId="413005C0" w14:textId="77777777" w:rsidR="00F6283F" w:rsidRPr="00F3641D" w:rsidRDefault="00F6283F" w:rsidP="00F6283F">
      <w:pPr>
        <w:autoSpaceDE w:val="0"/>
        <w:autoSpaceDN w:val="0"/>
        <w:adjustRightInd w:val="0"/>
        <w:jc w:val="both"/>
        <w:rPr>
          <w:lang w:val="et-EE"/>
        </w:rPr>
      </w:pPr>
    </w:p>
    <w:p w14:paraId="2A0C2271" w14:textId="77777777" w:rsidR="00C37261" w:rsidRPr="00F3641D" w:rsidRDefault="00C37261" w:rsidP="00C37261">
      <w:pPr>
        <w:autoSpaceDE w:val="0"/>
        <w:autoSpaceDN w:val="0"/>
        <w:adjustRightInd w:val="0"/>
        <w:jc w:val="both"/>
        <w:rPr>
          <w:lang w:val="et-EE"/>
        </w:rPr>
      </w:pPr>
      <w:r w:rsidRPr="00F3641D">
        <w:rPr>
          <w:lang w:val="et-EE"/>
        </w:rPr>
        <w:t>Tuginede</w:t>
      </w:r>
      <w:r>
        <w:rPr>
          <w:lang w:val="et-EE"/>
        </w:rPr>
        <w:t>s IVIA kogemusele ja rahvusvaheliste trendide</w:t>
      </w:r>
      <w:r w:rsidRPr="00F3641D">
        <w:rPr>
          <w:lang w:val="et-EE"/>
        </w:rPr>
        <w:t xml:space="preserve"> analüüsile, on alljärgnevalt välja toodud peamised suundumused tööstusinvesteeringute turul, mis kõige suuremal määral mõjutavad IVIA tegevust ja tema uusi taristuprojekte.</w:t>
      </w:r>
    </w:p>
    <w:p w14:paraId="2E92163A" w14:textId="77777777" w:rsidR="00C37261" w:rsidRPr="00F3641D" w:rsidRDefault="00C37261" w:rsidP="00C37261">
      <w:pPr>
        <w:autoSpaceDE w:val="0"/>
        <w:autoSpaceDN w:val="0"/>
        <w:adjustRightInd w:val="0"/>
        <w:jc w:val="both"/>
        <w:rPr>
          <w:lang w:val="et-EE"/>
        </w:rPr>
      </w:pPr>
    </w:p>
    <w:p w14:paraId="356B8C5B" w14:textId="77777777" w:rsidR="00C37261" w:rsidRPr="00F3641D" w:rsidRDefault="00C37261" w:rsidP="00C37261">
      <w:pPr>
        <w:pStyle w:val="ListParagraph"/>
        <w:numPr>
          <w:ilvl w:val="0"/>
          <w:numId w:val="62"/>
        </w:numPr>
        <w:autoSpaceDE w:val="0"/>
        <w:autoSpaceDN w:val="0"/>
        <w:adjustRightInd w:val="0"/>
        <w:ind w:left="567" w:hanging="425"/>
        <w:jc w:val="both"/>
        <w:rPr>
          <w:lang w:val="et-EE"/>
        </w:rPr>
      </w:pPr>
      <w:r w:rsidRPr="00F3641D">
        <w:rPr>
          <w:lang w:val="et-EE"/>
        </w:rPr>
        <w:t>Tehnoloogiate</w:t>
      </w:r>
      <w:r>
        <w:rPr>
          <w:lang w:val="et-EE"/>
        </w:rPr>
        <w:t xml:space="preserve"> kiire areng</w:t>
      </w:r>
      <w:r w:rsidRPr="00F3641D">
        <w:rPr>
          <w:lang w:val="et-EE"/>
        </w:rPr>
        <w:t xml:space="preserve"> ja turuolukorra kiire muutumine sunnib tööstusettevõt</w:t>
      </w:r>
      <w:r>
        <w:rPr>
          <w:lang w:val="et-EE"/>
        </w:rPr>
        <w:t>teid</w:t>
      </w:r>
      <w:r w:rsidRPr="00F3641D">
        <w:rPr>
          <w:lang w:val="et-EE"/>
        </w:rPr>
        <w:t xml:space="preserve"> käivitama uusi tootmisvõimsusi, et tuua oma arendused kiiresti turule, enne kui need jõuavad aeguda. Paljude ettevõtete jaoks saab projekti realiseerimise kiirus peamiseks argumendiks selle teostamiseks vajaliku asukoha valikul. </w:t>
      </w:r>
    </w:p>
    <w:p w14:paraId="79F45E5D" w14:textId="77777777" w:rsidR="00C37261" w:rsidRPr="00F3641D" w:rsidRDefault="00C37261" w:rsidP="00C37261">
      <w:pPr>
        <w:autoSpaceDE w:val="0"/>
        <w:autoSpaceDN w:val="0"/>
        <w:adjustRightInd w:val="0"/>
        <w:jc w:val="both"/>
        <w:rPr>
          <w:lang w:val="et-EE"/>
        </w:rPr>
      </w:pPr>
    </w:p>
    <w:p w14:paraId="2ED517CA" w14:textId="77777777" w:rsidR="00C37261" w:rsidRPr="00F3641D" w:rsidRDefault="00C37261" w:rsidP="00C37261">
      <w:pPr>
        <w:pStyle w:val="ListParagraph"/>
        <w:numPr>
          <w:ilvl w:val="0"/>
          <w:numId w:val="62"/>
        </w:numPr>
        <w:autoSpaceDE w:val="0"/>
        <w:autoSpaceDN w:val="0"/>
        <w:adjustRightInd w:val="0"/>
        <w:ind w:left="567" w:hanging="425"/>
        <w:jc w:val="both"/>
        <w:rPr>
          <w:lang w:val="et-EE"/>
        </w:rPr>
      </w:pPr>
      <w:r w:rsidRPr="00F3641D">
        <w:rPr>
          <w:lang w:val="et-EE"/>
        </w:rPr>
        <w:t xml:space="preserve">Bürokraatia vohamine kõigis valdkondades ning kruntide omandiõiguse vormistamise ja ehituslubade saamisega seotud tähtaegade venimine. </w:t>
      </w:r>
    </w:p>
    <w:p w14:paraId="3FFE598E" w14:textId="77777777" w:rsidR="00C37261" w:rsidRPr="00F3641D" w:rsidRDefault="00C37261" w:rsidP="00C37261">
      <w:pPr>
        <w:pStyle w:val="ListParagraph"/>
        <w:rPr>
          <w:lang w:val="et-EE"/>
        </w:rPr>
      </w:pPr>
    </w:p>
    <w:p w14:paraId="1BBE66C4" w14:textId="77777777" w:rsidR="00C37261" w:rsidRPr="00F3641D" w:rsidRDefault="00C37261" w:rsidP="00C37261">
      <w:pPr>
        <w:pStyle w:val="ListParagraph"/>
        <w:autoSpaceDE w:val="0"/>
        <w:autoSpaceDN w:val="0"/>
        <w:adjustRightInd w:val="0"/>
        <w:ind w:left="567"/>
        <w:jc w:val="both"/>
        <w:rPr>
          <w:lang w:val="et-EE"/>
        </w:rPr>
      </w:pPr>
      <w:r w:rsidRPr="00F3641D">
        <w:rPr>
          <w:lang w:val="et-EE"/>
        </w:rPr>
        <w:t>Eelkõige puudutab tähtaegade venimine detailplaneeringuga seotud</w:t>
      </w:r>
      <w:r>
        <w:rPr>
          <w:lang w:val="et-EE"/>
        </w:rPr>
        <w:t xml:space="preserve"> küsimuste lahendamist</w:t>
      </w:r>
      <w:r w:rsidRPr="00F3641D">
        <w:rPr>
          <w:lang w:val="et-EE"/>
        </w:rPr>
        <w:t xml:space="preserve"> ja maaomanike poolt müügiotsuse vastuvõtmise</w:t>
      </w:r>
      <w:r>
        <w:rPr>
          <w:lang w:val="et-EE"/>
        </w:rPr>
        <w:t xml:space="preserve"> kiirust</w:t>
      </w:r>
      <w:r w:rsidRPr="00F3641D">
        <w:rPr>
          <w:lang w:val="et-EE"/>
        </w:rPr>
        <w:t xml:space="preserve">. </w:t>
      </w:r>
      <w:r>
        <w:rPr>
          <w:lang w:val="et-EE"/>
        </w:rPr>
        <w:t>Seal</w:t>
      </w:r>
      <w:r w:rsidRPr="00F3641D">
        <w:rPr>
          <w:lang w:val="et-EE"/>
        </w:rPr>
        <w:t xml:space="preserve">juures tuleb aga arvestada </w:t>
      </w:r>
      <w:r>
        <w:rPr>
          <w:lang w:val="et-EE"/>
        </w:rPr>
        <w:t>sellega, et IVIA poolt planeeritavates arendustes</w:t>
      </w:r>
      <w:r w:rsidRPr="00F3641D">
        <w:rPr>
          <w:lang w:val="et-EE"/>
        </w:rPr>
        <w:t xml:space="preserve"> on maaomanikeks enamasti omavalitsused või riik. Näiteks </w:t>
      </w:r>
      <w:r>
        <w:rPr>
          <w:lang w:val="et-EE"/>
        </w:rPr>
        <w:t xml:space="preserve">viimastel aastatel on Eestis </w:t>
      </w:r>
      <w:r w:rsidRPr="00F3641D">
        <w:rPr>
          <w:lang w:val="et-EE"/>
        </w:rPr>
        <w:t>detailplaneeringu koostamise</w:t>
      </w:r>
      <w:r>
        <w:rPr>
          <w:lang w:val="et-EE"/>
        </w:rPr>
        <w:t xml:space="preserve"> ja kehtestamise keskmine periood pikenenud</w:t>
      </w:r>
      <w:r w:rsidRPr="00F3641D">
        <w:rPr>
          <w:lang w:val="et-EE"/>
        </w:rPr>
        <w:t xml:space="preserve"> kahelt aastalt neljale aastale ning samad trendid on täheldatavad nii naaberriikides kui ka EL-is tervikuna.</w:t>
      </w:r>
      <w:r>
        <w:rPr>
          <w:lang w:val="et-EE"/>
        </w:rPr>
        <w:t xml:space="preserve"> Juba k</w:t>
      </w:r>
      <w:r w:rsidRPr="00F3641D">
        <w:rPr>
          <w:lang w:val="et-EE"/>
        </w:rPr>
        <w:t>ehtestatud detailplaneering</w:t>
      </w:r>
      <w:r>
        <w:rPr>
          <w:lang w:val="et-EE"/>
        </w:rPr>
        <w:t xml:space="preserve"> ning kinnisvara omaniku </w:t>
      </w:r>
      <w:r w:rsidRPr="00F3641D">
        <w:rPr>
          <w:lang w:val="et-EE"/>
        </w:rPr>
        <w:t xml:space="preserve">otsuse tegemise läbipaistvad ja kiired protseduurid muutuvad oluliseks konkurentsieeliseks. IVIA kogemus näitab, et paljud investorid valisid oma ettevõtte asukohaks IVIA tööstuspargi just seetõttu, et IVIA </w:t>
      </w:r>
      <w:r>
        <w:rPr>
          <w:lang w:val="et-EE"/>
        </w:rPr>
        <w:t>krundid</w:t>
      </w:r>
      <w:r w:rsidRPr="00F3641D">
        <w:rPr>
          <w:lang w:val="et-EE"/>
        </w:rPr>
        <w:t xml:space="preserve"> </w:t>
      </w:r>
      <w:r>
        <w:rPr>
          <w:lang w:val="et-EE"/>
        </w:rPr>
        <w:t>oli investeerimis</w:t>
      </w:r>
      <w:r w:rsidRPr="00F3641D">
        <w:rPr>
          <w:lang w:val="et-EE"/>
        </w:rPr>
        <w:t xml:space="preserve">tegevuseks valmis ning tehingu ettevalmistamise ja teostamise protseduur oli kiire ja läbipaistev. </w:t>
      </w:r>
    </w:p>
    <w:p w14:paraId="7279404C" w14:textId="77777777" w:rsidR="00C37261" w:rsidRPr="00F3641D" w:rsidRDefault="00C37261" w:rsidP="00C37261">
      <w:pPr>
        <w:autoSpaceDE w:val="0"/>
        <w:autoSpaceDN w:val="0"/>
        <w:adjustRightInd w:val="0"/>
        <w:jc w:val="both"/>
        <w:rPr>
          <w:lang w:val="et-EE"/>
        </w:rPr>
      </w:pPr>
    </w:p>
    <w:p w14:paraId="30A48E4F" w14:textId="77777777" w:rsidR="00C37261" w:rsidRPr="00F3641D" w:rsidRDefault="00C37261" w:rsidP="00C37261">
      <w:pPr>
        <w:pStyle w:val="ListParagraph"/>
        <w:numPr>
          <w:ilvl w:val="0"/>
          <w:numId w:val="62"/>
        </w:numPr>
        <w:autoSpaceDE w:val="0"/>
        <w:autoSpaceDN w:val="0"/>
        <w:adjustRightInd w:val="0"/>
        <w:ind w:left="567" w:hanging="425"/>
        <w:jc w:val="both"/>
        <w:rPr>
          <w:lang w:val="et-EE"/>
        </w:rPr>
      </w:pPr>
      <w:r>
        <w:rPr>
          <w:lang w:val="et-EE"/>
        </w:rPr>
        <w:t>Rohetehnoloogiate</w:t>
      </w:r>
      <w:r w:rsidRPr="00F3641D">
        <w:rPr>
          <w:lang w:val="et-EE"/>
        </w:rPr>
        <w:t xml:space="preserve"> sektori kasv. </w:t>
      </w:r>
    </w:p>
    <w:p w14:paraId="33F4395A" w14:textId="77777777" w:rsidR="00C37261" w:rsidRPr="00F3641D" w:rsidRDefault="00C37261" w:rsidP="00C37261">
      <w:pPr>
        <w:autoSpaceDE w:val="0"/>
        <w:autoSpaceDN w:val="0"/>
        <w:adjustRightInd w:val="0"/>
        <w:ind w:left="567"/>
        <w:jc w:val="both"/>
        <w:rPr>
          <w:lang w:val="et-EE"/>
        </w:rPr>
      </w:pPr>
    </w:p>
    <w:p w14:paraId="3B490491" w14:textId="77777777" w:rsidR="00C37261" w:rsidRPr="00F3641D" w:rsidRDefault="00C37261" w:rsidP="00C37261">
      <w:pPr>
        <w:autoSpaceDE w:val="0"/>
        <w:autoSpaceDN w:val="0"/>
        <w:adjustRightInd w:val="0"/>
        <w:ind w:left="567"/>
        <w:jc w:val="both"/>
        <w:rPr>
          <w:lang w:val="et-EE"/>
        </w:rPr>
      </w:pPr>
      <w:r>
        <w:rPr>
          <w:lang w:val="et-EE"/>
        </w:rPr>
        <w:t>Rohetehnoloogiad on m</w:t>
      </w:r>
      <w:r w:rsidRPr="00F3641D">
        <w:rPr>
          <w:lang w:val="et-EE"/>
        </w:rPr>
        <w:t>aailmamajanduse üks kiiremini kasvav ja perspektiivse</w:t>
      </w:r>
      <w:r>
        <w:rPr>
          <w:lang w:val="et-EE"/>
        </w:rPr>
        <w:t>i</w:t>
      </w:r>
      <w:r w:rsidRPr="00F3641D">
        <w:rPr>
          <w:lang w:val="et-EE"/>
        </w:rPr>
        <w:t xml:space="preserve">m sektor. Prognooside kohaselt kasvab ülemaailmne rohetehnoloogia turg 2016. aasta 3,2 triljonilt eurolt </w:t>
      </w:r>
      <w:r>
        <w:rPr>
          <w:lang w:val="et-EE"/>
        </w:rPr>
        <w:t>2025. aastaks</w:t>
      </w:r>
      <w:r w:rsidRPr="00F3641D">
        <w:rPr>
          <w:lang w:val="et-EE"/>
        </w:rPr>
        <w:t xml:space="preserve"> 5,9 triljoni euroni. Sektori keskmine aastane kasvumäär on 6,9% aastas. Paljud selle sektori ettevõtted on ener</w:t>
      </w:r>
      <w:r>
        <w:rPr>
          <w:lang w:val="et-EE"/>
        </w:rPr>
        <w:t>giamahukad ettevõtted - n</w:t>
      </w:r>
      <w:r w:rsidRPr="00F3641D">
        <w:rPr>
          <w:lang w:val="et-EE"/>
        </w:rPr>
        <w:t>äiteks erinevate elektri</w:t>
      </w:r>
      <w:r>
        <w:rPr>
          <w:lang w:val="et-EE"/>
        </w:rPr>
        <w:t>tootmis- ja energiasalvestus- ning</w:t>
      </w:r>
      <w:r w:rsidRPr="00F3641D">
        <w:rPr>
          <w:lang w:val="et-EE"/>
        </w:rPr>
        <w:t xml:space="preserve"> jaotusseadmete komponentide (akud, magnet</w:t>
      </w:r>
      <w:r>
        <w:rPr>
          <w:lang w:val="et-EE"/>
        </w:rPr>
        <w:t xml:space="preserve">id, salvestusseadmed, </w:t>
      </w:r>
      <w:proofErr w:type="spellStart"/>
      <w:r>
        <w:rPr>
          <w:lang w:val="et-EE"/>
        </w:rPr>
        <w:t>Smart</w:t>
      </w:r>
      <w:proofErr w:type="spellEnd"/>
      <w:r>
        <w:rPr>
          <w:lang w:val="et-EE"/>
        </w:rPr>
        <w:t xml:space="preserve"> </w:t>
      </w:r>
      <w:proofErr w:type="spellStart"/>
      <w:r>
        <w:rPr>
          <w:lang w:val="et-EE"/>
        </w:rPr>
        <w:t>grid</w:t>
      </w:r>
      <w:proofErr w:type="spellEnd"/>
      <w:r>
        <w:rPr>
          <w:lang w:val="et-EE"/>
        </w:rPr>
        <w:t xml:space="preserve"> jm</w:t>
      </w:r>
      <w:r w:rsidRPr="00F3641D">
        <w:rPr>
          <w:lang w:val="et-EE"/>
        </w:rPr>
        <w:t>)</w:t>
      </w:r>
      <w:r>
        <w:rPr>
          <w:lang w:val="et-EE"/>
        </w:rPr>
        <w:t>,</w:t>
      </w:r>
      <w:r w:rsidRPr="00F3641D">
        <w:rPr>
          <w:lang w:val="et-EE"/>
        </w:rPr>
        <w:t xml:space="preserve"> sh kiiresti kasvavale elektrisõidukite tootmise sektorile tarnitavate komponentide tootjad.</w:t>
      </w:r>
    </w:p>
    <w:p w14:paraId="7B410477" w14:textId="77777777" w:rsidR="00C37261" w:rsidRPr="00F3641D" w:rsidRDefault="00C37261" w:rsidP="00C37261">
      <w:pPr>
        <w:autoSpaceDE w:val="0"/>
        <w:autoSpaceDN w:val="0"/>
        <w:adjustRightInd w:val="0"/>
        <w:jc w:val="both"/>
        <w:rPr>
          <w:lang w:val="et-EE"/>
        </w:rPr>
      </w:pPr>
    </w:p>
    <w:p w14:paraId="0855489D" w14:textId="77777777" w:rsidR="00C37261" w:rsidRPr="00F3641D" w:rsidRDefault="00C37261" w:rsidP="00C37261">
      <w:pPr>
        <w:autoSpaceDE w:val="0"/>
        <w:autoSpaceDN w:val="0"/>
        <w:adjustRightInd w:val="0"/>
        <w:ind w:left="567"/>
        <w:jc w:val="both"/>
        <w:rPr>
          <w:lang w:val="et-EE"/>
        </w:rPr>
      </w:pPr>
      <w:r w:rsidRPr="00F3641D">
        <w:rPr>
          <w:lang w:val="et-EE"/>
        </w:rPr>
        <w:t>Sek</w:t>
      </w:r>
      <w:r>
        <w:rPr>
          <w:lang w:val="et-EE"/>
        </w:rPr>
        <w:t>tori kasv võimaldab investeeringute suunamist</w:t>
      </w:r>
      <w:r w:rsidRPr="00F3641D">
        <w:rPr>
          <w:lang w:val="et-EE"/>
        </w:rPr>
        <w:t xml:space="preserve"> uute tööstusharude väljaarendamisse.  Samas ei ole investoritel, kelleks on tavaliselt kiiresti arenevad noored ettev</w:t>
      </w:r>
      <w:r>
        <w:rPr>
          <w:lang w:val="et-EE"/>
        </w:rPr>
        <w:t xml:space="preserve">õtted või idufirmad, </w:t>
      </w:r>
      <w:r w:rsidRPr="00F3641D">
        <w:rPr>
          <w:lang w:val="et-EE"/>
        </w:rPr>
        <w:t>tugev</w:t>
      </w:r>
      <w:r>
        <w:rPr>
          <w:lang w:val="et-EE"/>
        </w:rPr>
        <w:t>at</w:t>
      </w:r>
      <w:r w:rsidRPr="00F3641D">
        <w:rPr>
          <w:lang w:val="et-EE"/>
        </w:rPr>
        <w:t xml:space="preserve"> side</w:t>
      </w:r>
      <w:r>
        <w:rPr>
          <w:lang w:val="et-EE"/>
        </w:rPr>
        <w:t>t</w:t>
      </w:r>
      <w:r w:rsidRPr="00F3641D">
        <w:rPr>
          <w:lang w:val="et-EE"/>
        </w:rPr>
        <w:t xml:space="preserve"> päritolumaaga ning nad otsivad aktiivselt soodsamaid asukohti laienemiseks või</w:t>
      </w:r>
      <w:r>
        <w:rPr>
          <w:lang w:val="et-EE"/>
        </w:rPr>
        <w:t xml:space="preserve"> oma uue äriideega</w:t>
      </w:r>
      <w:r w:rsidRPr="00F3641D">
        <w:rPr>
          <w:lang w:val="et-EE"/>
        </w:rPr>
        <w:t xml:space="preserve"> alustamiseks.</w:t>
      </w:r>
    </w:p>
    <w:p w14:paraId="4ACF5A6B" w14:textId="77777777" w:rsidR="00C37261" w:rsidRPr="00F3641D" w:rsidRDefault="00C37261" w:rsidP="00C37261">
      <w:pPr>
        <w:autoSpaceDE w:val="0"/>
        <w:autoSpaceDN w:val="0"/>
        <w:adjustRightInd w:val="0"/>
        <w:jc w:val="both"/>
        <w:rPr>
          <w:lang w:val="et-EE"/>
        </w:rPr>
      </w:pPr>
    </w:p>
    <w:p w14:paraId="0FCC9B3B" w14:textId="77777777" w:rsidR="00C37261" w:rsidRPr="00F3641D" w:rsidRDefault="00C37261" w:rsidP="00C37261">
      <w:pPr>
        <w:pStyle w:val="ListParagraph"/>
        <w:numPr>
          <w:ilvl w:val="0"/>
          <w:numId w:val="62"/>
        </w:numPr>
        <w:autoSpaceDE w:val="0"/>
        <w:autoSpaceDN w:val="0"/>
        <w:adjustRightInd w:val="0"/>
        <w:ind w:left="567" w:hanging="425"/>
        <w:jc w:val="both"/>
        <w:rPr>
          <w:lang w:val="et-EE"/>
        </w:rPr>
      </w:pPr>
      <w:r w:rsidRPr="00F3641D">
        <w:rPr>
          <w:lang w:val="et-EE"/>
        </w:rPr>
        <w:t>„Roheline” surve traditsioonilistele kaupadele ja tehnoloogiatele.</w:t>
      </w:r>
    </w:p>
    <w:p w14:paraId="376BF08A" w14:textId="77777777" w:rsidR="00C37261" w:rsidRPr="00F3641D" w:rsidRDefault="00C37261" w:rsidP="00C37261">
      <w:pPr>
        <w:autoSpaceDE w:val="0"/>
        <w:autoSpaceDN w:val="0"/>
        <w:adjustRightInd w:val="0"/>
        <w:jc w:val="both"/>
        <w:rPr>
          <w:lang w:val="et-EE"/>
        </w:rPr>
      </w:pPr>
    </w:p>
    <w:p w14:paraId="42F7AA43" w14:textId="77777777" w:rsidR="00C37261" w:rsidRPr="00F3641D" w:rsidRDefault="00C37261" w:rsidP="00C37261">
      <w:pPr>
        <w:autoSpaceDE w:val="0"/>
        <w:autoSpaceDN w:val="0"/>
        <w:adjustRightInd w:val="0"/>
        <w:ind w:left="567"/>
        <w:jc w:val="both"/>
        <w:rPr>
          <w:lang w:val="et-EE"/>
        </w:rPr>
      </w:pPr>
      <w:r w:rsidRPr="00F3641D">
        <w:rPr>
          <w:lang w:val="et-EE"/>
        </w:rPr>
        <w:t xml:space="preserve">Paljud traditsioonilised tootmissektorid on oma tehnoloogias suurte muutuste künnisel keskkonnasurve </w:t>
      </w:r>
      <w:r>
        <w:rPr>
          <w:lang w:val="et-EE"/>
        </w:rPr>
        <w:t xml:space="preserve">ja vajaduse tõttu vähendada </w:t>
      </w:r>
      <w:r w:rsidRPr="00F3641D">
        <w:rPr>
          <w:lang w:val="et-EE"/>
        </w:rPr>
        <w:t>süsinik</w:t>
      </w:r>
      <w:r>
        <w:rPr>
          <w:lang w:val="et-EE"/>
        </w:rPr>
        <w:t>u</w:t>
      </w:r>
      <w:r w:rsidRPr="00F3641D">
        <w:rPr>
          <w:lang w:val="et-EE"/>
        </w:rPr>
        <w:t>jalajälge. See tähendab, et on oodata olulisi tehnoloogilisi nihkeid ja ulatuslikku üleminekut uut tüüpi seadmete kasutamisele. Pideva tootmisprotsessiga ettevõtete jaoks (kas tehnoloogiliste iseärasuste või suure nõudluse tõttu nende toodetele) võib loogiliseks lahenduseks olla uute tehaste käivitamine pideva tootmisprotsessi tagamiseks. Sellisel juhul hakkavad ettevõtjad paratamatult kaaluma uute asukohtade teemat ja nii mõnegi jaoks muutuvad Ida-Virumaa eelised oluliseks.</w:t>
      </w:r>
    </w:p>
    <w:p w14:paraId="324B94CC" w14:textId="77777777" w:rsidR="00C37261" w:rsidRPr="00F3641D" w:rsidRDefault="00C37261" w:rsidP="00C37261">
      <w:pPr>
        <w:autoSpaceDE w:val="0"/>
        <w:autoSpaceDN w:val="0"/>
        <w:adjustRightInd w:val="0"/>
        <w:jc w:val="both"/>
        <w:rPr>
          <w:lang w:val="et-EE"/>
        </w:rPr>
      </w:pPr>
    </w:p>
    <w:p w14:paraId="18982264" w14:textId="77777777" w:rsidR="00C37261" w:rsidRPr="00F3641D" w:rsidRDefault="00C37261" w:rsidP="00C37261">
      <w:pPr>
        <w:pStyle w:val="ListParagraph"/>
        <w:numPr>
          <w:ilvl w:val="0"/>
          <w:numId w:val="62"/>
        </w:numPr>
        <w:autoSpaceDE w:val="0"/>
        <w:autoSpaceDN w:val="0"/>
        <w:adjustRightInd w:val="0"/>
        <w:ind w:left="567" w:hanging="425"/>
        <w:jc w:val="both"/>
        <w:rPr>
          <w:lang w:val="et-EE"/>
        </w:rPr>
      </w:pPr>
      <w:bookmarkStart w:id="21" w:name="_Ref94186029"/>
      <w:r w:rsidRPr="00F3641D">
        <w:rPr>
          <w:lang w:val="et-EE"/>
        </w:rPr>
        <w:lastRenderedPageBreak/>
        <w:t>Suundumus eranditult "rohelise" energia kasutamisele ja toorme ringlussevõtule.</w:t>
      </w:r>
      <w:bookmarkEnd w:id="21"/>
    </w:p>
    <w:p w14:paraId="1F6C065C" w14:textId="77777777" w:rsidR="00C37261" w:rsidRPr="00F3641D" w:rsidRDefault="00C37261" w:rsidP="00C37261">
      <w:pPr>
        <w:pStyle w:val="ListParagraph"/>
        <w:autoSpaceDE w:val="0"/>
        <w:autoSpaceDN w:val="0"/>
        <w:adjustRightInd w:val="0"/>
        <w:ind w:left="567"/>
        <w:jc w:val="both"/>
        <w:rPr>
          <w:lang w:val="et-EE"/>
        </w:rPr>
      </w:pPr>
    </w:p>
    <w:p w14:paraId="0E3CBB76" w14:textId="77777777" w:rsidR="00C37261" w:rsidRPr="00F3641D" w:rsidRDefault="00C37261" w:rsidP="00C37261">
      <w:pPr>
        <w:pStyle w:val="ListParagraph"/>
        <w:autoSpaceDE w:val="0"/>
        <w:autoSpaceDN w:val="0"/>
        <w:adjustRightInd w:val="0"/>
        <w:ind w:left="567"/>
        <w:jc w:val="both"/>
        <w:rPr>
          <w:lang w:val="et-EE"/>
        </w:rPr>
      </w:pPr>
      <w:r w:rsidRPr="00F3641D">
        <w:rPr>
          <w:lang w:val="et-EE"/>
        </w:rPr>
        <w:t>Vaatamata sellele, et kliimaneutraalsele majandusele üleminekuks on olemas seadustega sätestatud tähtajad, on mõn</w:t>
      </w:r>
      <w:r>
        <w:rPr>
          <w:lang w:val="et-EE"/>
        </w:rPr>
        <w:t>es ärisektoris suundumus võtta ambitsioonikamaid kohustusi</w:t>
      </w:r>
      <w:r w:rsidRPr="00F3641D">
        <w:rPr>
          <w:lang w:val="et-EE"/>
        </w:rPr>
        <w:t xml:space="preserve"> ja kiirendada nende eesmärkide saavutamist ning minna seetõttu üle alternatiivsetele energiaallikatele</w:t>
      </w:r>
      <w:r>
        <w:rPr>
          <w:lang w:val="et-EE"/>
        </w:rPr>
        <w:t>. Ilmekas näide on andmekeskuste</w:t>
      </w:r>
      <w:r w:rsidRPr="00F3641D">
        <w:rPr>
          <w:lang w:val="et-EE"/>
        </w:rPr>
        <w:t xml:space="preserve"> sektor, mis on märkimisväärne elektritarbija. 2021. aasta jaanuaris käivitasid andmetöötluskeskuste operaatorid ja valdkonna haruliidud Euroopas </w:t>
      </w:r>
      <w:hyperlink r:id="rId19" w:history="1">
        <w:r w:rsidRPr="00F3641D">
          <w:rPr>
            <w:rStyle w:val="Hyperlink"/>
            <w:lang w:val="et-EE"/>
          </w:rPr>
          <w:t>Kliimaneutraalsete andmetöötluskeskuste pakti</w:t>
        </w:r>
      </w:hyperlink>
      <w:r w:rsidRPr="00F3641D">
        <w:rPr>
          <w:lang w:val="et-EE"/>
        </w:rPr>
        <w:t xml:space="preserve">, mis hõlmab kohustust muuta andmekeskused 2030. aastaks kliimaneutraalseks ning millel on </w:t>
      </w:r>
      <w:r>
        <w:rPr>
          <w:lang w:val="et-EE"/>
        </w:rPr>
        <w:t xml:space="preserve">vahe-eesmärgid </w:t>
      </w:r>
      <w:r w:rsidRPr="00F3641D">
        <w:rPr>
          <w:lang w:val="et-EE"/>
        </w:rPr>
        <w:t>energiatõhususe ja süsinikuvaba energia osas</w:t>
      </w:r>
      <w:r>
        <w:rPr>
          <w:lang w:val="et-EE"/>
        </w:rPr>
        <w:t xml:space="preserve"> aastaks 2025</w:t>
      </w:r>
      <w:r w:rsidRPr="00F3641D">
        <w:rPr>
          <w:lang w:val="et-EE"/>
        </w:rPr>
        <w:t>. Praktiliselt kõik ülemaailmsed ICT-hiiud deklareerivad sarnaseid eesmärke. Nii teatasid Google ja Microsoft plaanidest pakkuda 2030. aastaks ööpäevaringselt ja ilma puhkepäevadeta süsinikdioksiidi nullemisiooniga katkematut elektrivarustust. Seejuures on ettevõtete kodulehtedel avaldatud programmilistes dokumentides tehtud panus tuule- ja päikeseenergia kasutamisele. Paljud tööstuslikud kaubamärgid püüavad võita tarbijate lojaalsust märgistega, et nende tooted on valmistatud 100% rohelisest energiast ja/või suures osas taaskasutatud toorainest. Sellest tulenevalt laienevad need nõuded kogu väärtuse loomise ahelale.</w:t>
      </w:r>
    </w:p>
    <w:p w14:paraId="4AF04EA5" w14:textId="77777777" w:rsidR="00C37261" w:rsidRPr="00F3641D" w:rsidRDefault="00C37261" w:rsidP="00C37261">
      <w:pPr>
        <w:autoSpaceDE w:val="0"/>
        <w:autoSpaceDN w:val="0"/>
        <w:adjustRightInd w:val="0"/>
        <w:jc w:val="both"/>
        <w:rPr>
          <w:lang w:val="et-EE"/>
        </w:rPr>
      </w:pPr>
    </w:p>
    <w:p w14:paraId="0005F34D" w14:textId="77777777" w:rsidR="00C37261" w:rsidRPr="00F3641D" w:rsidRDefault="00C37261" w:rsidP="00C37261">
      <w:pPr>
        <w:pStyle w:val="ListParagraph"/>
        <w:numPr>
          <w:ilvl w:val="0"/>
          <w:numId w:val="62"/>
        </w:numPr>
        <w:autoSpaceDE w:val="0"/>
        <w:autoSpaceDN w:val="0"/>
        <w:adjustRightInd w:val="0"/>
        <w:ind w:left="567" w:hanging="425"/>
        <w:jc w:val="both"/>
        <w:rPr>
          <w:lang w:val="et-EE"/>
        </w:rPr>
      </w:pPr>
      <w:r w:rsidRPr="00F3641D">
        <w:rPr>
          <w:lang w:val="et-EE"/>
        </w:rPr>
        <w:t xml:space="preserve">Elektrienergia iseseisev tootmine ettevõtete poolt. </w:t>
      </w:r>
    </w:p>
    <w:p w14:paraId="7F537EE6" w14:textId="77777777" w:rsidR="00C37261" w:rsidRPr="00F3641D" w:rsidRDefault="00C37261" w:rsidP="00C37261">
      <w:pPr>
        <w:autoSpaceDE w:val="0"/>
        <w:autoSpaceDN w:val="0"/>
        <w:adjustRightInd w:val="0"/>
        <w:jc w:val="both"/>
        <w:rPr>
          <w:lang w:val="et-EE"/>
        </w:rPr>
      </w:pPr>
    </w:p>
    <w:p w14:paraId="41384B05" w14:textId="77777777" w:rsidR="00C37261" w:rsidRPr="00F3641D" w:rsidRDefault="00C37261" w:rsidP="00C37261">
      <w:pPr>
        <w:pStyle w:val="ListParagraph"/>
        <w:autoSpaceDE w:val="0"/>
        <w:autoSpaceDN w:val="0"/>
        <w:adjustRightInd w:val="0"/>
        <w:ind w:left="567"/>
        <w:jc w:val="both"/>
        <w:rPr>
          <w:lang w:val="et-EE"/>
        </w:rPr>
      </w:pPr>
      <w:r w:rsidRPr="00F3641D">
        <w:rPr>
          <w:lang w:val="et-EE"/>
        </w:rPr>
        <w:t xml:space="preserve">Ettevõtjate seas on suurenevaks trendiks elektrienergia </w:t>
      </w:r>
      <w:proofErr w:type="spellStart"/>
      <w:r w:rsidRPr="00F3641D">
        <w:rPr>
          <w:i/>
          <w:iCs/>
          <w:lang w:val="et-EE"/>
        </w:rPr>
        <w:t>hajatootmise</w:t>
      </w:r>
      <w:proofErr w:type="spellEnd"/>
      <w:r w:rsidRPr="00F3641D">
        <w:rPr>
          <w:i/>
          <w:iCs/>
          <w:lang w:val="et-EE"/>
        </w:rPr>
        <w:t xml:space="preserve"> ehk väikeenergeetika</w:t>
      </w:r>
      <w:r w:rsidRPr="00F3641D">
        <w:rPr>
          <w:lang w:val="et-EE"/>
        </w:rPr>
        <w:t xml:space="preserve"> kontseptsiooni populaarsuse kasv, mille all mõeldakse elektrienergia kompaktse suuruse või mobiilse konstruktsiooniga energiaallikate ja jaotusvõrkudega ehitamist</w:t>
      </w:r>
      <w:r>
        <w:rPr>
          <w:lang w:val="et-EE"/>
        </w:rPr>
        <w:t xml:space="preserve"> tarbijate poolt, tootes</w:t>
      </w:r>
      <w:r w:rsidRPr="00F3641D">
        <w:rPr>
          <w:lang w:val="et-EE"/>
        </w:rPr>
        <w:t xml:space="preserve"> elektrit nende enda vajadusteks ja </w:t>
      </w:r>
      <w:proofErr w:type="spellStart"/>
      <w:r w:rsidRPr="00F3641D">
        <w:rPr>
          <w:lang w:val="et-EE"/>
        </w:rPr>
        <w:t>ülejää</w:t>
      </w:r>
      <w:r>
        <w:rPr>
          <w:lang w:val="et-EE"/>
        </w:rPr>
        <w:t>v</w:t>
      </w:r>
      <w:proofErr w:type="spellEnd"/>
      <w:r>
        <w:rPr>
          <w:lang w:val="et-EE"/>
        </w:rPr>
        <w:t xml:space="preserve"> elekter suunatakse</w:t>
      </w:r>
      <w:r w:rsidRPr="00F3641D">
        <w:rPr>
          <w:lang w:val="et-EE"/>
        </w:rPr>
        <w:t xml:space="preserve"> </w:t>
      </w:r>
      <w:proofErr w:type="spellStart"/>
      <w:r w:rsidRPr="00F3641D">
        <w:rPr>
          <w:lang w:val="et-EE"/>
        </w:rPr>
        <w:t>üldvõrku</w:t>
      </w:r>
      <w:proofErr w:type="spellEnd"/>
      <w:r w:rsidRPr="00F3641D">
        <w:rPr>
          <w:lang w:val="et-EE"/>
        </w:rPr>
        <w:t xml:space="preserve">. </w:t>
      </w:r>
    </w:p>
    <w:p w14:paraId="27A2E432" w14:textId="77777777" w:rsidR="00C37261" w:rsidRPr="00F3641D" w:rsidRDefault="00C37261" w:rsidP="00C37261">
      <w:pPr>
        <w:pStyle w:val="ListParagraph"/>
        <w:autoSpaceDE w:val="0"/>
        <w:autoSpaceDN w:val="0"/>
        <w:adjustRightInd w:val="0"/>
        <w:ind w:left="567"/>
        <w:jc w:val="both"/>
        <w:rPr>
          <w:lang w:val="et-EE"/>
        </w:rPr>
      </w:pPr>
    </w:p>
    <w:p w14:paraId="2F1922CA" w14:textId="77777777" w:rsidR="00C37261" w:rsidRPr="00F3641D" w:rsidRDefault="00C37261" w:rsidP="00C37261">
      <w:pPr>
        <w:autoSpaceDE w:val="0"/>
        <w:autoSpaceDN w:val="0"/>
        <w:adjustRightInd w:val="0"/>
        <w:jc w:val="both"/>
        <w:rPr>
          <w:lang w:val="et-EE"/>
        </w:rPr>
      </w:pPr>
    </w:p>
    <w:p w14:paraId="725863F1" w14:textId="77777777" w:rsidR="00C37261" w:rsidRPr="00F3641D" w:rsidRDefault="00C37261" w:rsidP="00C37261">
      <w:pPr>
        <w:pStyle w:val="ListParagraph"/>
        <w:numPr>
          <w:ilvl w:val="0"/>
          <w:numId w:val="62"/>
        </w:numPr>
        <w:autoSpaceDE w:val="0"/>
        <w:autoSpaceDN w:val="0"/>
        <w:adjustRightInd w:val="0"/>
        <w:ind w:left="567" w:hanging="425"/>
        <w:jc w:val="both"/>
        <w:rPr>
          <w:lang w:val="et-EE"/>
        </w:rPr>
      </w:pPr>
      <w:r w:rsidRPr="00F3641D">
        <w:rPr>
          <w:lang w:val="et-EE"/>
        </w:rPr>
        <w:t xml:space="preserve">Tööstusettevõtete robotiseerituse taseme tõus </w:t>
      </w:r>
    </w:p>
    <w:p w14:paraId="43FEF61C" w14:textId="77777777" w:rsidR="00C37261" w:rsidRPr="00F3641D" w:rsidRDefault="00C37261" w:rsidP="00C37261">
      <w:pPr>
        <w:autoSpaceDE w:val="0"/>
        <w:autoSpaceDN w:val="0"/>
        <w:adjustRightInd w:val="0"/>
        <w:jc w:val="both"/>
        <w:rPr>
          <w:lang w:val="et-EE"/>
        </w:rPr>
      </w:pPr>
    </w:p>
    <w:p w14:paraId="273456D5" w14:textId="77777777" w:rsidR="00C37261" w:rsidRPr="00F3641D" w:rsidRDefault="00C37261" w:rsidP="00C37261">
      <w:pPr>
        <w:pStyle w:val="ListParagraph"/>
        <w:autoSpaceDE w:val="0"/>
        <w:autoSpaceDN w:val="0"/>
        <w:adjustRightInd w:val="0"/>
        <w:ind w:left="567"/>
        <w:jc w:val="both"/>
        <w:rPr>
          <w:lang w:val="et-EE"/>
        </w:rPr>
      </w:pPr>
      <w:r w:rsidRPr="00F3641D">
        <w:rPr>
          <w:lang w:val="et-EE"/>
        </w:rPr>
        <w:t xml:space="preserve">Robotite kasutamine tootmisprotsessides algas juba eelmise sajandi 60ndatel ning kõige massilisemalt hakati roboteid kasutama autotööstuses. Viimastel aastatel on ka teistes arenenud riikides töötleva tööstuse sektorites robotite kasutamine tootmises võrreldav uue tööstusrevolutsiooniga. Üldist trendi kinnitab ligi 6-kordne tööstusrobotite müügi kasv aastatel 2009-2020  ning vaatamata müügi vähenemisele alates 2019. aastast, mille põhjustas </w:t>
      </w:r>
      <w:r>
        <w:rPr>
          <w:lang w:val="et-EE"/>
        </w:rPr>
        <w:t xml:space="preserve">Covid </w:t>
      </w:r>
      <w:r w:rsidRPr="00F3641D">
        <w:rPr>
          <w:lang w:val="et-EE"/>
        </w:rPr>
        <w:t>pandeemia ja USA-Hiina vaheline kaubandussõda, on väljavaated sektori edasiseks arenguks väga head</w:t>
      </w:r>
      <w:r w:rsidRPr="00F3641D">
        <w:rPr>
          <w:vertAlign w:val="superscript"/>
          <w:lang w:val="et-EE"/>
        </w:rPr>
        <w:footnoteReference w:id="2"/>
      </w:r>
      <w:r w:rsidRPr="00F3641D">
        <w:rPr>
          <w:lang w:val="et-EE"/>
        </w:rPr>
        <w:t xml:space="preserve">. </w:t>
      </w:r>
    </w:p>
    <w:p w14:paraId="134717B8" w14:textId="77777777" w:rsidR="00F6283F" w:rsidRPr="00F3641D" w:rsidRDefault="00F6283F" w:rsidP="00F6283F">
      <w:pPr>
        <w:autoSpaceDE w:val="0"/>
        <w:autoSpaceDN w:val="0"/>
        <w:adjustRightInd w:val="0"/>
        <w:jc w:val="both"/>
        <w:rPr>
          <w:lang w:val="et-EE"/>
        </w:rPr>
      </w:pPr>
    </w:p>
    <w:p w14:paraId="2AB5159D" w14:textId="77777777" w:rsidR="00505FAD" w:rsidRPr="00F3641D" w:rsidRDefault="00505FAD">
      <w:pPr>
        <w:rPr>
          <w:iCs/>
          <w:sz w:val="22"/>
          <w:szCs w:val="18"/>
          <w:lang w:val="et-EE"/>
        </w:rPr>
      </w:pPr>
      <w:r w:rsidRPr="00F3641D">
        <w:rPr>
          <w:lang w:val="et-EE"/>
        </w:rPr>
        <w:br w:type="page"/>
      </w:r>
    </w:p>
    <w:p w14:paraId="2965A285" w14:textId="1D23DB67" w:rsidR="00F6283F" w:rsidRPr="00F3641D" w:rsidRDefault="008D56F9" w:rsidP="00F6283F">
      <w:pPr>
        <w:pStyle w:val="Caption"/>
        <w:rPr>
          <w:lang w:val="et-EE"/>
        </w:rPr>
      </w:pPr>
      <w:r w:rsidRPr="00F3641D">
        <w:rPr>
          <w:lang w:val="et-EE"/>
        </w:rPr>
        <w:lastRenderedPageBreak/>
        <w:t>Joonis</w:t>
      </w:r>
      <w:r w:rsidR="00F6283F" w:rsidRPr="00F3641D">
        <w:rPr>
          <w:lang w:val="et-EE"/>
        </w:rPr>
        <w:t xml:space="preserve"> </w:t>
      </w:r>
      <w:r w:rsidR="004A4D13" w:rsidRPr="00F3641D">
        <w:rPr>
          <w:lang w:val="et-EE"/>
        </w:rPr>
        <w:fldChar w:fldCharType="begin"/>
      </w:r>
      <w:r w:rsidR="004A4D13" w:rsidRPr="00F3641D">
        <w:rPr>
          <w:lang w:val="et-EE"/>
        </w:rPr>
        <w:instrText xml:space="preserve"> SEQ Рисунок \* ARABIC </w:instrText>
      </w:r>
      <w:r w:rsidR="004A4D13" w:rsidRPr="00F3641D">
        <w:rPr>
          <w:lang w:val="et-EE"/>
        </w:rPr>
        <w:fldChar w:fldCharType="separate"/>
      </w:r>
      <w:r w:rsidR="000C67D6">
        <w:rPr>
          <w:noProof/>
          <w:lang w:val="et-EE"/>
        </w:rPr>
        <w:t>2</w:t>
      </w:r>
      <w:r w:rsidR="004A4D13" w:rsidRPr="00F3641D">
        <w:rPr>
          <w:lang w:val="et-EE"/>
        </w:rPr>
        <w:fldChar w:fldCharType="end"/>
      </w:r>
    </w:p>
    <w:p w14:paraId="3B189664" w14:textId="77777777" w:rsidR="00F6283F" w:rsidRPr="00F3641D" w:rsidRDefault="00F6283F" w:rsidP="00F6283F">
      <w:pPr>
        <w:autoSpaceDE w:val="0"/>
        <w:autoSpaceDN w:val="0"/>
        <w:adjustRightInd w:val="0"/>
        <w:ind w:left="708"/>
        <w:jc w:val="center"/>
        <w:rPr>
          <w:lang w:val="et-EE"/>
        </w:rPr>
      </w:pPr>
      <w:r w:rsidRPr="00F3641D">
        <w:rPr>
          <w:noProof/>
          <w:lang w:val="en-US"/>
        </w:rPr>
        <mc:AlternateContent>
          <mc:Choice Requires="wps">
            <w:drawing>
              <wp:anchor distT="0" distB="0" distL="114300" distR="114300" simplePos="0" relativeHeight="251663360" behindDoc="0" locked="0" layoutInCell="1" allowOverlap="1" wp14:anchorId="0F0B9864" wp14:editId="4AE1E029">
                <wp:simplePos x="0" y="0"/>
                <wp:positionH relativeFrom="column">
                  <wp:posOffset>732838</wp:posOffset>
                </wp:positionH>
                <wp:positionV relativeFrom="paragraph">
                  <wp:posOffset>2753839</wp:posOffset>
                </wp:positionV>
                <wp:extent cx="2324100" cy="171450"/>
                <wp:effectExtent l="0" t="0" r="0" b="0"/>
                <wp:wrapNone/>
                <wp:docPr id="12" name="TextBox 11">
                  <a:extLst xmlns:a="http://schemas.openxmlformats.org/drawingml/2006/main">
                    <a:ext uri="{FF2B5EF4-FFF2-40B4-BE49-F238E27FC236}">
                      <a16:creationId xmlns:a16="http://schemas.microsoft.com/office/drawing/2014/main" id="{C2F2F7B0-A348-4B68-B6FF-15CF98029BEE}"/>
                    </a:ext>
                  </a:extLst>
                </wp:docPr>
                <wp:cNvGraphicFramePr/>
                <a:graphic xmlns:a="http://schemas.openxmlformats.org/drawingml/2006/main">
                  <a:graphicData uri="http://schemas.microsoft.com/office/word/2010/wordprocessingShape">
                    <wps:wsp>
                      <wps:cNvSpPr txBox="1"/>
                      <wps:spPr>
                        <a:xfrm>
                          <a:off x="0" y="0"/>
                          <a:ext cx="2324100" cy="1714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014A9B3" w14:textId="77777777" w:rsidR="0045216D" w:rsidRPr="00960173" w:rsidRDefault="0045216D" w:rsidP="00F6283F">
                            <w:pPr>
                              <w:rPr>
                                <w:color w:val="000000"/>
                                <w:sz w:val="18"/>
                                <w:szCs w:val="18"/>
                                <w:lang w:val="en-US"/>
                              </w:rPr>
                            </w:pPr>
                            <w:r w:rsidRPr="00960173">
                              <w:rPr>
                                <w:color w:val="000000"/>
                                <w:sz w:val="18"/>
                                <w:szCs w:val="18"/>
                                <w:lang w:val="en-US"/>
                              </w:rPr>
                              <w:t>Allikas: IRF, 2021</w:t>
                            </w:r>
                          </w:p>
                        </w:txbxContent>
                      </wps:txbx>
                      <wps:bodyPr vertOverflow="clip" horzOverflow="clip" wrap="square" lIns="36000" tIns="0" rIns="36000" bIns="0" rtlCol="0" anchor="t"/>
                    </wps:wsp>
                  </a:graphicData>
                </a:graphic>
              </wp:anchor>
            </w:drawing>
          </mc:Choice>
          <mc:Fallback>
            <w:pict>
              <v:shapetype w14:anchorId="0F0B9864" id="_x0000_t202" coordsize="21600,21600" o:spt="202" path="m,l,21600r21600,l21600,xe">
                <v:stroke joinstyle="miter"/>
                <v:path gradientshapeok="t" o:connecttype="rect"/>
              </v:shapetype>
              <v:shape id="TextBox 11" o:spid="_x0000_s1026" type="#_x0000_t202" style="position:absolute;left:0;text-align:left;margin-left:57.7pt;margin-top:216.85pt;width:183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" fillcolor="white [3201]" stroked="f">
                <v:textbox inset="1mm,0,1mm,0">
                  <w:txbxContent>
                    <w:p w14:paraId="5014A9B3" w14:textId="77777777" w:rsidR="0045216D" w:rsidRPr="00960173" w:rsidRDefault="0045216D" w:rsidP="00F6283F">
                      <w:pPr>
                        <w:rPr>
                          <w:color w:val="000000"/>
                          <w:sz w:val="18"/>
                          <w:szCs w:val="18"/>
                          <w:lang w:val="en-US"/>
                        </w:rPr>
                      </w:pPr>
                      <w:r w:rsidRPr="00960173">
                        <w:rPr>
                          <w:color w:val="000000"/>
                          <w:sz w:val="18"/>
                          <w:szCs w:val="18"/>
                          <w:lang w:val="en-US"/>
                        </w:rPr>
                        <w:t>Allikas: IRF, 2021</w:t>
                      </w:r>
                    </w:p>
                  </w:txbxContent>
                </v:textbox>
              </v:shape>
            </w:pict>
          </mc:Fallback>
        </mc:AlternateContent>
      </w:r>
      <w:r w:rsidRPr="00F3641D">
        <w:rPr>
          <w:noProof/>
          <w:lang w:val="en-US"/>
        </w:rPr>
        <w:drawing>
          <wp:inline distT="0" distB="0" distL="0" distR="0" wp14:anchorId="566168B3" wp14:editId="71FA72C4">
            <wp:extent cx="5089525" cy="29762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9525" cy="2976245"/>
                    </a:xfrm>
                    <a:prstGeom prst="rect">
                      <a:avLst/>
                    </a:prstGeom>
                    <a:noFill/>
                    <a:ln>
                      <a:noFill/>
                    </a:ln>
                  </pic:spPr>
                </pic:pic>
              </a:graphicData>
            </a:graphic>
          </wp:inline>
        </w:drawing>
      </w:r>
    </w:p>
    <w:p w14:paraId="394E5E82" w14:textId="77777777" w:rsidR="00F6283F" w:rsidRPr="00F3641D" w:rsidRDefault="00F6283F" w:rsidP="00F6283F">
      <w:pPr>
        <w:autoSpaceDE w:val="0"/>
        <w:autoSpaceDN w:val="0"/>
        <w:adjustRightInd w:val="0"/>
        <w:jc w:val="both"/>
        <w:rPr>
          <w:lang w:val="et-EE"/>
        </w:rPr>
      </w:pPr>
    </w:p>
    <w:p w14:paraId="243823C0" w14:textId="77777777" w:rsidR="00C37261" w:rsidRPr="00F3641D" w:rsidRDefault="00C37261" w:rsidP="00C37261">
      <w:pPr>
        <w:pStyle w:val="ListParagraph"/>
        <w:autoSpaceDE w:val="0"/>
        <w:autoSpaceDN w:val="0"/>
        <w:adjustRightInd w:val="0"/>
        <w:ind w:left="567"/>
        <w:jc w:val="both"/>
        <w:rPr>
          <w:lang w:val="et-EE"/>
        </w:rPr>
      </w:pPr>
      <w:r w:rsidRPr="00F3641D">
        <w:rPr>
          <w:lang w:val="et-EE"/>
        </w:rPr>
        <w:t>Kõige massilisemalt kasutatakse roboteid lisaks autotööstusele nüüd ka elektroonika/elektrotehnika sektorites, plasttoodete tootmises, keemiatoodete tootmises, metallurgias ja toiduainete tootmises.</w:t>
      </w:r>
    </w:p>
    <w:p w14:paraId="18C04E33" w14:textId="77777777" w:rsidR="00C37261" w:rsidRPr="00F3641D" w:rsidRDefault="00C37261" w:rsidP="00C37261">
      <w:pPr>
        <w:autoSpaceDE w:val="0"/>
        <w:autoSpaceDN w:val="0"/>
        <w:adjustRightInd w:val="0"/>
        <w:jc w:val="both"/>
        <w:rPr>
          <w:lang w:val="et-EE"/>
        </w:rPr>
      </w:pPr>
    </w:p>
    <w:p w14:paraId="2484BF04" w14:textId="77777777" w:rsidR="00C37261" w:rsidRPr="00F3641D" w:rsidRDefault="00C37261" w:rsidP="00C37261">
      <w:pPr>
        <w:pStyle w:val="ListParagraph"/>
        <w:numPr>
          <w:ilvl w:val="0"/>
          <w:numId w:val="62"/>
        </w:numPr>
        <w:autoSpaceDE w:val="0"/>
        <w:autoSpaceDN w:val="0"/>
        <w:adjustRightInd w:val="0"/>
        <w:ind w:left="567" w:hanging="425"/>
        <w:jc w:val="both"/>
        <w:rPr>
          <w:lang w:val="et-EE"/>
        </w:rPr>
      </w:pPr>
      <w:r w:rsidRPr="00F3641D">
        <w:rPr>
          <w:lang w:val="et-EE"/>
        </w:rPr>
        <w:t xml:space="preserve">Krediidiressursside piirangud välisinvestoritele. </w:t>
      </w:r>
    </w:p>
    <w:p w14:paraId="13A0B0AE" w14:textId="77777777" w:rsidR="00C37261" w:rsidRPr="00F3641D" w:rsidRDefault="00C37261" w:rsidP="00C37261">
      <w:pPr>
        <w:pStyle w:val="ListParagraph"/>
        <w:rPr>
          <w:lang w:val="et-EE"/>
        </w:rPr>
      </w:pPr>
    </w:p>
    <w:p w14:paraId="16A6CDD8" w14:textId="77777777" w:rsidR="00C37261" w:rsidRPr="00F3641D" w:rsidRDefault="00C37261" w:rsidP="00C37261">
      <w:pPr>
        <w:pStyle w:val="ListParagraph"/>
        <w:autoSpaceDE w:val="0"/>
        <w:autoSpaceDN w:val="0"/>
        <w:adjustRightInd w:val="0"/>
        <w:ind w:left="567"/>
        <w:jc w:val="both"/>
        <w:rPr>
          <w:lang w:val="et-EE"/>
        </w:rPr>
      </w:pPr>
      <w:r w:rsidRPr="00F3641D">
        <w:rPr>
          <w:lang w:val="et-EE"/>
        </w:rPr>
        <w:t>Pärast mitmeid rahapesuskandaale Eesti pangandussektoris on pangad muutunud Ees</w:t>
      </w:r>
      <w:r>
        <w:rPr>
          <w:lang w:val="et-EE"/>
        </w:rPr>
        <w:t>ti mitteresidentide suhtes ülemäära</w:t>
      </w:r>
      <w:r w:rsidRPr="00F3641D">
        <w:rPr>
          <w:lang w:val="et-EE"/>
        </w:rPr>
        <w:t xml:space="preserve"> ettevaatlikuks. Praegu on välisinvestoritel väga raske avada Eestis pangakontot ja saada juurdepääs krediidiressurssidele. </w:t>
      </w:r>
    </w:p>
    <w:p w14:paraId="183387A7" w14:textId="77777777" w:rsidR="00C37261" w:rsidRPr="00F3641D" w:rsidRDefault="00C37261" w:rsidP="00C37261">
      <w:pPr>
        <w:autoSpaceDE w:val="0"/>
        <w:autoSpaceDN w:val="0"/>
        <w:adjustRightInd w:val="0"/>
        <w:jc w:val="both"/>
        <w:rPr>
          <w:lang w:val="et-EE"/>
        </w:rPr>
      </w:pPr>
    </w:p>
    <w:p w14:paraId="0BE7BD48" w14:textId="77777777" w:rsidR="00C37261" w:rsidRPr="00F3641D" w:rsidRDefault="00C37261" w:rsidP="00C37261">
      <w:pPr>
        <w:pStyle w:val="ListParagraph"/>
        <w:numPr>
          <w:ilvl w:val="0"/>
          <w:numId w:val="62"/>
        </w:numPr>
        <w:autoSpaceDE w:val="0"/>
        <w:autoSpaceDN w:val="0"/>
        <w:adjustRightInd w:val="0"/>
        <w:ind w:left="567" w:hanging="425"/>
        <w:jc w:val="both"/>
        <w:rPr>
          <w:lang w:val="et-EE"/>
        </w:rPr>
      </w:pPr>
      <w:r w:rsidRPr="00F3641D">
        <w:rPr>
          <w:lang w:val="et-EE"/>
        </w:rPr>
        <w:t>Kasvav nõudlus ladude järele.</w:t>
      </w:r>
    </w:p>
    <w:p w14:paraId="54551BB1" w14:textId="77777777" w:rsidR="00C37261" w:rsidRPr="00F3641D" w:rsidRDefault="00C37261" w:rsidP="00C37261">
      <w:pPr>
        <w:pStyle w:val="ListParagraph"/>
        <w:autoSpaceDE w:val="0"/>
        <w:autoSpaceDN w:val="0"/>
        <w:adjustRightInd w:val="0"/>
        <w:ind w:left="567"/>
        <w:jc w:val="both"/>
        <w:rPr>
          <w:lang w:val="et-EE"/>
        </w:rPr>
      </w:pPr>
    </w:p>
    <w:p w14:paraId="60143967" w14:textId="77777777" w:rsidR="00C37261" w:rsidRPr="00F3641D" w:rsidRDefault="00C37261" w:rsidP="00C37261">
      <w:pPr>
        <w:pStyle w:val="ListParagraph"/>
        <w:autoSpaceDE w:val="0"/>
        <w:autoSpaceDN w:val="0"/>
        <w:adjustRightInd w:val="0"/>
        <w:ind w:left="567"/>
        <w:jc w:val="both"/>
        <w:rPr>
          <w:lang w:val="et-EE"/>
        </w:rPr>
      </w:pPr>
      <w:r w:rsidRPr="00F3641D">
        <w:rPr>
          <w:lang w:val="et-EE"/>
        </w:rPr>
        <w:t>Üheks COVID-19 pandeemia poolt tekitatud tagajärjeks ülemaailmsele tööstussektorile on tõrked ülemaailmsetes tarneahelates, mis on toonud kaasa ulatusliku tooraine, materjalide ja kaupade defitsiidi. Seetõttu on paljude ettevõtete tarnekontseptsioon radikaalselt muutunud „täpselt õigel ajal” süsteemist pikaajaliste laovarude olemasolu süsteemiks, mille tulemusena on suurenenud nõudlus laopindade järele.</w:t>
      </w:r>
    </w:p>
    <w:p w14:paraId="02EB1809" w14:textId="77777777" w:rsidR="00C37261" w:rsidRPr="00F3641D" w:rsidRDefault="00C37261" w:rsidP="00C37261">
      <w:pPr>
        <w:pStyle w:val="ListParagraph"/>
        <w:autoSpaceDE w:val="0"/>
        <w:autoSpaceDN w:val="0"/>
        <w:adjustRightInd w:val="0"/>
        <w:ind w:left="567"/>
        <w:jc w:val="both"/>
        <w:rPr>
          <w:lang w:val="et-EE"/>
        </w:rPr>
      </w:pPr>
    </w:p>
    <w:p w14:paraId="1005CF2A" w14:textId="77777777" w:rsidR="00C37261" w:rsidRPr="00F3641D" w:rsidRDefault="00C37261" w:rsidP="00C37261">
      <w:pPr>
        <w:pStyle w:val="ListParagraph"/>
        <w:numPr>
          <w:ilvl w:val="0"/>
          <w:numId w:val="62"/>
        </w:numPr>
        <w:autoSpaceDE w:val="0"/>
        <w:autoSpaceDN w:val="0"/>
        <w:adjustRightInd w:val="0"/>
        <w:ind w:left="567" w:hanging="425"/>
        <w:jc w:val="both"/>
        <w:rPr>
          <w:lang w:val="et-EE"/>
        </w:rPr>
      </w:pPr>
      <w:r w:rsidRPr="00F3641D">
        <w:rPr>
          <w:lang w:val="et-EE"/>
        </w:rPr>
        <w:t xml:space="preserve">Ettevõtete kasv sõjalises </w:t>
      </w:r>
      <w:r>
        <w:rPr>
          <w:lang w:val="et-EE"/>
        </w:rPr>
        <w:t>sektoris ja kõigis selle ala</w:t>
      </w:r>
      <w:r w:rsidRPr="00F3641D">
        <w:rPr>
          <w:lang w:val="et-EE"/>
        </w:rPr>
        <w:t xml:space="preserve">sektorites </w:t>
      </w:r>
    </w:p>
    <w:p w14:paraId="49E93316" w14:textId="77777777" w:rsidR="00C37261" w:rsidRPr="00F3641D" w:rsidRDefault="00C37261" w:rsidP="00C37261">
      <w:pPr>
        <w:pStyle w:val="ListParagraph"/>
        <w:autoSpaceDE w:val="0"/>
        <w:autoSpaceDN w:val="0"/>
        <w:adjustRightInd w:val="0"/>
        <w:ind w:left="567"/>
        <w:jc w:val="both"/>
        <w:rPr>
          <w:lang w:val="et-EE"/>
        </w:rPr>
      </w:pPr>
    </w:p>
    <w:p w14:paraId="12599FA6" w14:textId="77777777" w:rsidR="00C37261" w:rsidRPr="00DA7D59" w:rsidRDefault="00C37261" w:rsidP="00C37261">
      <w:pPr>
        <w:pStyle w:val="ListParagraph"/>
        <w:autoSpaceDE w:val="0"/>
        <w:autoSpaceDN w:val="0"/>
        <w:adjustRightInd w:val="0"/>
        <w:ind w:left="567"/>
        <w:jc w:val="both"/>
        <w:rPr>
          <w:lang w:val="et-EE"/>
        </w:rPr>
      </w:pPr>
      <w:r w:rsidRPr="00F3641D">
        <w:rPr>
          <w:lang w:val="et-EE"/>
        </w:rPr>
        <w:t>Ukraina sõja tagajärjel on 2022. aastal saanud uueks võimsa</w:t>
      </w:r>
      <w:r>
        <w:rPr>
          <w:lang w:val="et-EE"/>
        </w:rPr>
        <w:t>ks trendiks kõigi</w:t>
      </w:r>
      <w:r w:rsidRPr="00F3641D">
        <w:rPr>
          <w:lang w:val="et-EE"/>
        </w:rPr>
        <w:t xml:space="preserve"> sõjalise </w:t>
      </w:r>
      <w:r>
        <w:rPr>
          <w:lang w:val="et-EE"/>
        </w:rPr>
        <w:t>varustusega seotud sektorite märgatav kasv</w:t>
      </w:r>
      <w:r w:rsidRPr="00F3641D">
        <w:rPr>
          <w:lang w:val="et-EE"/>
        </w:rPr>
        <w:t xml:space="preserve">. Lisaks relvatootjatele on nendeks ka </w:t>
      </w:r>
      <w:r>
        <w:rPr>
          <w:lang w:val="et-EE"/>
        </w:rPr>
        <w:t>arvukad horisontaalsed ala</w:t>
      </w:r>
      <w:r w:rsidRPr="00F3641D">
        <w:rPr>
          <w:lang w:val="et-EE"/>
        </w:rPr>
        <w:t>sektorid (logistika, tagalavarustus, inseneritehnika, meditsiinikaubad jne) ja vertikaalsed sektorid (metallitöötlemine, masinaehitus, aparaadiehitus jne).</w:t>
      </w:r>
      <w:r w:rsidRPr="00DA7D59">
        <w:rPr>
          <w:lang w:val="et-EE"/>
        </w:rPr>
        <w:t xml:space="preserve"> </w:t>
      </w:r>
    </w:p>
    <w:p w14:paraId="5CEFBF26" w14:textId="77777777" w:rsidR="00F6283F" w:rsidRPr="00DA7D59" w:rsidRDefault="00F6283F" w:rsidP="00860E0B">
      <w:pPr>
        <w:jc w:val="both"/>
        <w:rPr>
          <w:lang w:val="et-EE"/>
        </w:rPr>
      </w:pPr>
    </w:p>
    <w:p w14:paraId="570A08F4" w14:textId="42A6B36D" w:rsidR="00F9595D" w:rsidRPr="00DA7D59" w:rsidRDefault="00F9595D">
      <w:pPr>
        <w:rPr>
          <w:lang w:val="et-EE"/>
        </w:rPr>
      </w:pPr>
      <w:r w:rsidRPr="00DA7D59">
        <w:rPr>
          <w:lang w:val="et-EE"/>
        </w:rPr>
        <w:br w:type="page"/>
      </w:r>
    </w:p>
    <w:p w14:paraId="103E244F" w14:textId="77777777" w:rsidR="00812C77" w:rsidRPr="00DA7D59" w:rsidRDefault="00812C77" w:rsidP="008C2CF2">
      <w:pPr>
        <w:autoSpaceDE w:val="0"/>
        <w:autoSpaceDN w:val="0"/>
        <w:adjustRightInd w:val="0"/>
        <w:jc w:val="both"/>
        <w:rPr>
          <w:lang w:val="et-EE"/>
        </w:rPr>
      </w:pPr>
    </w:p>
    <w:p w14:paraId="617E3205" w14:textId="74EFBA57" w:rsidR="00812C77" w:rsidRPr="00DA7D59" w:rsidRDefault="00070528" w:rsidP="00812C77">
      <w:pPr>
        <w:pStyle w:val="1"/>
        <w:outlineLvl w:val="0"/>
        <w:rPr>
          <w:lang w:val="et-EE"/>
        </w:rPr>
      </w:pPr>
      <w:bookmarkStart w:id="22" w:name="_Toc93919611"/>
      <w:bookmarkStart w:id="23" w:name="_Toc158040820"/>
      <w:r w:rsidRPr="00DA7D59">
        <w:rPr>
          <w:lang w:val="et-EE"/>
        </w:rPr>
        <w:t>TÖÖSTUSINKUBAATORI KONTSEPTSIOON</w:t>
      </w:r>
      <w:bookmarkEnd w:id="22"/>
      <w:bookmarkEnd w:id="23"/>
    </w:p>
    <w:p w14:paraId="302C042E" w14:textId="5897C9DD" w:rsidR="00812C77" w:rsidRPr="00DA7D59" w:rsidRDefault="00812C77" w:rsidP="00812C77">
      <w:pPr>
        <w:rPr>
          <w:lang w:val="et-EE"/>
        </w:rPr>
      </w:pPr>
    </w:p>
    <w:p w14:paraId="52281434" w14:textId="2AC19189" w:rsidR="00F9595D" w:rsidRPr="00DA7D59" w:rsidRDefault="00070528" w:rsidP="005D344D">
      <w:pPr>
        <w:pStyle w:val="Heading2"/>
        <w:ind w:left="567" w:hanging="567"/>
        <w:rPr>
          <w:lang w:val="et-EE"/>
        </w:rPr>
      </w:pPr>
      <w:bookmarkStart w:id="24" w:name="_Toc158040821"/>
      <w:proofErr w:type="spellStart"/>
      <w:r w:rsidRPr="00DA7D59">
        <w:rPr>
          <w:lang w:val="et-EE"/>
        </w:rPr>
        <w:t>Üldkontseptsioon</w:t>
      </w:r>
      <w:bookmarkEnd w:id="24"/>
      <w:proofErr w:type="spellEnd"/>
    </w:p>
    <w:p w14:paraId="04B25154" w14:textId="77777777" w:rsidR="00F9595D" w:rsidRPr="00DA7D59" w:rsidRDefault="00F9595D" w:rsidP="00812C77">
      <w:pPr>
        <w:rPr>
          <w:lang w:val="et-EE"/>
        </w:rPr>
      </w:pPr>
    </w:p>
    <w:p w14:paraId="4AEE182A" w14:textId="1D94C1E5" w:rsidR="0048427C" w:rsidRPr="00DA7D59" w:rsidRDefault="0048427C" w:rsidP="0048427C">
      <w:pPr>
        <w:jc w:val="both"/>
        <w:rPr>
          <w:lang w:val="et-EE"/>
        </w:rPr>
      </w:pPr>
      <w:bookmarkStart w:id="25" w:name="_Hlk146228177"/>
      <w:r>
        <w:rPr>
          <w:lang w:val="et-EE"/>
        </w:rPr>
        <w:t xml:space="preserve">IVIA rajab Narva Tööstuspargi Kulgu </w:t>
      </w:r>
      <w:r w:rsidRPr="00DA7D59">
        <w:rPr>
          <w:lang w:val="et-EE"/>
        </w:rPr>
        <w:t>territooriumil</w:t>
      </w:r>
      <w:r>
        <w:rPr>
          <w:lang w:val="et-EE"/>
        </w:rPr>
        <w:t>e</w:t>
      </w:r>
      <w:r w:rsidRPr="00DA7D59">
        <w:rPr>
          <w:lang w:val="et-EE"/>
        </w:rPr>
        <w:t xml:space="preserve"> tööstusinkubaatori </w:t>
      </w:r>
      <w:r>
        <w:rPr>
          <w:lang w:val="et-EE"/>
        </w:rPr>
        <w:t>(Narva Tööstusinkubaator) investoritele</w:t>
      </w:r>
      <w:r w:rsidRPr="00DA7D59">
        <w:rPr>
          <w:lang w:val="et-EE"/>
        </w:rPr>
        <w:t xml:space="preserve">, kelle ambitsioonideks on </w:t>
      </w:r>
      <w:r>
        <w:rPr>
          <w:lang w:val="et-EE"/>
        </w:rPr>
        <w:t>lähi</w:t>
      </w:r>
      <w:r w:rsidRPr="00DA7D59">
        <w:rPr>
          <w:lang w:val="et-EE"/>
        </w:rPr>
        <w:t xml:space="preserve">tulevikus maa ostmine ja oma </w:t>
      </w:r>
      <w:r>
        <w:rPr>
          <w:lang w:val="et-EE"/>
        </w:rPr>
        <w:t>tootmis</w:t>
      </w:r>
      <w:r w:rsidRPr="00DA7D59">
        <w:rPr>
          <w:lang w:val="et-EE"/>
        </w:rPr>
        <w:t xml:space="preserve">hoone ehitamine, kuid kes algstaadiumis soovivad hakata arendama </w:t>
      </w:r>
      <w:r>
        <w:rPr>
          <w:lang w:val="et-EE"/>
        </w:rPr>
        <w:t>oma äri- või tootmistegevust üüri</w:t>
      </w:r>
      <w:r w:rsidRPr="00DA7D59">
        <w:rPr>
          <w:lang w:val="et-EE"/>
        </w:rPr>
        <w:t>pinnal</w:t>
      </w:r>
      <w:r w:rsidR="00F75551">
        <w:rPr>
          <w:lang w:val="et-EE"/>
        </w:rPr>
        <w:t>, sealhulgas rajada innovaatiliste tööstusprotsesside käivitamiseks demo- või piloottehase</w:t>
      </w:r>
      <w:r w:rsidRPr="00DA7D59">
        <w:rPr>
          <w:lang w:val="et-EE"/>
        </w:rPr>
        <w:t>.</w:t>
      </w:r>
    </w:p>
    <w:bookmarkEnd w:id="25"/>
    <w:p w14:paraId="2B21DB4D" w14:textId="77777777" w:rsidR="0048427C" w:rsidRPr="00DA7D59" w:rsidRDefault="0048427C" w:rsidP="0048427C">
      <w:pPr>
        <w:rPr>
          <w:lang w:val="et-EE"/>
        </w:rPr>
      </w:pPr>
    </w:p>
    <w:p w14:paraId="4CE6DCDB" w14:textId="45CFD051" w:rsidR="0048427C" w:rsidRPr="00DA7D59" w:rsidRDefault="0048427C" w:rsidP="0048427C">
      <w:pPr>
        <w:jc w:val="both"/>
        <w:rPr>
          <w:lang w:val="et-EE"/>
        </w:rPr>
      </w:pPr>
      <w:bookmarkStart w:id="26" w:name="_Hlk146228339"/>
      <w:r>
        <w:rPr>
          <w:lang w:val="et-EE"/>
        </w:rPr>
        <w:t>IVIA ehit</w:t>
      </w:r>
      <w:r w:rsidRPr="00DA7D59">
        <w:rPr>
          <w:lang w:val="et-EE"/>
        </w:rPr>
        <w:t>a</w:t>
      </w:r>
      <w:r>
        <w:rPr>
          <w:lang w:val="et-EE"/>
        </w:rPr>
        <w:t>b</w:t>
      </w:r>
      <w:r w:rsidRPr="00DA7D59">
        <w:rPr>
          <w:lang w:val="et-EE"/>
        </w:rPr>
        <w:t xml:space="preserve"> Ida-Virumaale esimese kaasaegsete tootmis-, büroo- ja abiruumidega h</w:t>
      </w:r>
      <w:r>
        <w:rPr>
          <w:lang w:val="et-EE"/>
        </w:rPr>
        <w:t xml:space="preserve">oone, mis on </w:t>
      </w:r>
      <w:r w:rsidRPr="0097794A">
        <w:rPr>
          <w:lang w:val="et-EE"/>
        </w:rPr>
        <w:t xml:space="preserve">mõeldud väljaüürimiseks tööstusettevõtetele. Hoone </w:t>
      </w:r>
      <w:r w:rsidR="00B77C70">
        <w:rPr>
          <w:lang w:val="et-EE"/>
        </w:rPr>
        <w:t>suletud netopind</w:t>
      </w:r>
      <w:r w:rsidRPr="0097794A">
        <w:rPr>
          <w:lang w:val="et-EE"/>
        </w:rPr>
        <w:t xml:space="preserve"> on </w:t>
      </w:r>
      <w:r w:rsidR="00B77C70">
        <w:rPr>
          <w:lang w:val="et-EE"/>
        </w:rPr>
        <w:t>6 658</w:t>
      </w:r>
      <w:r w:rsidRPr="0097794A">
        <w:rPr>
          <w:lang w:val="et-EE"/>
        </w:rPr>
        <w:t xml:space="preserve"> m². Hoonesse mahub</w:t>
      </w:r>
      <w:r w:rsidRPr="00DA7D59">
        <w:rPr>
          <w:lang w:val="et-EE"/>
        </w:rPr>
        <w:t xml:space="preserve"> korraga </w:t>
      </w:r>
      <w:r>
        <w:rPr>
          <w:lang w:val="et-EE"/>
        </w:rPr>
        <w:t xml:space="preserve">kuni </w:t>
      </w:r>
      <w:r w:rsidRPr="00DA7D59">
        <w:rPr>
          <w:lang w:val="et-EE"/>
        </w:rPr>
        <w:t>10 tööstust ja kuni 5 äriteenindusettevõtet.</w:t>
      </w:r>
      <w:bookmarkEnd w:id="26"/>
      <w:r w:rsidRPr="00DA7D59">
        <w:rPr>
          <w:lang w:val="et-EE"/>
        </w:rPr>
        <w:t xml:space="preserve"> Hoone konstruktsioon võimaldab paindlikult muuta ruumide konfiguratsiooni vastavalt konkreetse rentniku vajadustele nii Narva Tööstusinkubaatorisse sisenemisel kui ka tootmismahu muutumisel i</w:t>
      </w:r>
      <w:r>
        <w:rPr>
          <w:lang w:val="et-EE"/>
        </w:rPr>
        <w:t>nkubaatoris viibimise ajal</w:t>
      </w:r>
      <w:r w:rsidRPr="00DA7D59">
        <w:rPr>
          <w:lang w:val="et-EE"/>
        </w:rPr>
        <w:t xml:space="preserve">. </w:t>
      </w:r>
      <w:proofErr w:type="spellStart"/>
      <w:r w:rsidRPr="00DA7D59">
        <w:rPr>
          <w:lang w:val="et-EE"/>
        </w:rPr>
        <w:t>Inkubantide</w:t>
      </w:r>
      <w:proofErr w:type="spellEnd"/>
      <w:r w:rsidRPr="00DA7D59">
        <w:rPr>
          <w:lang w:val="et-EE"/>
        </w:rPr>
        <w:t xml:space="preserve"> arvu suurenemise korral võimaldab hoone konstruktsioon sellele täiendavaid tootmismooduleid juurde ehitada.</w:t>
      </w:r>
    </w:p>
    <w:p w14:paraId="4FB3AD20" w14:textId="77777777" w:rsidR="0048427C" w:rsidRPr="00DA7D59" w:rsidRDefault="0048427C" w:rsidP="0048427C">
      <w:pPr>
        <w:jc w:val="both"/>
        <w:rPr>
          <w:lang w:val="et-EE"/>
        </w:rPr>
      </w:pPr>
    </w:p>
    <w:p w14:paraId="3B059039" w14:textId="77777777" w:rsidR="0048427C" w:rsidRPr="00DA7D59" w:rsidRDefault="0048427C" w:rsidP="0048427C">
      <w:pPr>
        <w:jc w:val="both"/>
        <w:rPr>
          <w:lang w:val="et-EE"/>
        </w:rPr>
      </w:pPr>
      <w:r w:rsidRPr="00DA7D59">
        <w:rPr>
          <w:lang w:val="et-EE"/>
        </w:rPr>
        <w:t>Narva Tööstusinkubaatori hoone ehitamisel rakendatakse kaasaegseid energiasäästlikke tehnoloogiaid ja</w:t>
      </w:r>
      <w:r>
        <w:rPr>
          <w:lang w:val="et-EE"/>
        </w:rPr>
        <w:t xml:space="preserve"> kasutatakse tööstuspargi </w:t>
      </w:r>
      <w:r w:rsidRPr="00DA7D59">
        <w:rPr>
          <w:lang w:val="et-EE"/>
        </w:rPr>
        <w:t>taristu võimalusi, mille tulemusena on kommunaalkulude tase tööstusettevõtte jaoks üks madalamaid Eestis.</w:t>
      </w:r>
    </w:p>
    <w:p w14:paraId="25D0EBFB" w14:textId="77777777" w:rsidR="0048427C" w:rsidRPr="00DA7D59" w:rsidRDefault="0048427C" w:rsidP="0048427C">
      <w:pPr>
        <w:rPr>
          <w:lang w:val="et-EE"/>
        </w:rPr>
      </w:pPr>
    </w:p>
    <w:p w14:paraId="1D78E4BD" w14:textId="77B39337" w:rsidR="00CB3C8E" w:rsidRDefault="0048427C" w:rsidP="00CB3C8E">
      <w:pPr>
        <w:jc w:val="both"/>
        <w:rPr>
          <w:lang w:val="et-EE"/>
        </w:rPr>
      </w:pPr>
      <w:r w:rsidRPr="00DA7D59">
        <w:rPr>
          <w:lang w:val="et-EE"/>
        </w:rPr>
        <w:t>IVIA tööstusinkubaatori kontseptsioon näeb ette ettevõtete ajutise paiknemise</w:t>
      </w:r>
      <w:r>
        <w:rPr>
          <w:lang w:val="et-EE"/>
        </w:rPr>
        <w:t xml:space="preserve"> üüri</w:t>
      </w:r>
      <w:r w:rsidRPr="00DA7D59">
        <w:rPr>
          <w:lang w:val="et-EE"/>
        </w:rPr>
        <w:t xml:space="preserve">pindadel (mitte üle 5 aasta), mida reguleeritakse hinnapoliitikaga. </w:t>
      </w:r>
      <w:r w:rsidRPr="00087EBA">
        <w:rPr>
          <w:lang w:val="et-EE"/>
        </w:rPr>
        <w:t>Algusperioodil (1-2 aastat) on üürihind võrdne turuhinnaga</w:t>
      </w:r>
      <w:r>
        <w:rPr>
          <w:lang w:val="et-EE"/>
        </w:rPr>
        <w:t xml:space="preserve"> Ida-Virumaal</w:t>
      </w:r>
      <w:r w:rsidRPr="00087EBA">
        <w:rPr>
          <w:lang w:val="et-EE"/>
        </w:rPr>
        <w:t>, seejärel kerkib see järkjärgult, kuni on viiendaks aastaks turuhinnast märgatavalt kõrgem. Ettevõtjal on võimalik ruume üürida lühikeseks perioodiks. Ettevõtjale sobivaks perioodiks 1-5 aastat, millist soodustust ei võimalda üüritingim</w:t>
      </w:r>
      <w:r w:rsidR="00CB3C8E">
        <w:rPr>
          <w:lang w:val="et-EE"/>
        </w:rPr>
        <w:t>used erasektori arendaja poolt.</w:t>
      </w:r>
    </w:p>
    <w:p w14:paraId="3F239CCB" w14:textId="16D0E00F" w:rsidR="00CB3C8E" w:rsidRPr="00B77C70" w:rsidRDefault="00CB3C8E" w:rsidP="00CB3C8E">
      <w:pPr>
        <w:jc w:val="both"/>
        <w:rPr>
          <w:lang w:val="et-EE"/>
        </w:rPr>
      </w:pPr>
      <w:r w:rsidRPr="00B77C70">
        <w:rPr>
          <w:lang w:val="et-EE"/>
        </w:rPr>
        <w:t xml:space="preserve">IVIA pakub Narva Tööstusinkubaatoris ruumide üürilepingu alusel tegutsevatele </w:t>
      </w:r>
      <w:proofErr w:type="spellStart"/>
      <w:r w:rsidRPr="00B77C70">
        <w:rPr>
          <w:lang w:val="et-EE"/>
        </w:rPr>
        <w:t>inkubantidele</w:t>
      </w:r>
      <w:proofErr w:type="spellEnd"/>
      <w:r w:rsidRPr="00B77C70">
        <w:rPr>
          <w:lang w:val="et-EE"/>
        </w:rPr>
        <w:t xml:space="preserve"> </w:t>
      </w:r>
      <w:proofErr w:type="spellStart"/>
      <w:r w:rsidRPr="00B77C70">
        <w:rPr>
          <w:i/>
          <w:iCs/>
          <w:lang w:val="et-EE"/>
        </w:rPr>
        <w:t>soft</w:t>
      </w:r>
      <w:proofErr w:type="spellEnd"/>
      <w:r w:rsidRPr="00B77C70">
        <w:rPr>
          <w:i/>
          <w:iCs/>
          <w:lang w:val="et-EE"/>
        </w:rPr>
        <w:t xml:space="preserve"> </w:t>
      </w:r>
      <w:proofErr w:type="spellStart"/>
      <w:r w:rsidRPr="00B77C70">
        <w:rPr>
          <w:i/>
          <w:iCs/>
          <w:lang w:val="et-EE"/>
        </w:rPr>
        <w:t>landing</w:t>
      </w:r>
      <w:proofErr w:type="spellEnd"/>
      <w:r w:rsidRPr="00B77C70">
        <w:rPr>
          <w:lang w:val="et-EE"/>
        </w:rPr>
        <w:t xml:space="preserve"> tuge, mehitades oma </w:t>
      </w:r>
      <w:proofErr w:type="spellStart"/>
      <w:r w:rsidRPr="00B77C70">
        <w:rPr>
          <w:i/>
          <w:lang w:val="et-EE"/>
        </w:rPr>
        <w:t>soft</w:t>
      </w:r>
      <w:proofErr w:type="spellEnd"/>
      <w:r w:rsidRPr="00B77C70">
        <w:rPr>
          <w:i/>
          <w:lang w:val="et-EE"/>
        </w:rPr>
        <w:t xml:space="preserve"> </w:t>
      </w:r>
      <w:proofErr w:type="spellStart"/>
      <w:r w:rsidRPr="00B77C70">
        <w:rPr>
          <w:i/>
          <w:lang w:val="et-EE"/>
        </w:rPr>
        <w:t>landing</w:t>
      </w:r>
      <w:proofErr w:type="spellEnd"/>
      <w:r w:rsidRPr="00B77C70">
        <w:rPr>
          <w:lang w:val="et-EE"/>
        </w:rPr>
        <w:t xml:space="preserve"> teenuste büroo hoone administratiivkorpusesse. Teenuse eest IVIA tasu ei </w:t>
      </w:r>
      <w:r w:rsidR="004E1AD2" w:rsidRPr="00B77C70">
        <w:rPr>
          <w:lang w:val="et-EE"/>
        </w:rPr>
        <w:t>küsi</w:t>
      </w:r>
      <w:r w:rsidRPr="00B77C70">
        <w:rPr>
          <w:lang w:val="et-EE"/>
        </w:rPr>
        <w:t>, see on tervikteenuse juurde käiv tugi, osa</w:t>
      </w:r>
      <w:r w:rsidR="004E1AD2" w:rsidRPr="00B77C70">
        <w:rPr>
          <w:lang w:val="et-EE"/>
        </w:rPr>
        <w:t xml:space="preserve"> inkubatsioonipinnale kolimise tingimustest</w:t>
      </w:r>
      <w:r w:rsidRPr="00B77C70">
        <w:rPr>
          <w:lang w:val="et-EE"/>
        </w:rPr>
        <w:t>. Osa administratiivkorpuse büroopindadest üürivad äriteenindusettevõtted (</w:t>
      </w:r>
      <w:proofErr w:type="spellStart"/>
      <w:r w:rsidRPr="00B77C70">
        <w:rPr>
          <w:lang w:val="et-EE"/>
        </w:rPr>
        <w:t>raamatupidamisteenused</w:t>
      </w:r>
      <w:proofErr w:type="spellEnd"/>
      <w:r w:rsidRPr="00B77C70">
        <w:rPr>
          <w:lang w:val="et-EE"/>
        </w:rPr>
        <w:t xml:space="preserve">, õigusteenused, insenerfirmad jt). </w:t>
      </w:r>
    </w:p>
    <w:p w14:paraId="5AF9D14D" w14:textId="418C80B3" w:rsidR="0048427C" w:rsidRPr="00DA7D59" w:rsidRDefault="00CB3C8E" w:rsidP="0048427C">
      <w:pPr>
        <w:jc w:val="both"/>
        <w:rPr>
          <w:lang w:val="et-EE"/>
        </w:rPr>
      </w:pPr>
      <w:r w:rsidRPr="00B77C70">
        <w:rPr>
          <w:lang w:val="et-EE"/>
        </w:rPr>
        <w:t xml:space="preserve">Kaasaegse ettevõtlustaristu koondamine ühte keskusesse suurendab oluliselt potentsiaali uute konkurentsivõimeliste, kaasaegse lähenemise ja kõrget lisandväärtust loovate ettevõtete tekkimiseks Ida-Virumaal. </w:t>
      </w:r>
      <w:r w:rsidR="0048427C" w:rsidRPr="00B77C70">
        <w:rPr>
          <w:lang w:val="et-EE"/>
        </w:rPr>
        <w:t>Sellised tingimused investorile soodustavad ettevõtlusega alustamist ning julgustab arendama oma tootmisprojekti võimekuseni rajada isiklik tootmishoone.</w:t>
      </w:r>
    </w:p>
    <w:p w14:paraId="3CDF6980" w14:textId="77777777" w:rsidR="0048427C" w:rsidRPr="00DA7D59" w:rsidRDefault="0048427C" w:rsidP="0048427C">
      <w:pPr>
        <w:jc w:val="both"/>
        <w:rPr>
          <w:lang w:val="et-EE"/>
        </w:rPr>
      </w:pPr>
    </w:p>
    <w:p w14:paraId="61DF32A8" w14:textId="77777777" w:rsidR="0048427C" w:rsidRDefault="0048427C" w:rsidP="0048427C">
      <w:pPr>
        <w:jc w:val="both"/>
        <w:rPr>
          <w:lang w:val="et-EE"/>
        </w:rPr>
      </w:pPr>
      <w:r w:rsidRPr="00DA7D59">
        <w:rPr>
          <w:lang w:val="et-EE"/>
        </w:rPr>
        <w:t xml:space="preserve">IVIA </w:t>
      </w:r>
      <w:r>
        <w:rPr>
          <w:lang w:val="et-EE"/>
        </w:rPr>
        <w:t>jaoks tähendab üürnike</w:t>
      </w:r>
      <w:r w:rsidRPr="00DA7D59">
        <w:rPr>
          <w:lang w:val="et-EE"/>
        </w:rPr>
        <w:t xml:space="preserve"> ajuti</w:t>
      </w:r>
      <w:r>
        <w:rPr>
          <w:lang w:val="et-EE"/>
        </w:rPr>
        <w:t>se tegutsemise ja inkubatsioonist väljuvate üürnike</w:t>
      </w:r>
      <w:r w:rsidRPr="00DA7D59">
        <w:rPr>
          <w:lang w:val="et-EE"/>
        </w:rPr>
        <w:t xml:space="preserve"> uutega asendamise kontseptsioon seda, et Narva Tööstusinkubaator</w:t>
      </w:r>
      <w:r>
        <w:rPr>
          <w:lang w:val="et-EE"/>
        </w:rPr>
        <w:t>ist kujuneb uute investorite kaasamise allikas</w:t>
      </w:r>
      <w:r w:rsidRPr="00DA7D59">
        <w:rPr>
          <w:lang w:val="et-EE"/>
        </w:rPr>
        <w:t xml:space="preserve"> ja nende</w:t>
      </w:r>
      <w:r>
        <w:rPr>
          <w:lang w:val="et-EE"/>
        </w:rPr>
        <w:t xml:space="preserve"> arengu kiirendamise tööriist regioonis</w:t>
      </w:r>
      <w:r w:rsidRPr="00DA7D59">
        <w:rPr>
          <w:lang w:val="et-EE"/>
        </w:rPr>
        <w:t xml:space="preserve">. </w:t>
      </w:r>
    </w:p>
    <w:p w14:paraId="0517E0E3" w14:textId="77777777" w:rsidR="00F75551" w:rsidRDefault="00F75551" w:rsidP="0048427C">
      <w:pPr>
        <w:jc w:val="both"/>
        <w:rPr>
          <w:lang w:val="et-EE"/>
        </w:rPr>
      </w:pPr>
    </w:p>
    <w:p w14:paraId="299D93CB" w14:textId="4CC73E85" w:rsidR="00F75551" w:rsidRPr="00DA7D59" w:rsidRDefault="00F75551" w:rsidP="0048427C">
      <w:pPr>
        <w:jc w:val="both"/>
        <w:rPr>
          <w:lang w:val="et-EE"/>
        </w:rPr>
      </w:pPr>
      <w:r>
        <w:rPr>
          <w:lang w:val="et-EE"/>
        </w:rPr>
        <w:t xml:space="preserve">Narva Tööstusinkubaatori ärimudel on välja töötatud lähtuvalt IVIA kogemustest, klientide vajadustest ja turuseisust. Mudel on globaalses mastaabis unikaalne ja sarnaseid lahendusi ei ole põhjalikku süvaanalüüsi koostamata võimalik tuvastada. Ärimudelile on iseloomulik mitmete piirangute olemasolu pindadele sisenemisel, mis tähendab, et tegemist ei ole klassikalise vabaturu kinnisavara arendusprojektige ning klientide leidmine eeldab proaktiivset turundust ning selget selektsiooni inkubaatorisse ettevõtete vastuvõtmisel. </w:t>
      </w:r>
    </w:p>
    <w:p w14:paraId="4573DBF4" w14:textId="77777777" w:rsidR="008A2384" w:rsidRDefault="008A2384" w:rsidP="00812C77">
      <w:pPr>
        <w:rPr>
          <w:lang w:val="et-EE"/>
        </w:rPr>
      </w:pPr>
    </w:p>
    <w:p w14:paraId="0ADD54CA" w14:textId="77777777" w:rsidR="005274DB" w:rsidRDefault="005274DB" w:rsidP="00812C77">
      <w:pPr>
        <w:rPr>
          <w:lang w:val="et-EE"/>
        </w:rPr>
      </w:pPr>
    </w:p>
    <w:p w14:paraId="758A33E9" w14:textId="77777777" w:rsidR="005274DB" w:rsidRPr="00DA7D59" w:rsidRDefault="005274DB" w:rsidP="00812C77">
      <w:pPr>
        <w:rPr>
          <w:lang w:val="et-EE"/>
        </w:rPr>
      </w:pPr>
    </w:p>
    <w:p w14:paraId="2AD3A9BF" w14:textId="3D7B742B" w:rsidR="009E2E5F" w:rsidRPr="00DA7D59" w:rsidRDefault="00933F0E" w:rsidP="005D344D">
      <w:pPr>
        <w:pStyle w:val="Heading2"/>
        <w:ind w:left="567" w:hanging="567"/>
        <w:rPr>
          <w:lang w:val="et-EE"/>
        </w:rPr>
      </w:pPr>
      <w:bookmarkStart w:id="27" w:name="_Toc158040822"/>
      <w:r w:rsidRPr="00DA7D59">
        <w:rPr>
          <w:lang w:val="et-EE"/>
        </w:rPr>
        <w:lastRenderedPageBreak/>
        <w:t xml:space="preserve">Projekti </w:t>
      </w:r>
      <w:proofErr w:type="spellStart"/>
      <w:r w:rsidRPr="00DA7D59">
        <w:rPr>
          <w:lang w:val="et-EE"/>
        </w:rPr>
        <w:t>üldeesmärgid</w:t>
      </w:r>
      <w:bookmarkEnd w:id="27"/>
      <w:proofErr w:type="spellEnd"/>
    </w:p>
    <w:p w14:paraId="4965B1FD" w14:textId="51CF1779" w:rsidR="005D344D" w:rsidRPr="00DA7D59" w:rsidRDefault="005D344D" w:rsidP="00812C77">
      <w:pPr>
        <w:rPr>
          <w:lang w:val="et-EE"/>
        </w:rPr>
      </w:pPr>
    </w:p>
    <w:p w14:paraId="0EF8BF6C" w14:textId="626320D7" w:rsidR="0048427C" w:rsidRPr="00DA7D59" w:rsidRDefault="0048427C" w:rsidP="0048427C">
      <w:pPr>
        <w:jc w:val="both"/>
        <w:rPr>
          <w:lang w:val="et-EE"/>
        </w:rPr>
      </w:pPr>
      <w:bookmarkStart w:id="28" w:name="_Hlk146228387"/>
      <w:r w:rsidRPr="00DA7D59">
        <w:rPr>
          <w:lang w:val="et-EE"/>
        </w:rPr>
        <w:t>Laiendada kuni 202</w:t>
      </w:r>
      <w:r w:rsidR="00B54834">
        <w:rPr>
          <w:lang w:val="et-EE"/>
        </w:rPr>
        <w:t>5</w:t>
      </w:r>
      <w:r w:rsidRPr="00DA7D59">
        <w:rPr>
          <w:lang w:val="et-EE"/>
        </w:rPr>
        <w:t xml:space="preserve">. aasta lõpuni IVIA taristu võimaluste spektrit uute konkurentsivõimeliste töötleva tööstuse tootmisettevõtete tekkeks regioonis, luues selleks Ida-Virumaa esimese tööstusinkubaatori raames kaasaegsed tööstuskinnisvara </w:t>
      </w:r>
      <w:r w:rsidR="004E1AD2">
        <w:rPr>
          <w:lang w:val="et-EE"/>
        </w:rPr>
        <w:t>üüri</w:t>
      </w:r>
      <w:r w:rsidRPr="00DA7D59">
        <w:rPr>
          <w:lang w:val="et-EE"/>
        </w:rPr>
        <w:t>pinnad ja pakkudes ärinõustamise tugiteenuseid.</w:t>
      </w:r>
      <w:bookmarkEnd w:id="28"/>
    </w:p>
    <w:p w14:paraId="79AE353B" w14:textId="77777777" w:rsidR="00D541E6" w:rsidRPr="00DA7D59" w:rsidRDefault="00D541E6" w:rsidP="00812C77">
      <w:pPr>
        <w:rPr>
          <w:lang w:val="et-EE"/>
        </w:rPr>
      </w:pPr>
    </w:p>
    <w:p w14:paraId="7F00A2BD" w14:textId="6BA411E0" w:rsidR="005D344D" w:rsidRPr="00DA7D59" w:rsidRDefault="00933F0E" w:rsidP="005D344D">
      <w:pPr>
        <w:pStyle w:val="Heading2"/>
        <w:ind w:left="567" w:hanging="567"/>
        <w:rPr>
          <w:lang w:val="et-EE"/>
        </w:rPr>
      </w:pPr>
      <w:bookmarkStart w:id="29" w:name="_Toc158040823"/>
      <w:r w:rsidRPr="00DA7D59">
        <w:rPr>
          <w:lang w:val="et-EE"/>
        </w:rPr>
        <w:t>Projekti konkreetsed eesmärgid</w:t>
      </w:r>
      <w:bookmarkEnd w:id="29"/>
    </w:p>
    <w:p w14:paraId="769EA042" w14:textId="7A6B10B3" w:rsidR="009E2E5F" w:rsidRPr="00DA7D59" w:rsidRDefault="009E2E5F" w:rsidP="00812C77">
      <w:pPr>
        <w:rPr>
          <w:lang w:val="et-EE"/>
        </w:rPr>
      </w:pPr>
    </w:p>
    <w:p w14:paraId="786C9584" w14:textId="78386C4C" w:rsidR="005D344D" w:rsidRPr="00B77C70" w:rsidRDefault="004925D2" w:rsidP="002A549F">
      <w:pPr>
        <w:pStyle w:val="ListParagraph"/>
        <w:numPr>
          <w:ilvl w:val="0"/>
          <w:numId w:val="11"/>
        </w:numPr>
        <w:jc w:val="both"/>
        <w:rPr>
          <w:lang w:val="et-EE"/>
        </w:rPr>
      </w:pPr>
      <w:bookmarkStart w:id="30" w:name="_Hlk146228487"/>
      <w:r w:rsidRPr="00B77C70">
        <w:rPr>
          <w:lang w:val="et-EE"/>
        </w:rPr>
        <w:t xml:space="preserve">Ehitada 2024. a lõpuks valmis Narva Tööstusinkubaatori hoone, pindalaga </w:t>
      </w:r>
      <w:r w:rsidR="00B77C70" w:rsidRPr="00B77C70">
        <w:rPr>
          <w:lang w:val="en-US"/>
        </w:rPr>
        <w:t>6 658</w:t>
      </w:r>
      <w:r w:rsidR="005456AC" w:rsidRPr="00B77C70">
        <w:rPr>
          <w:lang w:val="et-EE"/>
        </w:rPr>
        <w:t xml:space="preserve"> </w:t>
      </w:r>
      <w:r w:rsidR="0098135E" w:rsidRPr="00B77C70">
        <w:rPr>
          <w:lang w:val="et-EE"/>
        </w:rPr>
        <w:t>m²</w:t>
      </w:r>
      <w:r w:rsidR="00E6747E" w:rsidRPr="00B77C70">
        <w:rPr>
          <w:lang w:val="et-EE"/>
        </w:rPr>
        <w:t>.</w:t>
      </w:r>
    </w:p>
    <w:p w14:paraId="330A5C3B" w14:textId="7EBD46B4" w:rsidR="00E6747E" w:rsidRPr="00B77C70" w:rsidRDefault="0027526E" w:rsidP="002A549F">
      <w:pPr>
        <w:pStyle w:val="ListParagraph"/>
        <w:numPr>
          <w:ilvl w:val="0"/>
          <w:numId w:val="11"/>
        </w:numPr>
        <w:jc w:val="both"/>
        <w:rPr>
          <w:lang w:val="et-EE"/>
        </w:rPr>
      </w:pPr>
      <w:r w:rsidRPr="00B77C70">
        <w:rPr>
          <w:lang w:val="et-EE"/>
        </w:rPr>
        <w:t>Hakata hiljemalt 202</w:t>
      </w:r>
      <w:r w:rsidR="00B54834">
        <w:rPr>
          <w:lang w:val="et-EE"/>
        </w:rPr>
        <w:t>5</w:t>
      </w:r>
      <w:r w:rsidRPr="00B77C70">
        <w:rPr>
          <w:lang w:val="et-EE"/>
        </w:rPr>
        <w:t xml:space="preserve">. a lõpus teenindama Narva Tööstusinkubaatori kliente. </w:t>
      </w:r>
      <w:r w:rsidR="001E7183" w:rsidRPr="00B77C70">
        <w:rPr>
          <w:lang w:val="et-EE"/>
        </w:rPr>
        <w:t xml:space="preserve"> </w:t>
      </w:r>
    </w:p>
    <w:bookmarkEnd w:id="30"/>
    <w:p w14:paraId="1B61E5CE" w14:textId="77777777" w:rsidR="00E6747E" w:rsidRPr="00B77C70" w:rsidRDefault="00E6747E" w:rsidP="00812C77">
      <w:pPr>
        <w:rPr>
          <w:lang w:val="et-EE"/>
        </w:rPr>
      </w:pPr>
    </w:p>
    <w:p w14:paraId="33529348" w14:textId="55E308F1" w:rsidR="005D344D" w:rsidRPr="00B77C70" w:rsidRDefault="00933F0E" w:rsidP="005D344D">
      <w:pPr>
        <w:pStyle w:val="Heading2"/>
        <w:ind w:left="567" w:hanging="567"/>
        <w:rPr>
          <w:lang w:val="et-EE"/>
        </w:rPr>
      </w:pPr>
      <w:bookmarkStart w:id="31" w:name="_Toc158040824"/>
      <w:r w:rsidRPr="00B77C70">
        <w:rPr>
          <w:lang w:val="et-EE"/>
        </w:rPr>
        <w:t>Oodatavad tulemused</w:t>
      </w:r>
      <w:bookmarkEnd w:id="31"/>
    </w:p>
    <w:p w14:paraId="7846DAAD" w14:textId="53D18EA4" w:rsidR="009E2E5F" w:rsidRPr="00B77C70" w:rsidRDefault="009E2E5F" w:rsidP="00812C77">
      <w:pPr>
        <w:rPr>
          <w:lang w:val="et-EE"/>
        </w:rPr>
      </w:pPr>
    </w:p>
    <w:p w14:paraId="7A65FBF9" w14:textId="625BD335" w:rsidR="003F75F4" w:rsidRPr="00B77C70" w:rsidRDefault="00A01561" w:rsidP="003F75F4">
      <w:pPr>
        <w:pStyle w:val="ListParagraph"/>
        <w:numPr>
          <w:ilvl w:val="0"/>
          <w:numId w:val="12"/>
        </w:numPr>
        <w:jc w:val="both"/>
        <w:rPr>
          <w:lang w:val="et-EE"/>
        </w:rPr>
      </w:pPr>
      <w:bookmarkStart w:id="32" w:name="_Hlk146228572"/>
      <w:r w:rsidRPr="00B77C70">
        <w:rPr>
          <w:lang w:val="et-EE"/>
        </w:rPr>
        <w:t>202</w:t>
      </w:r>
      <w:r w:rsidR="00B54834">
        <w:rPr>
          <w:lang w:val="et-EE"/>
        </w:rPr>
        <w:t>5</w:t>
      </w:r>
      <w:r w:rsidRPr="00B77C70">
        <w:rPr>
          <w:lang w:val="et-EE"/>
        </w:rPr>
        <w:t xml:space="preserve">. aasta lõpuks luuakse Narvas ja Ida-Virumaal esimene kaasaegne tootmis- ja kontoritaristu, mis võimaldab käivitada korraga kuni </w:t>
      </w:r>
      <w:r w:rsidR="007D0435" w:rsidRPr="00B77C70">
        <w:rPr>
          <w:lang w:val="et-EE"/>
        </w:rPr>
        <w:t>8</w:t>
      </w:r>
      <w:r w:rsidRPr="00B77C70">
        <w:rPr>
          <w:lang w:val="et-EE"/>
        </w:rPr>
        <w:t xml:space="preserve"> tootmisettevõtet, 5 äriteenindusettevõtet.</w:t>
      </w:r>
    </w:p>
    <w:p w14:paraId="7ADBBC08" w14:textId="4CE11F37" w:rsidR="00FD431C" w:rsidRPr="00B77C70" w:rsidRDefault="008C6262" w:rsidP="003F75F4">
      <w:pPr>
        <w:pStyle w:val="ListParagraph"/>
        <w:numPr>
          <w:ilvl w:val="0"/>
          <w:numId w:val="12"/>
        </w:numPr>
        <w:jc w:val="both"/>
        <w:rPr>
          <w:lang w:val="et-EE"/>
        </w:rPr>
      </w:pPr>
      <w:r w:rsidRPr="00B77C70">
        <w:rPr>
          <w:lang w:val="et-EE"/>
        </w:rPr>
        <w:t>2034. a lõpuks on tänu Narva Tööstusinkubaatori tegevusele Ida-Virumaal:</w:t>
      </w:r>
    </w:p>
    <w:p w14:paraId="295A0FC8" w14:textId="6EA555E6" w:rsidR="00E6747E" w:rsidRPr="00B77C70" w:rsidRDefault="00DA043D" w:rsidP="00FF01E9">
      <w:pPr>
        <w:pStyle w:val="ListParagraph"/>
        <w:numPr>
          <w:ilvl w:val="1"/>
          <w:numId w:val="72"/>
        </w:numPr>
        <w:ind w:left="1418" w:hanging="425"/>
        <w:jc w:val="both"/>
        <w:rPr>
          <w:lang w:val="et-EE"/>
        </w:rPr>
      </w:pPr>
      <w:r w:rsidRPr="00B77C70">
        <w:rPr>
          <w:lang w:val="et-EE"/>
        </w:rPr>
        <w:t xml:space="preserve">asutatud ja tegutseb </w:t>
      </w:r>
      <w:r w:rsidR="007D0435" w:rsidRPr="00B77C70">
        <w:fldChar w:fldCharType="begin"/>
      </w:r>
      <w:r w:rsidR="007D0435" w:rsidRPr="00B77C70">
        <w:rPr>
          <w:lang w:val="en-US"/>
        </w:rPr>
        <w:instrText xml:space="preserve"> LINK </w:instrText>
      </w:r>
      <w:r w:rsidR="005B5B40" w:rsidRPr="00B77C70">
        <w:rPr>
          <w:lang w:val="en-US"/>
        </w:rPr>
        <w:instrText xml:space="preserve">Excel.Sheet.12 "C:\\IVIA\\Пилотные разработки\\Производственный инкубатор\\TTA\\Tuguteenused finatsalüüs NTI.xlsx" "SM moju!R53C16" </w:instrText>
      </w:r>
      <w:r w:rsidR="007D0435" w:rsidRPr="00B77C70">
        <w:rPr>
          <w:lang w:val="en-US"/>
        </w:rPr>
        <w:instrText xml:space="preserve">\a \t </w:instrText>
      </w:r>
      <w:r w:rsidR="00A8029B" w:rsidRPr="00B77C70">
        <w:rPr>
          <w:lang w:val="en-US"/>
        </w:rPr>
        <w:instrText xml:space="preserve"> \* MERGEFORMAT </w:instrText>
      </w:r>
      <w:r w:rsidR="007D0435" w:rsidRPr="00B77C70">
        <w:fldChar w:fldCharType="separate"/>
      </w:r>
      <w:r w:rsidR="005B5B40" w:rsidRPr="00B77C70">
        <w:rPr>
          <w:lang w:val="en-US"/>
        </w:rPr>
        <w:t>15</w:t>
      </w:r>
      <w:r w:rsidR="007D0435" w:rsidRPr="00B77C70">
        <w:fldChar w:fldCharType="end"/>
      </w:r>
      <w:r w:rsidRPr="00B77C70">
        <w:rPr>
          <w:lang w:val="et-EE"/>
        </w:rPr>
        <w:t xml:space="preserve"> uut tootmisettevõtet; </w:t>
      </w:r>
      <w:r w:rsidR="00ED2063" w:rsidRPr="00B77C70">
        <w:rPr>
          <w:lang w:val="et-EE"/>
        </w:rPr>
        <w:t xml:space="preserve"> </w:t>
      </w:r>
    </w:p>
    <w:p w14:paraId="033577ED" w14:textId="57DD5B74" w:rsidR="00E6747E" w:rsidRPr="00B77C70" w:rsidRDefault="00DA043D" w:rsidP="00FF01E9">
      <w:pPr>
        <w:pStyle w:val="ListParagraph"/>
        <w:numPr>
          <w:ilvl w:val="1"/>
          <w:numId w:val="72"/>
        </w:numPr>
        <w:ind w:left="1418" w:hanging="425"/>
        <w:jc w:val="both"/>
        <w:rPr>
          <w:lang w:val="et-EE"/>
        </w:rPr>
      </w:pPr>
      <w:r w:rsidRPr="00B77C70">
        <w:rPr>
          <w:lang w:val="et-EE"/>
        </w:rPr>
        <w:t>loodud</w:t>
      </w:r>
      <w:r w:rsidR="00ED2063" w:rsidRPr="00B77C70">
        <w:rPr>
          <w:lang w:val="et-EE"/>
        </w:rPr>
        <w:t xml:space="preserve"> </w:t>
      </w:r>
      <w:r w:rsidR="007D0435" w:rsidRPr="00B77C70">
        <w:fldChar w:fldCharType="begin"/>
      </w:r>
      <w:r w:rsidR="007D0435" w:rsidRPr="00B77C70">
        <w:instrText xml:space="preserve"> LINK </w:instrText>
      </w:r>
      <w:r w:rsidR="005B5B40" w:rsidRPr="00B77C70">
        <w:instrText xml:space="preserve">Excel.Sheet.12 "C:\\IVIA\\Пилотные разработки\\Производственный инкубатор\\TTA\\Tuguteenused finatsalüüs NTI.xlsx" "SM moju!R48C16" </w:instrText>
      </w:r>
      <w:r w:rsidR="007D0435" w:rsidRPr="00B77C70">
        <w:instrText xml:space="preserve">\a \t </w:instrText>
      </w:r>
      <w:r w:rsidR="00A8029B" w:rsidRPr="00B77C70">
        <w:instrText xml:space="preserve"> \* MERGEFORMAT </w:instrText>
      </w:r>
      <w:r w:rsidR="007D0435" w:rsidRPr="00B77C70">
        <w:fldChar w:fldCharType="separate"/>
      </w:r>
      <w:r w:rsidR="005B5B40" w:rsidRPr="00B77C70">
        <w:t>5</w:t>
      </w:r>
      <w:r w:rsidR="00C23974" w:rsidRPr="00B77C70">
        <w:rPr>
          <w:lang w:val="en-US"/>
        </w:rPr>
        <w:t>50 - 600</w:t>
      </w:r>
      <w:r w:rsidR="007D0435" w:rsidRPr="00B77C70">
        <w:fldChar w:fldCharType="end"/>
      </w:r>
      <w:r w:rsidR="00ED2063" w:rsidRPr="00B77C70">
        <w:rPr>
          <w:lang w:val="et-EE"/>
        </w:rPr>
        <w:t xml:space="preserve"> </w:t>
      </w:r>
      <w:r w:rsidRPr="00B77C70">
        <w:rPr>
          <w:lang w:val="et-EE"/>
        </w:rPr>
        <w:t>uut töökohta</w:t>
      </w:r>
      <w:r w:rsidR="00D618D9" w:rsidRPr="00B77C70">
        <w:rPr>
          <w:lang w:val="et-EE"/>
        </w:rPr>
        <w:t>;</w:t>
      </w:r>
    </w:p>
    <w:p w14:paraId="7AAE7A28" w14:textId="41CE3B21" w:rsidR="008B197E" w:rsidRPr="00B77C70" w:rsidRDefault="00DA043D" w:rsidP="00FF01E9">
      <w:pPr>
        <w:pStyle w:val="ListParagraph"/>
        <w:numPr>
          <w:ilvl w:val="1"/>
          <w:numId w:val="72"/>
        </w:numPr>
        <w:ind w:left="1418" w:hanging="425"/>
        <w:jc w:val="both"/>
        <w:rPr>
          <w:lang w:val="et-EE"/>
        </w:rPr>
      </w:pPr>
      <w:r w:rsidRPr="00B77C70">
        <w:rPr>
          <w:lang w:val="et-EE"/>
        </w:rPr>
        <w:t>kaasatud</w:t>
      </w:r>
      <w:r w:rsidR="00C23974" w:rsidRPr="00B77C70">
        <w:rPr>
          <w:lang w:val="et-EE"/>
        </w:rPr>
        <w:t xml:space="preserve"> ligikaudu</w:t>
      </w:r>
      <w:r w:rsidRPr="00B77C70">
        <w:rPr>
          <w:lang w:val="et-EE"/>
        </w:rPr>
        <w:t xml:space="preserve"> </w:t>
      </w:r>
      <w:r w:rsidR="0009096C" w:rsidRPr="00B77C70">
        <w:fldChar w:fldCharType="begin"/>
      </w:r>
      <w:r w:rsidR="0009096C" w:rsidRPr="00B77C70">
        <w:rPr>
          <w:lang w:val="en-US"/>
        </w:rPr>
        <w:instrText xml:space="preserve"> LINK Excel.Sheet.12 "C:\\IVIA\\</w:instrText>
      </w:r>
      <w:r w:rsidR="0009096C" w:rsidRPr="00B77C70">
        <w:instrText>Пилотные</w:instrText>
      </w:r>
      <w:r w:rsidR="0009096C" w:rsidRPr="00B77C70">
        <w:rPr>
          <w:lang w:val="en-US"/>
        </w:rPr>
        <w:instrText xml:space="preserve"> </w:instrText>
      </w:r>
      <w:r w:rsidR="0009096C" w:rsidRPr="00B77C70">
        <w:instrText>разработки</w:instrText>
      </w:r>
      <w:r w:rsidR="0009096C" w:rsidRPr="00B77C70">
        <w:rPr>
          <w:lang w:val="en-US"/>
        </w:rPr>
        <w:instrText>\\</w:instrText>
      </w:r>
      <w:r w:rsidR="0009096C" w:rsidRPr="00B77C70">
        <w:instrText>Производственный</w:instrText>
      </w:r>
      <w:r w:rsidR="0009096C" w:rsidRPr="00B77C70">
        <w:rPr>
          <w:lang w:val="en-US"/>
        </w:rPr>
        <w:instrText xml:space="preserve"> </w:instrText>
      </w:r>
      <w:r w:rsidR="0009096C" w:rsidRPr="00B77C70">
        <w:instrText>инкубатор</w:instrText>
      </w:r>
      <w:r w:rsidR="0009096C" w:rsidRPr="00B77C70">
        <w:rPr>
          <w:lang w:val="en-US"/>
        </w:rPr>
        <w:instrText xml:space="preserve">\\TTA\\Tuguteenused finatsalüüs NTI.xlsx" "SM moju!R62C36" \a \t </w:instrText>
      </w:r>
      <w:r w:rsidR="00A8029B" w:rsidRPr="00B77C70">
        <w:rPr>
          <w:lang w:val="en-US"/>
        </w:rPr>
        <w:instrText xml:space="preserve"> \* MERGEFORMAT </w:instrText>
      </w:r>
      <w:r w:rsidR="0009096C" w:rsidRPr="00B77C70">
        <w:fldChar w:fldCharType="separate"/>
      </w:r>
      <w:r w:rsidR="0009096C" w:rsidRPr="00B77C70">
        <w:rPr>
          <w:lang w:val="en-US"/>
        </w:rPr>
        <w:t>58</w:t>
      </w:r>
      <w:r w:rsidR="0009096C" w:rsidRPr="00B77C70">
        <w:fldChar w:fldCharType="end"/>
      </w:r>
      <w:r w:rsidR="00393BAD" w:rsidRPr="00B77C70">
        <w:rPr>
          <w:lang w:val="et-EE"/>
        </w:rPr>
        <w:fldChar w:fldCharType="begin"/>
      </w:r>
      <w:r w:rsidR="00393BAD" w:rsidRPr="00B77C70">
        <w:rPr>
          <w:lang w:val="et-EE"/>
        </w:rPr>
        <w:instrText xml:space="preserve"> LINK </w:instrText>
      </w:r>
      <w:r w:rsidR="00E46A53" w:rsidRPr="00B77C70">
        <w:rPr>
          <w:lang w:val="et-EE"/>
        </w:rPr>
        <w:instrText xml:space="preserve">Excel.Sheet.12 "C:\\IVIA\\Пилотные разработки\\Производственный инкубатор\\TTA\\Puhastuluanaluus.xlsx" "B_Косвенный эффект!R56C16" </w:instrText>
      </w:r>
      <w:r w:rsidR="00393BAD" w:rsidRPr="00B77C70">
        <w:rPr>
          <w:lang w:val="et-EE"/>
        </w:rPr>
        <w:instrText xml:space="preserve">\a \t </w:instrText>
      </w:r>
      <w:r w:rsidR="00A8029B" w:rsidRPr="00B77C70">
        <w:rPr>
          <w:lang w:val="et-EE"/>
        </w:rPr>
        <w:instrText xml:space="preserve"> \* MERGEFORMAT </w:instrText>
      </w:r>
      <w:r w:rsidR="00393BAD" w:rsidRPr="00B77C70">
        <w:rPr>
          <w:lang w:val="et-EE"/>
        </w:rPr>
        <w:fldChar w:fldCharType="end"/>
      </w:r>
      <w:r w:rsidR="008B197E" w:rsidRPr="00B77C70">
        <w:rPr>
          <w:lang w:val="et-EE"/>
        </w:rPr>
        <w:t xml:space="preserve"> </w:t>
      </w:r>
      <w:r w:rsidR="0098135E" w:rsidRPr="00B77C70">
        <w:rPr>
          <w:lang w:val="et-EE"/>
        </w:rPr>
        <w:t>mln eurot</w:t>
      </w:r>
      <w:r w:rsidR="008B197E" w:rsidRPr="00B77C70">
        <w:rPr>
          <w:lang w:val="et-EE"/>
        </w:rPr>
        <w:t xml:space="preserve"> </w:t>
      </w:r>
      <w:r w:rsidRPr="00B77C70">
        <w:rPr>
          <w:lang w:val="et-EE"/>
        </w:rPr>
        <w:t>uusi erainvesteeringuid</w:t>
      </w:r>
      <w:r w:rsidR="00FD431C" w:rsidRPr="00B77C70">
        <w:rPr>
          <w:lang w:val="et-EE"/>
        </w:rPr>
        <w:t>.</w:t>
      </w:r>
    </w:p>
    <w:bookmarkEnd w:id="32"/>
    <w:p w14:paraId="793E7AD8" w14:textId="6CFB964B" w:rsidR="00E6747E" w:rsidRPr="00DA7D59" w:rsidRDefault="00E6747E" w:rsidP="002A549F">
      <w:pPr>
        <w:jc w:val="both"/>
        <w:rPr>
          <w:lang w:val="et-EE"/>
        </w:rPr>
      </w:pPr>
    </w:p>
    <w:p w14:paraId="4F812409" w14:textId="77777777" w:rsidR="00E6747E" w:rsidRPr="00DA7D59" w:rsidRDefault="00E6747E" w:rsidP="00812C77">
      <w:pPr>
        <w:rPr>
          <w:lang w:val="et-EE"/>
        </w:rPr>
      </w:pPr>
    </w:p>
    <w:p w14:paraId="502957BE" w14:textId="2F6021A0" w:rsidR="005A3031" w:rsidRPr="00DA7D59" w:rsidRDefault="005A3031">
      <w:pPr>
        <w:rPr>
          <w:lang w:val="et-EE"/>
        </w:rPr>
      </w:pPr>
      <w:r w:rsidRPr="00DA7D59">
        <w:rPr>
          <w:lang w:val="et-EE"/>
        </w:rPr>
        <w:br w:type="page"/>
      </w:r>
    </w:p>
    <w:p w14:paraId="15F6B638" w14:textId="77777777" w:rsidR="005D344D" w:rsidRPr="00DA7D59" w:rsidRDefault="005D344D" w:rsidP="00812C77">
      <w:pPr>
        <w:rPr>
          <w:lang w:val="et-EE"/>
        </w:rPr>
      </w:pPr>
    </w:p>
    <w:p w14:paraId="1E73934F" w14:textId="1E74B0F6" w:rsidR="005A3031" w:rsidRPr="00DA7D59" w:rsidRDefault="00933F0E" w:rsidP="005A3031">
      <w:pPr>
        <w:pStyle w:val="1"/>
        <w:outlineLvl w:val="0"/>
        <w:rPr>
          <w:lang w:val="et-EE"/>
        </w:rPr>
      </w:pPr>
      <w:bookmarkStart w:id="33" w:name="_Toc158040825"/>
      <w:r w:rsidRPr="00DA7D59">
        <w:rPr>
          <w:lang w:val="et-EE"/>
        </w:rPr>
        <w:t>PROJEKTI OBJEKTI KIRJELDUS</w:t>
      </w:r>
      <w:bookmarkEnd w:id="33"/>
      <w:r w:rsidRPr="00DA7D59">
        <w:rPr>
          <w:lang w:val="et-EE"/>
        </w:rPr>
        <w:t xml:space="preserve"> </w:t>
      </w:r>
    </w:p>
    <w:p w14:paraId="09FAAC70" w14:textId="77777777" w:rsidR="00CF13D3" w:rsidRPr="00DA7D59" w:rsidRDefault="00CF13D3" w:rsidP="00AF10BE">
      <w:pPr>
        <w:rPr>
          <w:lang w:val="et-EE"/>
        </w:rPr>
      </w:pPr>
    </w:p>
    <w:p w14:paraId="368E11F7" w14:textId="0A2D353A" w:rsidR="00953AFF" w:rsidRPr="00DA7D59" w:rsidRDefault="00933F0E" w:rsidP="00AF10BE">
      <w:pPr>
        <w:pStyle w:val="Heading2"/>
        <w:ind w:left="567" w:hanging="567"/>
        <w:rPr>
          <w:lang w:val="et-EE"/>
        </w:rPr>
      </w:pPr>
      <w:bookmarkStart w:id="34" w:name="_Toc158040826"/>
      <w:r w:rsidRPr="00DA7D59">
        <w:rPr>
          <w:lang w:val="et-EE"/>
        </w:rPr>
        <w:t>Asukoht</w:t>
      </w:r>
      <w:bookmarkEnd w:id="34"/>
    </w:p>
    <w:p w14:paraId="4685DE7C" w14:textId="77777777" w:rsidR="00953AFF" w:rsidRPr="00DA7D59" w:rsidRDefault="00953AFF" w:rsidP="00AF10BE">
      <w:pPr>
        <w:rPr>
          <w:lang w:val="et-EE"/>
        </w:rPr>
      </w:pPr>
    </w:p>
    <w:p w14:paraId="149CE70D" w14:textId="77777777" w:rsidR="00F41513" w:rsidRPr="00DA7D59" w:rsidRDefault="00F41513" w:rsidP="00F41513">
      <w:pPr>
        <w:jc w:val="both"/>
        <w:rPr>
          <w:lang w:val="et-EE"/>
        </w:rPr>
      </w:pPr>
      <w:r w:rsidRPr="00DA7D59">
        <w:rPr>
          <w:lang w:val="et-EE"/>
        </w:rPr>
        <w:t>Narva Tööstusinkubaator</w:t>
      </w:r>
      <w:r>
        <w:rPr>
          <w:lang w:val="et-EE"/>
        </w:rPr>
        <w:t>i hoone ehitatakse</w:t>
      </w:r>
      <w:r w:rsidRPr="00DA7D59">
        <w:rPr>
          <w:lang w:val="et-EE"/>
        </w:rPr>
        <w:t xml:space="preserve"> </w:t>
      </w:r>
      <w:r>
        <w:rPr>
          <w:lang w:val="et-EE"/>
        </w:rPr>
        <w:t>Narva Tööstuspargi Kulgu</w:t>
      </w:r>
      <w:r w:rsidRPr="00DA7D59">
        <w:rPr>
          <w:lang w:val="et-EE"/>
        </w:rPr>
        <w:t xml:space="preserve"> t</w:t>
      </w:r>
      <w:r>
        <w:rPr>
          <w:lang w:val="et-EE"/>
        </w:rPr>
        <w:t>erritooriumile, kus on vabad krundid</w:t>
      </w:r>
      <w:r w:rsidRPr="00DA7D59">
        <w:rPr>
          <w:lang w:val="et-EE"/>
        </w:rPr>
        <w:t xml:space="preserve"> ja vajalik taristu </w:t>
      </w:r>
      <w:r>
        <w:rPr>
          <w:lang w:val="et-EE"/>
        </w:rPr>
        <w:t>projekti elluviimiseks.</w:t>
      </w:r>
    </w:p>
    <w:p w14:paraId="6258AAAC" w14:textId="77777777" w:rsidR="00F41513" w:rsidRPr="00DA7D59" w:rsidRDefault="00F41513" w:rsidP="00F41513">
      <w:pPr>
        <w:jc w:val="both"/>
        <w:rPr>
          <w:lang w:val="et-EE"/>
        </w:rPr>
      </w:pPr>
    </w:p>
    <w:p w14:paraId="7E98773A" w14:textId="77777777" w:rsidR="00F41513" w:rsidRPr="00DA7D59" w:rsidRDefault="00F41513" w:rsidP="00F41513">
      <w:pPr>
        <w:jc w:val="both"/>
        <w:rPr>
          <w:lang w:val="et-EE"/>
        </w:rPr>
      </w:pPr>
      <w:r>
        <w:rPr>
          <w:lang w:val="et-EE"/>
        </w:rPr>
        <w:t>Kulgu territoorium</w:t>
      </w:r>
      <w:r w:rsidRPr="00DA7D59">
        <w:rPr>
          <w:lang w:val="et-EE"/>
        </w:rPr>
        <w:t xml:space="preserve"> asub Narva linna edelaosas linna ajalooliselt väljakujunenud tööstuspiirkonna ja Balti Elektrijaama vahel.</w:t>
      </w:r>
    </w:p>
    <w:p w14:paraId="3A22D7BE" w14:textId="77777777" w:rsidR="00F41513" w:rsidRPr="00DA7D59" w:rsidRDefault="00F41513" w:rsidP="00F41513">
      <w:pPr>
        <w:jc w:val="both"/>
        <w:rPr>
          <w:lang w:val="et-EE"/>
        </w:rPr>
      </w:pPr>
    </w:p>
    <w:p w14:paraId="65BB6E9C" w14:textId="77777777" w:rsidR="00F41513" w:rsidRPr="00DA7D59" w:rsidRDefault="00F41513" w:rsidP="00F41513">
      <w:pPr>
        <w:autoSpaceDE w:val="0"/>
        <w:autoSpaceDN w:val="0"/>
        <w:adjustRightInd w:val="0"/>
        <w:jc w:val="both"/>
        <w:rPr>
          <w:lang w:val="et-EE"/>
        </w:rPr>
      </w:pPr>
      <w:r w:rsidRPr="00DA7D59">
        <w:rPr>
          <w:lang w:val="et-EE"/>
        </w:rPr>
        <w:t>Kaugus lähima Narva elamurajoonini on 2 km. Kaugus Balti Elektrijaamani on 0,5 km. Id</w:t>
      </w:r>
      <w:r>
        <w:rPr>
          <w:lang w:val="et-EE"/>
        </w:rPr>
        <w:t xml:space="preserve">apoolsest küljest piirneb </w:t>
      </w:r>
      <w:r w:rsidRPr="00DA7D59">
        <w:rPr>
          <w:lang w:val="et-EE"/>
        </w:rPr>
        <w:t xml:space="preserve">tööstuspark </w:t>
      </w:r>
      <w:proofErr w:type="spellStart"/>
      <w:r w:rsidRPr="00DA7D59">
        <w:rPr>
          <w:lang w:val="et-EE"/>
        </w:rPr>
        <w:t>Evmet</w:t>
      </w:r>
      <w:proofErr w:type="spellEnd"/>
      <w:r w:rsidRPr="00DA7D59">
        <w:rPr>
          <w:lang w:val="et-EE"/>
        </w:rPr>
        <w:t>-Mehaanik OÜ valutehase ja endise Kreenholmi viimistlustehase vanade tootmishoonetega, mis kuuluvad praegu Narva-Gate tööstuspargi koosseisu.</w:t>
      </w:r>
    </w:p>
    <w:p w14:paraId="6055C973" w14:textId="084FDF41" w:rsidR="003F51B3" w:rsidRPr="00DA7D59" w:rsidRDefault="008D56F9" w:rsidP="00830081">
      <w:pPr>
        <w:pStyle w:val="Caption"/>
        <w:rPr>
          <w:lang w:val="et-EE"/>
        </w:rPr>
      </w:pPr>
      <w:r w:rsidRPr="00DA7D59">
        <w:rPr>
          <w:lang w:val="et-EE"/>
        </w:rPr>
        <w:t>Joonis</w:t>
      </w:r>
      <w:r w:rsidR="00830081" w:rsidRPr="00DA7D59">
        <w:rPr>
          <w:lang w:val="et-EE"/>
        </w:rPr>
        <w:t xml:space="preserve"> </w:t>
      </w:r>
      <w:r w:rsidR="004A4D13" w:rsidRPr="00DA7D59">
        <w:rPr>
          <w:lang w:val="et-EE"/>
        </w:rPr>
        <w:fldChar w:fldCharType="begin"/>
      </w:r>
      <w:r w:rsidR="004A4D13" w:rsidRPr="00DA7D59">
        <w:rPr>
          <w:lang w:val="et-EE"/>
        </w:rPr>
        <w:instrText xml:space="preserve"> SEQ Рисунок \* ARABIC </w:instrText>
      </w:r>
      <w:r w:rsidR="004A4D13" w:rsidRPr="00DA7D59">
        <w:rPr>
          <w:lang w:val="et-EE"/>
        </w:rPr>
        <w:fldChar w:fldCharType="separate"/>
      </w:r>
      <w:r w:rsidR="000C67D6">
        <w:rPr>
          <w:noProof/>
          <w:lang w:val="et-EE"/>
        </w:rPr>
        <w:t>3</w:t>
      </w:r>
      <w:r w:rsidR="004A4D13" w:rsidRPr="00DA7D59">
        <w:rPr>
          <w:lang w:val="et-EE"/>
        </w:rPr>
        <w:fldChar w:fldCharType="end"/>
      </w:r>
    </w:p>
    <w:p w14:paraId="091D1423" w14:textId="6ACD7452" w:rsidR="00830081" w:rsidRPr="00DA7D59" w:rsidRDefault="005E054D" w:rsidP="00830081">
      <w:pPr>
        <w:autoSpaceDE w:val="0"/>
        <w:autoSpaceDN w:val="0"/>
        <w:adjustRightInd w:val="0"/>
        <w:jc w:val="center"/>
        <w:rPr>
          <w:lang w:val="et-EE"/>
        </w:rPr>
      </w:pPr>
      <w:r w:rsidRPr="00DA7D59">
        <w:rPr>
          <w:noProof/>
          <w:lang w:val="en-US"/>
        </w:rPr>
        <mc:AlternateContent>
          <mc:Choice Requires="wps">
            <w:drawing>
              <wp:anchor distT="0" distB="0" distL="114300" distR="114300" simplePos="0" relativeHeight="251666432" behindDoc="0" locked="0" layoutInCell="1" allowOverlap="1" wp14:anchorId="12FC30EF" wp14:editId="069CBCF4">
                <wp:simplePos x="0" y="0"/>
                <wp:positionH relativeFrom="column">
                  <wp:posOffset>3082290</wp:posOffset>
                </wp:positionH>
                <wp:positionV relativeFrom="paragraph">
                  <wp:posOffset>1198245</wp:posOffset>
                </wp:positionV>
                <wp:extent cx="876300" cy="285750"/>
                <wp:effectExtent l="666750" t="19050" r="19050" b="76200"/>
                <wp:wrapNone/>
                <wp:docPr id="2" name="Выноска: изогнутая линия 2"/>
                <wp:cNvGraphicFramePr/>
                <a:graphic xmlns:a="http://schemas.openxmlformats.org/drawingml/2006/main">
                  <a:graphicData uri="http://schemas.microsoft.com/office/word/2010/wordprocessingShape">
                    <wps:wsp>
                      <wps:cNvSpPr/>
                      <wps:spPr>
                        <a:xfrm>
                          <a:off x="0" y="0"/>
                          <a:ext cx="876300" cy="285750"/>
                        </a:xfrm>
                        <a:prstGeom prst="borderCallout2">
                          <a:avLst>
                            <a:gd name="adj1" fmla="val 18750"/>
                            <a:gd name="adj2" fmla="val -8333"/>
                            <a:gd name="adj3" fmla="val 18750"/>
                            <a:gd name="adj4" fmla="val -16667"/>
                            <a:gd name="adj5" fmla="val 119167"/>
                            <a:gd name="adj6" fmla="val -74928"/>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75F98" w14:textId="126BF7A7" w:rsidR="0045216D" w:rsidRPr="005E054D" w:rsidRDefault="0045216D" w:rsidP="005E054D">
                            <w:pPr>
                              <w:jc w:val="center"/>
                              <w:rPr>
                                <w:color w:val="000000" w:themeColor="text1"/>
                                <w:lang w:val="en-GB"/>
                              </w:rPr>
                            </w:pPr>
                            <w:r w:rsidRPr="005E054D">
                              <w:rPr>
                                <w:color w:val="000000" w:themeColor="text1"/>
                                <w:lang w:val="en-GB"/>
                              </w:rPr>
                              <w:t>K</w:t>
                            </w:r>
                            <w:r>
                              <w:rPr>
                                <w:color w:val="000000" w:themeColor="text1"/>
                                <w:lang w:val="en-GB"/>
                              </w:rPr>
                              <w:t>ulgu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FC30E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изогнутая линия 2" o:spid="_x0000_s1027" type="#_x0000_t48" style="position:absolute;left:0;text-align:left;margin-left:242.7pt;margin-top:94.35pt;width:69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" adj="-16184,25740" fillcolor="white [3212]" strokecolor="red" strokeweight="3pt">
                <v:textbox>
                  <w:txbxContent>
                    <w:p w14:paraId="4E175F98" w14:textId="126BF7A7" w:rsidR="0045216D" w:rsidRPr="005E054D" w:rsidRDefault="0045216D" w:rsidP="005E054D">
                      <w:pPr>
                        <w:jc w:val="center"/>
                        <w:rPr>
                          <w:color w:val="000000" w:themeColor="text1"/>
                          <w:lang w:val="en-GB"/>
                        </w:rPr>
                      </w:pPr>
                      <w:r w:rsidRPr="005E054D">
                        <w:rPr>
                          <w:color w:val="000000" w:themeColor="text1"/>
                          <w:lang w:val="en-GB"/>
                        </w:rPr>
                        <w:t>K</w:t>
                      </w:r>
                      <w:r>
                        <w:rPr>
                          <w:color w:val="000000" w:themeColor="text1"/>
                          <w:lang w:val="en-GB"/>
                        </w:rPr>
                        <w:t>ulgu</w:t>
                      </w:r>
                    </w:p>
                  </w:txbxContent>
                </v:textbox>
                <o:callout v:ext="edit" minusy="t"/>
              </v:shape>
            </w:pict>
          </mc:Fallback>
        </mc:AlternateContent>
      </w:r>
      <w:r w:rsidRPr="00DA7D59">
        <w:rPr>
          <w:noProof/>
          <w:lang w:val="en-US"/>
        </w:rPr>
        <mc:AlternateContent>
          <mc:Choice Requires="wps">
            <w:drawing>
              <wp:anchor distT="0" distB="0" distL="114300" distR="114300" simplePos="0" relativeHeight="251664384" behindDoc="0" locked="0" layoutInCell="1" allowOverlap="1" wp14:anchorId="3D0C4DF1" wp14:editId="530875D1">
                <wp:simplePos x="0" y="0"/>
                <wp:positionH relativeFrom="column">
                  <wp:posOffset>2482215</wp:posOffset>
                </wp:positionH>
                <wp:positionV relativeFrom="paragraph">
                  <wp:posOffset>17145</wp:posOffset>
                </wp:positionV>
                <wp:extent cx="876300" cy="285750"/>
                <wp:effectExtent l="666750" t="19050" r="19050" b="76200"/>
                <wp:wrapNone/>
                <wp:docPr id="1" name="Выноска: изогнутая линия 1"/>
                <wp:cNvGraphicFramePr/>
                <a:graphic xmlns:a="http://schemas.openxmlformats.org/drawingml/2006/main">
                  <a:graphicData uri="http://schemas.microsoft.com/office/word/2010/wordprocessingShape">
                    <wps:wsp>
                      <wps:cNvSpPr/>
                      <wps:spPr>
                        <a:xfrm>
                          <a:off x="0" y="0"/>
                          <a:ext cx="876300" cy="285750"/>
                        </a:xfrm>
                        <a:prstGeom prst="borderCallout2">
                          <a:avLst>
                            <a:gd name="adj1" fmla="val 18750"/>
                            <a:gd name="adj2" fmla="val -8333"/>
                            <a:gd name="adj3" fmla="val 18750"/>
                            <a:gd name="adj4" fmla="val -16667"/>
                            <a:gd name="adj5" fmla="val 119167"/>
                            <a:gd name="adj6" fmla="val -74928"/>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FB7E4" w14:textId="3E69BFA1" w:rsidR="0045216D" w:rsidRPr="005E054D" w:rsidRDefault="0045216D" w:rsidP="005E054D">
                            <w:pPr>
                              <w:jc w:val="center"/>
                              <w:rPr>
                                <w:color w:val="000000" w:themeColor="text1"/>
                                <w:lang w:val="en-GB"/>
                              </w:rPr>
                            </w:pPr>
                            <w:r w:rsidRPr="005E054D">
                              <w:rPr>
                                <w:color w:val="000000" w:themeColor="text1"/>
                                <w:lang w:val="en-GB"/>
                              </w:rPr>
                              <w:t>Kadastiku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C4DF1" id="Выноска: изогнутая линия 1" o:spid="_x0000_s1028" type="#_x0000_t48" style="position:absolute;left:0;text-align:left;margin-left:195.45pt;margin-top:1.35pt;width:69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" adj="-16184,25740" fillcolor="white [3212]" strokecolor="red" strokeweight="3pt">
                <v:textbox>
                  <w:txbxContent>
                    <w:p w14:paraId="732FB7E4" w14:textId="3E69BFA1" w:rsidR="0045216D" w:rsidRPr="005E054D" w:rsidRDefault="0045216D" w:rsidP="005E054D">
                      <w:pPr>
                        <w:jc w:val="center"/>
                        <w:rPr>
                          <w:color w:val="000000" w:themeColor="text1"/>
                          <w:lang w:val="en-GB"/>
                        </w:rPr>
                      </w:pPr>
                      <w:r w:rsidRPr="005E054D">
                        <w:rPr>
                          <w:color w:val="000000" w:themeColor="text1"/>
                          <w:lang w:val="en-GB"/>
                        </w:rPr>
                        <w:t>Kadastiku</w:t>
                      </w:r>
                    </w:p>
                  </w:txbxContent>
                </v:textbox>
                <o:callout v:ext="edit" minusy="t"/>
              </v:shape>
            </w:pict>
          </mc:Fallback>
        </mc:AlternateContent>
      </w:r>
      <w:r w:rsidR="00830081" w:rsidRPr="00DA7D59">
        <w:rPr>
          <w:noProof/>
          <w:lang w:val="en-US"/>
        </w:rPr>
        <w:drawing>
          <wp:inline distT="0" distB="0" distL="0" distR="0" wp14:anchorId="26C45C77" wp14:editId="59FAB0F0">
            <wp:extent cx="4681728" cy="3103447"/>
            <wp:effectExtent l="0" t="0" r="5080" b="1905"/>
            <wp:docPr id="6" name="Рисунок 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10;&#10;Автоматически созданное описание"/>
                    <pic:cNvPicPr/>
                  </pic:nvPicPr>
                  <pic:blipFill>
                    <a:blip r:embed="rId21"/>
                    <a:stretch>
                      <a:fillRect/>
                    </a:stretch>
                  </pic:blipFill>
                  <pic:spPr>
                    <a:xfrm>
                      <a:off x="0" y="0"/>
                      <a:ext cx="4695558" cy="3112614"/>
                    </a:xfrm>
                    <a:prstGeom prst="rect">
                      <a:avLst/>
                    </a:prstGeom>
                  </pic:spPr>
                </pic:pic>
              </a:graphicData>
            </a:graphic>
          </wp:inline>
        </w:drawing>
      </w:r>
    </w:p>
    <w:p w14:paraId="65248CAA" w14:textId="77777777" w:rsidR="00830081" w:rsidRPr="00DA7D59" w:rsidRDefault="00830081" w:rsidP="006F49F6">
      <w:pPr>
        <w:autoSpaceDE w:val="0"/>
        <w:autoSpaceDN w:val="0"/>
        <w:adjustRightInd w:val="0"/>
        <w:jc w:val="both"/>
        <w:rPr>
          <w:lang w:val="et-EE"/>
        </w:rPr>
      </w:pPr>
    </w:p>
    <w:p w14:paraId="3E059B8B" w14:textId="77777777" w:rsidR="00F41513" w:rsidRPr="00DA7D59" w:rsidRDefault="00F41513" w:rsidP="00F41513">
      <w:pPr>
        <w:pStyle w:val="BodyText"/>
        <w:rPr>
          <w:lang w:val="et-EE"/>
        </w:rPr>
      </w:pPr>
      <w:r w:rsidRPr="00DA7D59">
        <w:rPr>
          <w:lang w:val="et-EE"/>
        </w:rPr>
        <w:t xml:space="preserve">Tööstuspargi kaugus peamistest taristu sõlmpunktidest: </w:t>
      </w:r>
    </w:p>
    <w:p w14:paraId="782CF876" w14:textId="77777777" w:rsidR="00F41513" w:rsidRPr="00DA7D59" w:rsidRDefault="00F41513" w:rsidP="00F41513">
      <w:pPr>
        <w:pStyle w:val="BodyText"/>
        <w:numPr>
          <w:ilvl w:val="0"/>
          <w:numId w:val="54"/>
        </w:numPr>
        <w:rPr>
          <w:lang w:val="et-EE"/>
        </w:rPr>
      </w:pPr>
      <w:r w:rsidRPr="00DA7D59">
        <w:rPr>
          <w:lang w:val="et-EE"/>
        </w:rPr>
        <w:t>Sillamäe sadamast 32 km;</w:t>
      </w:r>
    </w:p>
    <w:p w14:paraId="7044C651" w14:textId="77777777" w:rsidR="00F41513" w:rsidRPr="00DA7D59" w:rsidRDefault="00F41513" w:rsidP="00F41513">
      <w:pPr>
        <w:pStyle w:val="BodyText"/>
        <w:numPr>
          <w:ilvl w:val="0"/>
          <w:numId w:val="54"/>
        </w:numPr>
        <w:rPr>
          <w:lang w:val="et-EE"/>
        </w:rPr>
      </w:pPr>
      <w:r w:rsidRPr="00DA7D59">
        <w:rPr>
          <w:lang w:val="et-EE"/>
        </w:rPr>
        <w:t>Tallinna lennujaamast 212 km;</w:t>
      </w:r>
    </w:p>
    <w:p w14:paraId="19791095" w14:textId="77777777" w:rsidR="00F41513" w:rsidRPr="00DA7D59" w:rsidRDefault="00F41513" w:rsidP="00F41513">
      <w:pPr>
        <w:pStyle w:val="BodyText"/>
        <w:numPr>
          <w:ilvl w:val="0"/>
          <w:numId w:val="54"/>
        </w:numPr>
        <w:rPr>
          <w:lang w:val="et-EE"/>
        </w:rPr>
      </w:pPr>
      <w:r w:rsidRPr="00DA7D59">
        <w:rPr>
          <w:lang w:val="et-EE"/>
        </w:rPr>
        <w:t>Euroopa Liidu/Venemaa piirist – 3-4 km;</w:t>
      </w:r>
    </w:p>
    <w:p w14:paraId="547DE10B" w14:textId="77777777" w:rsidR="00F41513" w:rsidRPr="00DA7D59" w:rsidRDefault="00F41513" w:rsidP="00F41513">
      <w:pPr>
        <w:pStyle w:val="BodyText"/>
        <w:numPr>
          <w:ilvl w:val="0"/>
          <w:numId w:val="54"/>
        </w:numPr>
        <w:rPr>
          <w:lang w:val="et-EE"/>
        </w:rPr>
      </w:pPr>
      <w:r w:rsidRPr="00DA7D59">
        <w:rPr>
          <w:lang w:val="et-EE"/>
        </w:rPr>
        <w:t>Helsingist – 297 km (maismaatransport + praam)</w:t>
      </w:r>
    </w:p>
    <w:p w14:paraId="7C2F56AF" w14:textId="77777777" w:rsidR="00F41513" w:rsidRPr="00DA7D59" w:rsidRDefault="00F41513" w:rsidP="00F41513">
      <w:pPr>
        <w:pStyle w:val="BodyText"/>
        <w:numPr>
          <w:ilvl w:val="0"/>
          <w:numId w:val="54"/>
        </w:numPr>
        <w:rPr>
          <w:lang w:val="et-EE"/>
        </w:rPr>
      </w:pPr>
      <w:r>
        <w:rPr>
          <w:lang w:val="et-EE"/>
        </w:rPr>
        <w:t>Tallinn- Narva</w:t>
      </w:r>
      <w:r w:rsidRPr="00DA7D59">
        <w:rPr>
          <w:lang w:val="et-EE"/>
        </w:rPr>
        <w:t xml:space="preserve"> maanteest – 1-2 km;</w:t>
      </w:r>
    </w:p>
    <w:p w14:paraId="3F1D62CC" w14:textId="77777777" w:rsidR="00F41513" w:rsidRPr="00DA7D59" w:rsidRDefault="00F41513" w:rsidP="00F41513">
      <w:pPr>
        <w:pStyle w:val="BodyText"/>
        <w:numPr>
          <w:ilvl w:val="0"/>
          <w:numId w:val="54"/>
        </w:numPr>
        <w:rPr>
          <w:lang w:val="et-EE"/>
        </w:rPr>
      </w:pPr>
      <w:r>
        <w:rPr>
          <w:lang w:val="et-EE"/>
        </w:rPr>
        <w:t>Tallinn- Narva</w:t>
      </w:r>
      <w:r w:rsidRPr="00DA7D59">
        <w:rPr>
          <w:lang w:val="et-EE"/>
        </w:rPr>
        <w:t xml:space="preserve"> raudteest – 0-1,5 km.</w:t>
      </w:r>
    </w:p>
    <w:p w14:paraId="65640340" w14:textId="77777777" w:rsidR="00F41513" w:rsidRPr="00DA7D59" w:rsidRDefault="00F41513" w:rsidP="00F41513">
      <w:pPr>
        <w:rPr>
          <w:lang w:val="et-EE"/>
        </w:rPr>
      </w:pPr>
    </w:p>
    <w:p w14:paraId="48DD919B" w14:textId="77777777" w:rsidR="00F41513" w:rsidRPr="00DA7D59" w:rsidRDefault="00F41513" w:rsidP="00F41513">
      <w:pPr>
        <w:jc w:val="both"/>
        <w:rPr>
          <w:lang w:val="et-EE"/>
        </w:rPr>
      </w:pPr>
      <w:r w:rsidRPr="00DA7D59">
        <w:rPr>
          <w:lang w:val="et-EE"/>
        </w:rPr>
        <w:t xml:space="preserve">Narva Tööstusinkubaator hakkab paiknema </w:t>
      </w:r>
      <w:r>
        <w:rPr>
          <w:lang w:val="et-EE"/>
        </w:rPr>
        <w:t>kahel omavahel ühendatud kinnistul</w:t>
      </w:r>
      <w:r w:rsidRPr="00DA7D59">
        <w:rPr>
          <w:lang w:val="et-EE"/>
        </w:rPr>
        <w:t xml:space="preserve"> aadressil Tehase tn 51/ Tehase tn 47 (katastritunnus 51101:001:0794/ 51101:001:0793, IVIA kruntide numbrid kaardil – nr 39 ja nr 38). </w:t>
      </w:r>
    </w:p>
    <w:p w14:paraId="1B9B3494" w14:textId="1A9127A3" w:rsidR="00157D11" w:rsidRPr="00DA7D59" w:rsidRDefault="00157D11" w:rsidP="00157D11">
      <w:pPr>
        <w:jc w:val="both"/>
        <w:rPr>
          <w:lang w:val="et-EE"/>
        </w:rPr>
      </w:pPr>
    </w:p>
    <w:p w14:paraId="463D9E02" w14:textId="77777777" w:rsidR="00D618D9" w:rsidRDefault="00D618D9">
      <w:pPr>
        <w:rPr>
          <w:iCs/>
          <w:sz w:val="22"/>
          <w:szCs w:val="18"/>
          <w:lang w:val="et-EE"/>
        </w:rPr>
      </w:pPr>
      <w:r>
        <w:rPr>
          <w:lang w:val="et-EE"/>
        </w:rPr>
        <w:br w:type="page"/>
      </w:r>
    </w:p>
    <w:p w14:paraId="4DAA5069" w14:textId="07A5D020" w:rsidR="004A115F" w:rsidRPr="00DA7D59" w:rsidRDefault="008D56F9" w:rsidP="004A115F">
      <w:pPr>
        <w:pStyle w:val="Caption"/>
        <w:rPr>
          <w:lang w:val="et-EE"/>
        </w:rPr>
      </w:pPr>
      <w:r w:rsidRPr="00DA7D59">
        <w:rPr>
          <w:lang w:val="et-EE"/>
        </w:rPr>
        <w:lastRenderedPageBreak/>
        <w:t>Joonis</w:t>
      </w:r>
      <w:r w:rsidR="004A115F" w:rsidRPr="00DA7D59">
        <w:rPr>
          <w:lang w:val="et-EE"/>
        </w:rPr>
        <w:t xml:space="preserve"> </w:t>
      </w:r>
      <w:r w:rsidR="004A4D13" w:rsidRPr="00DA7D59">
        <w:rPr>
          <w:lang w:val="et-EE"/>
        </w:rPr>
        <w:fldChar w:fldCharType="begin"/>
      </w:r>
      <w:r w:rsidR="004A4D13" w:rsidRPr="00DA7D59">
        <w:rPr>
          <w:lang w:val="et-EE"/>
        </w:rPr>
        <w:instrText xml:space="preserve"> SEQ Рисунок \* ARABIC </w:instrText>
      </w:r>
      <w:r w:rsidR="004A4D13" w:rsidRPr="00DA7D59">
        <w:rPr>
          <w:lang w:val="et-EE"/>
        </w:rPr>
        <w:fldChar w:fldCharType="separate"/>
      </w:r>
      <w:r w:rsidR="000C67D6">
        <w:rPr>
          <w:noProof/>
          <w:lang w:val="et-EE"/>
        </w:rPr>
        <w:t>4</w:t>
      </w:r>
      <w:r w:rsidR="004A4D13" w:rsidRPr="00DA7D59">
        <w:rPr>
          <w:lang w:val="et-EE"/>
        </w:rPr>
        <w:fldChar w:fldCharType="end"/>
      </w:r>
    </w:p>
    <w:p w14:paraId="06D8EBC9" w14:textId="725B2739" w:rsidR="00830081" w:rsidRPr="00DA7D59" w:rsidRDefault="00830081" w:rsidP="00157D11">
      <w:pPr>
        <w:jc w:val="both"/>
        <w:rPr>
          <w:lang w:val="et-EE"/>
        </w:rPr>
      </w:pPr>
      <w:r w:rsidRPr="00DA7D59">
        <w:rPr>
          <w:noProof/>
          <w:lang w:val="en-US"/>
        </w:rPr>
        <w:drawing>
          <wp:inline distT="0" distB="0" distL="0" distR="0" wp14:anchorId="2DFCA068" wp14:editId="4FA2826F">
            <wp:extent cx="5772150" cy="3895725"/>
            <wp:effectExtent l="0" t="0" r="0" b="9525"/>
            <wp:docPr id="10" name="Рисунок 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22"/>
                    <a:stretch>
                      <a:fillRect/>
                    </a:stretch>
                  </pic:blipFill>
                  <pic:spPr>
                    <a:xfrm>
                      <a:off x="0" y="0"/>
                      <a:ext cx="5772150" cy="3895725"/>
                    </a:xfrm>
                    <a:prstGeom prst="rect">
                      <a:avLst/>
                    </a:prstGeom>
                  </pic:spPr>
                </pic:pic>
              </a:graphicData>
            </a:graphic>
          </wp:inline>
        </w:drawing>
      </w:r>
    </w:p>
    <w:p w14:paraId="307FCEAD" w14:textId="77777777" w:rsidR="00830081" w:rsidRPr="00DA7D59" w:rsidRDefault="00830081" w:rsidP="00157D11">
      <w:pPr>
        <w:jc w:val="both"/>
        <w:rPr>
          <w:lang w:val="et-EE"/>
        </w:rPr>
      </w:pPr>
    </w:p>
    <w:p w14:paraId="33A48407" w14:textId="2478AB0E" w:rsidR="000F2C2E" w:rsidRPr="00DA7D59" w:rsidRDefault="004168EE" w:rsidP="000F2C2E">
      <w:pPr>
        <w:jc w:val="both"/>
        <w:rPr>
          <w:lang w:val="et-EE"/>
        </w:rPr>
      </w:pPr>
      <w:r w:rsidRPr="00DA7D59">
        <w:rPr>
          <w:lang w:val="et-EE"/>
        </w:rPr>
        <w:t xml:space="preserve">Kruntidele on kehtestatud detailplaneering. Krundi omadused vastavalt detailplaneeringule: </w:t>
      </w:r>
    </w:p>
    <w:p w14:paraId="674CB717" w14:textId="77777777" w:rsidR="00D618D9" w:rsidRDefault="00D618D9" w:rsidP="0052505D">
      <w:pPr>
        <w:pStyle w:val="Caption"/>
        <w:rPr>
          <w:lang w:val="et-EE"/>
        </w:rPr>
      </w:pPr>
    </w:p>
    <w:p w14:paraId="4B949244" w14:textId="1FB660E1" w:rsidR="000F2C2E" w:rsidRPr="00DA7D59" w:rsidRDefault="002D0041" w:rsidP="0052505D">
      <w:pPr>
        <w:pStyle w:val="Caption"/>
        <w:rPr>
          <w:lang w:val="et-EE"/>
        </w:rPr>
      </w:pPr>
      <w:r w:rsidRPr="00DA7D59">
        <w:rPr>
          <w:lang w:val="et-EE"/>
        </w:rPr>
        <w:t>Tabel</w:t>
      </w:r>
      <w:r w:rsidR="0052505D"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0C67D6">
        <w:rPr>
          <w:noProof/>
          <w:lang w:val="et-EE"/>
        </w:rPr>
        <w:t>2</w:t>
      </w:r>
      <w:r w:rsidR="004A4D13" w:rsidRPr="00DA7D59">
        <w:rPr>
          <w:lang w:val="et-EE"/>
        </w:rPr>
        <w:fldChar w:fldCharType="end"/>
      </w:r>
    </w:p>
    <w:tbl>
      <w:tblPr>
        <w:tblStyle w:val="TableGrid"/>
        <w:tblW w:w="9474" w:type="dxa"/>
        <w:tblLook w:val="04A0" w:firstRow="1" w:lastRow="0" w:firstColumn="1" w:lastColumn="0" w:noHBand="0" w:noVBand="1"/>
      </w:tblPr>
      <w:tblGrid>
        <w:gridCol w:w="2830"/>
        <w:gridCol w:w="2268"/>
        <w:gridCol w:w="2188"/>
        <w:gridCol w:w="2188"/>
      </w:tblGrid>
      <w:tr w:rsidR="0052505D" w:rsidRPr="00DA7D59" w14:paraId="4B33DC7D" w14:textId="42653060" w:rsidTr="0052505D">
        <w:tc>
          <w:tcPr>
            <w:tcW w:w="2830" w:type="dxa"/>
            <w:shd w:val="clear" w:color="auto" w:fill="F2F2F2" w:themeFill="background1" w:themeFillShade="F2"/>
          </w:tcPr>
          <w:p w14:paraId="226CEA9F" w14:textId="77777777" w:rsidR="0052505D" w:rsidRPr="00DA7D59" w:rsidRDefault="0052505D" w:rsidP="000F2C2E">
            <w:pPr>
              <w:jc w:val="both"/>
              <w:rPr>
                <w:lang w:val="et-EE"/>
              </w:rPr>
            </w:pPr>
          </w:p>
        </w:tc>
        <w:tc>
          <w:tcPr>
            <w:tcW w:w="2268" w:type="dxa"/>
            <w:shd w:val="clear" w:color="auto" w:fill="F2F2F2" w:themeFill="background1" w:themeFillShade="F2"/>
          </w:tcPr>
          <w:p w14:paraId="4771A795" w14:textId="7667DD44" w:rsidR="0052505D" w:rsidRPr="00DA7D59" w:rsidRDefault="0052505D" w:rsidP="0052505D">
            <w:pPr>
              <w:jc w:val="center"/>
              <w:rPr>
                <w:lang w:val="et-EE"/>
              </w:rPr>
            </w:pPr>
            <w:r w:rsidRPr="00DA7D59">
              <w:rPr>
                <w:lang w:val="et-EE"/>
              </w:rPr>
              <w:t>Tehase tn 51</w:t>
            </w:r>
          </w:p>
        </w:tc>
        <w:tc>
          <w:tcPr>
            <w:tcW w:w="2188" w:type="dxa"/>
            <w:shd w:val="clear" w:color="auto" w:fill="F2F2F2" w:themeFill="background1" w:themeFillShade="F2"/>
          </w:tcPr>
          <w:p w14:paraId="6E36E674" w14:textId="6F2E474B" w:rsidR="0052505D" w:rsidRPr="00DA7D59" w:rsidRDefault="0052505D" w:rsidP="0052505D">
            <w:pPr>
              <w:jc w:val="center"/>
              <w:rPr>
                <w:lang w:val="et-EE"/>
              </w:rPr>
            </w:pPr>
            <w:r w:rsidRPr="00DA7D59">
              <w:rPr>
                <w:lang w:val="et-EE"/>
              </w:rPr>
              <w:t>Tehase tn 47</w:t>
            </w:r>
          </w:p>
        </w:tc>
        <w:tc>
          <w:tcPr>
            <w:tcW w:w="2188" w:type="dxa"/>
            <w:shd w:val="clear" w:color="auto" w:fill="F2F2F2" w:themeFill="background1" w:themeFillShade="F2"/>
          </w:tcPr>
          <w:p w14:paraId="3EFDB1E2" w14:textId="410AD188" w:rsidR="0052505D" w:rsidRPr="00DA7D59" w:rsidRDefault="004168EE" w:rsidP="0052505D">
            <w:pPr>
              <w:jc w:val="center"/>
              <w:rPr>
                <w:lang w:val="et-EE"/>
              </w:rPr>
            </w:pPr>
            <w:r w:rsidRPr="00DA7D59">
              <w:rPr>
                <w:lang w:val="et-EE"/>
              </w:rPr>
              <w:t>Kokku</w:t>
            </w:r>
          </w:p>
        </w:tc>
      </w:tr>
      <w:tr w:rsidR="0052505D" w:rsidRPr="00DA7D59" w14:paraId="0C889E2B" w14:textId="259E113B" w:rsidTr="0052505D">
        <w:tc>
          <w:tcPr>
            <w:tcW w:w="2830" w:type="dxa"/>
          </w:tcPr>
          <w:p w14:paraId="1F9E7410" w14:textId="14C4181E" w:rsidR="0052505D" w:rsidRPr="00DA7D59" w:rsidRDefault="004168EE" w:rsidP="000F2C2E">
            <w:pPr>
              <w:jc w:val="both"/>
              <w:rPr>
                <w:lang w:val="et-EE"/>
              </w:rPr>
            </w:pPr>
            <w:r w:rsidRPr="00DA7D59">
              <w:rPr>
                <w:lang w:val="et-EE"/>
              </w:rPr>
              <w:t>Krundi suurus</w:t>
            </w:r>
            <w:r w:rsidR="0052505D" w:rsidRPr="00DA7D59">
              <w:rPr>
                <w:lang w:val="et-EE"/>
              </w:rPr>
              <w:t>:</w:t>
            </w:r>
          </w:p>
        </w:tc>
        <w:tc>
          <w:tcPr>
            <w:tcW w:w="2268" w:type="dxa"/>
          </w:tcPr>
          <w:p w14:paraId="1CD75CB0" w14:textId="10989C7A" w:rsidR="0052505D" w:rsidRPr="00DA7D59" w:rsidRDefault="0052505D" w:rsidP="0052505D">
            <w:pPr>
              <w:jc w:val="right"/>
              <w:rPr>
                <w:lang w:val="et-EE"/>
              </w:rPr>
            </w:pPr>
            <w:r w:rsidRPr="00DA7D59">
              <w:rPr>
                <w:lang w:val="et-EE"/>
              </w:rPr>
              <w:t>14 380 m²</w:t>
            </w:r>
          </w:p>
        </w:tc>
        <w:tc>
          <w:tcPr>
            <w:tcW w:w="2188" w:type="dxa"/>
          </w:tcPr>
          <w:p w14:paraId="0D0B7B5F" w14:textId="3F9E936F" w:rsidR="0052505D" w:rsidRPr="00DA7D59" w:rsidRDefault="0052505D" w:rsidP="0052505D">
            <w:pPr>
              <w:jc w:val="right"/>
              <w:rPr>
                <w:lang w:val="et-EE"/>
              </w:rPr>
            </w:pPr>
            <w:r w:rsidRPr="00DA7D59">
              <w:rPr>
                <w:lang w:val="et-EE"/>
              </w:rPr>
              <w:t>11 761 m²</w:t>
            </w:r>
          </w:p>
        </w:tc>
        <w:tc>
          <w:tcPr>
            <w:tcW w:w="2188" w:type="dxa"/>
          </w:tcPr>
          <w:p w14:paraId="3C07CE04" w14:textId="3828F68F" w:rsidR="0052505D" w:rsidRPr="00DA7D59" w:rsidRDefault="0052505D" w:rsidP="0052505D">
            <w:pPr>
              <w:jc w:val="right"/>
              <w:rPr>
                <w:lang w:val="et-EE"/>
              </w:rPr>
            </w:pPr>
            <w:r w:rsidRPr="00DA7D59">
              <w:rPr>
                <w:lang w:val="et-EE"/>
              </w:rPr>
              <w:t>26 141 m²</w:t>
            </w:r>
          </w:p>
        </w:tc>
      </w:tr>
      <w:tr w:rsidR="004168EE" w:rsidRPr="00DA7D59" w14:paraId="211264EF" w14:textId="1277312B" w:rsidTr="0052505D">
        <w:tc>
          <w:tcPr>
            <w:tcW w:w="2830" w:type="dxa"/>
          </w:tcPr>
          <w:p w14:paraId="70288301" w14:textId="2FEE261C" w:rsidR="004168EE" w:rsidRPr="00DA7D59" w:rsidRDefault="004168EE" w:rsidP="004168EE">
            <w:pPr>
              <w:jc w:val="both"/>
              <w:rPr>
                <w:lang w:val="et-EE"/>
              </w:rPr>
            </w:pPr>
            <w:r w:rsidRPr="00DA7D59">
              <w:rPr>
                <w:lang w:val="et-EE"/>
              </w:rPr>
              <w:t xml:space="preserve">Sihtotstarve: </w:t>
            </w:r>
          </w:p>
        </w:tc>
        <w:tc>
          <w:tcPr>
            <w:tcW w:w="2268" w:type="dxa"/>
          </w:tcPr>
          <w:p w14:paraId="5D369DB8" w14:textId="1A0D1C0D" w:rsidR="004168EE" w:rsidRPr="00DA7D59" w:rsidRDefault="004168EE" w:rsidP="004168EE">
            <w:pPr>
              <w:jc w:val="right"/>
              <w:rPr>
                <w:lang w:val="et-EE"/>
              </w:rPr>
            </w:pPr>
            <w:r w:rsidRPr="00DA7D59">
              <w:rPr>
                <w:lang w:val="et-EE"/>
              </w:rPr>
              <w:t>tootmistegevus 90% /äritegevus 10%</w:t>
            </w:r>
          </w:p>
        </w:tc>
        <w:tc>
          <w:tcPr>
            <w:tcW w:w="2188" w:type="dxa"/>
          </w:tcPr>
          <w:p w14:paraId="134D8C77" w14:textId="3256ADF4" w:rsidR="004168EE" w:rsidRPr="00DA7D59" w:rsidRDefault="004168EE" w:rsidP="004168EE">
            <w:pPr>
              <w:jc w:val="right"/>
              <w:rPr>
                <w:lang w:val="et-EE"/>
              </w:rPr>
            </w:pPr>
            <w:r w:rsidRPr="00DA7D59">
              <w:rPr>
                <w:lang w:val="et-EE"/>
              </w:rPr>
              <w:t>tootmistegevus 90% /äritegevus 10%</w:t>
            </w:r>
          </w:p>
        </w:tc>
        <w:tc>
          <w:tcPr>
            <w:tcW w:w="2188" w:type="dxa"/>
          </w:tcPr>
          <w:p w14:paraId="01A5FD91" w14:textId="6559BC99" w:rsidR="004168EE" w:rsidRPr="00DA7D59" w:rsidRDefault="004168EE" w:rsidP="004168EE">
            <w:pPr>
              <w:jc w:val="right"/>
              <w:rPr>
                <w:lang w:val="et-EE"/>
              </w:rPr>
            </w:pPr>
            <w:r w:rsidRPr="00DA7D59">
              <w:rPr>
                <w:lang w:val="et-EE"/>
              </w:rPr>
              <w:t>tootmistegevus 90% /äritegevus 10%</w:t>
            </w:r>
          </w:p>
        </w:tc>
      </w:tr>
      <w:tr w:rsidR="0052505D" w:rsidRPr="00DA7D59" w14:paraId="03DFDF94" w14:textId="57FD46F7" w:rsidTr="0052505D">
        <w:tc>
          <w:tcPr>
            <w:tcW w:w="2830" w:type="dxa"/>
          </w:tcPr>
          <w:p w14:paraId="59B6E509" w14:textId="6A657BBD" w:rsidR="0052505D" w:rsidRPr="00DA7D59" w:rsidRDefault="004168EE" w:rsidP="0052505D">
            <w:pPr>
              <w:jc w:val="both"/>
              <w:rPr>
                <w:lang w:val="et-EE"/>
              </w:rPr>
            </w:pPr>
            <w:r w:rsidRPr="00DA7D59">
              <w:rPr>
                <w:lang w:val="et-EE"/>
              </w:rPr>
              <w:t>Ehitiste maks</w:t>
            </w:r>
            <w:r w:rsidR="008D6CA1" w:rsidRPr="00DA7D59">
              <w:rPr>
                <w:lang w:val="et-EE"/>
              </w:rPr>
              <w:t xml:space="preserve"> kõrgus: </w:t>
            </w:r>
          </w:p>
        </w:tc>
        <w:tc>
          <w:tcPr>
            <w:tcW w:w="2268" w:type="dxa"/>
          </w:tcPr>
          <w:p w14:paraId="587D7DA8" w14:textId="31113E81" w:rsidR="0052505D" w:rsidRPr="00DA7D59" w:rsidRDefault="0052505D" w:rsidP="0052505D">
            <w:pPr>
              <w:jc w:val="right"/>
              <w:rPr>
                <w:lang w:val="et-EE"/>
              </w:rPr>
            </w:pPr>
            <w:r w:rsidRPr="00DA7D59">
              <w:rPr>
                <w:lang w:val="et-EE"/>
              </w:rPr>
              <w:t>40</w:t>
            </w:r>
            <w:r w:rsidR="008D6CA1" w:rsidRPr="00DA7D59">
              <w:rPr>
                <w:lang w:val="et-EE"/>
              </w:rPr>
              <w:t xml:space="preserve"> </w:t>
            </w:r>
            <w:r w:rsidRPr="00DA7D59">
              <w:rPr>
                <w:lang w:val="et-EE"/>
              </w:rPr>
              <w:t>m</w:t>
            </w:r>
          </w:p>
        </w:tc>
        <w:tc>
          <w:tcPr>
            <w:tcW w:w="2188" w:type="dxa"/>
          </w:tcPr>
          <w:p w14:paraId="614A8BBE" w14:textId="7D97AD48" w:rsidR="0052505D" w:rsidRPr="00DA7D59" w:rsidRDefault="0052505D" w:rsidP="0052505D">
            <w:pPr>
              <w:jc w:val="right"/>
              <w:rPr>
                <w:lang w:val="et-EE"/>
              </w:rPr>
            </w:pPr>
            <w:r w:rsidRPr="00DA7D59">
              <w:rPr>
                <w:lang w:val="et-EE"/>
              </w:rPr>
              <w:t>40</w:t>
            </w:r>
            <w:r w:rsidR="008D6CA1" w:rsidRPr="00DA7D59">
              <w:rPr>
                <w:lang w:val="et-EE"/>
              </w:rPr>
              <w:t xml:space="preserve"> </w:t>
            </w:r>
            <w:r w:rsidRPr="00DA7D59">
              <w:rPr>
                <w:lang w:val="et-EE"/>
              </w:rPr>
              <w:t>m</w:t>
            </w:r>
          </w:p>
        </w:tc>
        <w:tc>
          <w:tcPr>
            <w:tcW w:w="2188" w:type="dxa"/>
          </w:tcPr>
          <w:p w14:paraId="2A9860C7" w14:textId="3EDF9BDE" w:rsidR="0052505D" w:rsidRPr="00DA7D59" w:rsidRDefault="0052505D" w:rsidP="0052505D">
            <w:pPr>
              <w:jc w:val="right"/>
              <w:rPr>
                <w:lang w:val="et-EE"/>
              </w:rPr>
            </w:pPr>
            <w:r w:rsidRPr="00DA7D59">
              <w:rPr>
                <w:lang w:val="et-EE"/>
              </w:rPr>
              <w:t>40</w:t>
            </w:r>
            <w:r w:rsidR="008D6CA1" w:rsidRPr="00DA7D59">
              <w:rPr>
                <w:lang w:val="et-EE"/>
              </w:rPr>
              <w:t xml:space="preserve"> </w:t>
            </w:r>
            <w:r w:rsidRPr="00DA7D59">
              <w:rPr>
                <w:lang w:val="et-EE"/>
              </w:rPr>
              <w:t>m</w:t>
            </w:r>
          </w:p>
        </w:tc>
      </w:tr>
      <w:tr w:rsidR="0052505D" w:rsidRPr="00DA7D59" w14:paraId="769883A6" w14:textId="32C57894" w:rsidTr="0052505D">
        <w:tc>
          <w:tcPr>
            <w:tcW w:w="2830" w:type="dxa"/>
          </w:tcPr>
          <w:p w14:paraId="3E90E54A" w14:textId="2CFC8C2C" w:rsidR="0052505D" w:rsidRPr="00DA7D59" w:rsidRDefault="00DF4E64" w:rsidP="0052505D">
            <w:pPr>
              <w:jc w:val="both"/>
              <w:rPr>
                <w:lang w:val="et-EE"/>
              </w:rPr>
            </w:pPr>
            <w:r w:rsidRPr="00DA7D59">
              <w:rPr>
                <w:lang w:val="et-EE"/>
              </w:rPr>
              <w:t>Korruste arv</w:t>
            </w:r>
            <w:r w:rsidR="0052505D" w:rsidRPr="00DA7D59">
              <w:rPr>
                <w:lang w:val="et-EE"/>
              </w:rPr>
              <w:t>:</w:t>
            </w:r>
          </w:p>
        </w:tc>
        <w:tc>
          <w:tcPr>
            <w:tcW w:w="2268" w:type="dxa"/>
          </w:tcPr>
          <w:p w14:paraId="57B92E62" w14:textId="7575DA2A" w:rsidR="0052505D" w:rsidRPr="00DA7D59" w:rsidRDefault="0052505D" w:rsidP="0052505D">
            <w:pPr>
              <w:jc w:val="right"/>
              <w:rPr>
                <w:lang w:val="et-EE"/>
              </w:rPr>
            </w:pPr>
            <w:r w:rsidRPr="00DA7D59">
              <w:rPr>
                <w:lang w:val="et-EE"/>
              </w:rPr>
              <w:t>4</w:t>
            </w:r>
          </w:p>
        </w:tc>
        <w:tc>
          <w:tcPr>
            <w:tcW w:w="2188" w:type="dxa"/>
          </w:tcPr>
          <w:p w14:paraId="76355205" w14:textId="4E8CAB15" w:rsidR="0052505D" w:rsidRPr="00DA7D59" w:rsidRDefault="0052505D" w:rsidP="0052505D">
            <w:pPr>
              <w:jc w:val="right"/>
              <w:rPr>
                <w:lang w:val="et-EE"/>
              </w:rPr>
            </w:pPr>
            <w:r w:rsidRPr="00DA7D59">
              <w:rPr>
                <w:lang w:val="et-EE"/>
              </w:rPr>
              <w:t>4</w:t>
            </w:r>
          </w:p>
        </w:tc>
        <w:tc>
          <w:tcPr>
            <w:tcW w:w="2188" w:type="dxa"/>
          </w:tcPr>
          <w:p w14:paraId="5CAF87C7" w14:textId="4CC8CB7F" w:rsidR="0052505D" w:rsidRPr="00DA7D59" w:rsidRDefault="0052505D" w:rsidP="0052505D">
            <w:pPr>
              <w:jc w:val="right"/>
              <w:rPr>
                <w:lang w:val="et-EE"/>
              </w:rPr>
            </w:pPr>
            <w:r w:rsidRPr="00DA7D59">
              <w:rPr>
                <w:lang w:val="et-EE"/>
              </w:rPr>
              <w:t>4</w:t>
            </w:r>
          </w:p>
        </w:tc>
      </w:tr>
      <w:tr w:rsidR="0052505D" w:rsidRPr="00DA7D59" w14:paraId="4EFC87B6" w14:textId="54F8B81B" w:rsidTr="0052505D">
        <w:tc>
          <w:tcPr>
            <w:tcW w:w="2830" w:type="dxa"/>
          </w:tcPr>
          <w:p w14:paraId="53FF5EA1" w14:textId="09C2F599" w:rsidR="0052505D" w:rsidRPr="00DA7D59" w:rsidRDefault="008D6CA1" w:rsidP="000F2C2E">
            <w:pPr>
              <w:jc w:val="both"/>
              <w:rPr>
                <w:lang w:val="et-EE"/>
              </w:rPr>
            </w:pPr>
            <w:r w:rsidRPr="00DA7D59">
              <w:rPr>
                <w:lang w:val="et-EE"/>
              </w:rPr>
              <w:t>Hoonestusala suurus</w:t>
            </w:r>
            <w:r w:rsidR="0052505D" w:rsidRPr="00DA7D59">
              <w:rPr>
                <w:lang w:val="et-EE"/>
              </w:rPr>
              <w:t>:</w:t>
            </w:r>
          </w:p>
        </w:tc>
        <w:tc>
          <w:tcPr>
            <w:tcW w:w="2268" w:type="dxa"/>
          </w:tcPr>
          <w:p w14:paraId="06DE32EA" w14:textId="49B267C6" w:rsidR="0052505D" w:rsidRPr="00DA7D59" w:rsidRDefault="0052505D" w:rsidP="0052505D">
            <w:pPr>
              <w:jc w:val="right"/>
              <w:rPr>
                <w:lang w:val="et-EE"/>
              </w:rPr>
            </w:pPr>
            <w:r w:rsidRPr="00DA7D59">
              <w:rPr>
                <w:lang w:val="et-EE"/>
              </w:rPr>
              <w:t>12500 m²</w:t>
            </w:r>
          </w:p>
        </w:tc>
        <w:tc>
          <w:tcPr>
            <w:tcW w:w="2188" w:type="dxa"/>
          </w:tcPr>
          <w:p w14:paraId="1553E81E" w14:textId="5C43E71A" w:rsidR="0052505D" w:rsidRPr="00DA7D59" w:rsidRDefault="0052505D" w:rsidP="0052505D">
            <w:pPr>
              <w:jc w:val="right"/>
              <w:rPr>
                <w:lang w:val="et-EE"/>
              </w:rPr>
            </w:pPr>
            <w:r w:rsidRPr="00DA7D59">
              <w:rPr>
                <w:lang w:val="et-EE"/>
              </w:rPr>
              <w:t>10000 m²</w:t>
            </w:r>
          </w:p>
        </w:tc>
        <w:tc>
          <w:tcPr>
            <w:tcW w:w="2188" w:type="dxa"/>
          </w:tcPr>
          <w:p w14:paraId="64BBC357" w14:textId="65BE9BED" w:rsidR="0052505D" w:rsidRPr="00DA7D59" w:rsidRDefault="0052505D" w:rsidP="0052505D">
            <w:pPr>
              <w:jc w:val="right"/>
              <w:rPr>
                <w:lang w:val="et-EE"/>
              </w:rPr>
            </w:pPr>
            <w:r w:rsidRPr="00DA7D59">
              <w:rPr>
                <w:lang w:val="et-EE"/>
              </w:rPr>
              <w:t>22 500 m²</w:t>
            </w:r>
          </w:p>
        </w:tc>
      </w:tr>
      <w:tr w:rsidR="0052505D" w:rsidRPr="00DA7D59" w14:paraId="498696C1" w14:textId="1241D127" w:rsidTr="0052505D">
        <w:tc>
          <w:tcPr>
            <w:tcW w:w="2830" w:type="dxa"/>
          </w:tcPr>
          <w:p w14:paraId="48EF2F87" w14:textId="5F2B3009" w:rsidR="0052505D" w:rsidRPr="00DA7D59" w:rsidRDefault="008D6CA1" w:rsidP="000F2C2E">
            <w:pPr>
              <w:jc w:val="both"/>
              <w:rPr>
                <w:lang w:val="et-EE"/>
              </w:rPr>
            </w:pPr>
            <w:r w:rsidRPr="00DA7D59">
              <w:rPr>
                <w:lang w:val="et-EE"/>
              </w:rPr>
              <w:t>Hoonete arv</w:t>
            </w:r>
          </w:p>
        </w:tc>
        <w:tc>
          <w:tcPr>
            <w:tcW w:w="2268" w:type="dxa"/>
          </w:tcPr>
          <w:p w14:paraId="1AFF22CA" w14:textId="36F49C2A" w:rsidR="0052505D" w:rsidRPr="00DA7D59" w:rsidRDefault="0052505D" w:rsidP="0052505D">
            <w:pPr>
              <w:jc w:val="right"/>
              <w:rPr>
                <w:lang w:val="et-EE"/>
              </w:rPr>
            </w:pPr>
            <w:r w:rsidRPr="00DA7D59">
              <w:rPr>
                <w:lang w:val="et-EE"/>
              </w:rPr>
              <w:t>5</w:t>
            </w:r>
          </w:p>
        </w:tc>
        <w:tc>
          <w:tcPr>
            <w:tcW w:w="2188" w:type="dxa"/>
          </w:tcPr>
          <w:p w14:paraId="48E66391" w14:textId="4546DBF9" w:rsidR="0052505D" w:rsidRPr="00DA7D59" w:rsidRDefault="0052505D" w:rsidP="0052505D">
            <w:pPr>
              <w:jc w:val="right"/>
              <w:rPr>
                <w:lang w:val="et-EE"/>
              </w:rPr>
            </w:pPr>
            <w:r w:rsidRPr="00DA7D59">
              <w:rPr>
                <w:lang w:val="et-EE"/>
              </w:rPr>
              <w:t>5</w:t>
            </w:r>
          </w:p>
        </w:tc>
        <w:tc>
          <w:tcPr>
            <w:tcW w:w="2188" w:type="dxa"/>
          </w:tcPr>
          <w:p w14:paraId="020171E7" w14:textId="1014AC4E" w:rsidR="0052505D" w:rsidRPr="00DA7D59" w:rsidRDefault="0052505D" w:rsidP="0052505D">
            <w:pPr>
              <w:jc w:val="right"/>
              <w:rPr>
                <w:lang w:val="et-EE"/>
              </w:rPr>
            </w:pPr>
            <w:r w:rsidRPr="00DA7D59">
              <w:rPr>
                <w:lang w:val="et-EE"/>
              </w:rPr>
              <w:t>10</w:t>
            </w:r>
          </w:p>
        </w:tc>
      </w:tr>
    </w:tbl>
    <w:p w14:paraId="53F6E3F6" w14:textId="419427C3" w:rsidR="000F2C2E" w:rsidRPr="00DA7D59" w:rsidRDefault="000F2C2E" w:rsidP="000F2C2E">
      <w:pPr>
        <w:jc w:val="both"/>
        <w:rPr>
          <w:lang w:val="et-EE"/>
        </w:rPr>
      </w:pPr>
    </w:p>
    <w:p w14:paraId="1E5EE049" w14:textId="77777777" w:rsidR="00F41513" w:rsidRPr="00DA7D59" w:rsidRDefault="00F41513" w:rsidP="00F41513">
      <w:pPr>
        <w:autoSpaceDE w:val="0"/>
        <w:autoSpaceDN w:val="0"/>
        <w:adjustRightInd w:val="0"/>
        <w:jc w:val="both"/>
        <w:rPr>
          <w:lang w:val="et-EE"/>
        </w:rPr>
      </w:pPr>
      <w:r w:rsidRPr="00DA7D59">
        <w:rPr>
          <w:lang w:val="et-EE"/>
        </w:rPr>
        <w:t xml:space="preserve">Krundid asuvad soodsalt Elektrijaama tee ääres, mis ühendab Narva elurajoonid ja Eesti Energia suured tootmisobjektid: Balti Elektrijaam, </w:t>
      </w:r>
      <w:proofErr w:type="spellStart"/>
      <w:r w:rsidRPr="00DA7D59">
        <w:rPr>
          <w:lang w:val="et-EE"/>
        </w:rPr>
        <w:t>Auvere</w:t>
      </w:r>
      <w:proofErr w:type="spellEnd"/>
      <w:r w:rsidRPr="00DA7D59">
        <w:rPr>
          <w:lang w:val="et-EE"/>
        </w:rPr>
        <w:t xml:space="preserve"> Elektrijaam, vana ja uus põlevkiviõlitehas. Iga päev sõidab mööda seda teed üle 1000 auto.</w:t>
      </w:r>
      <w:r>
        <w:rPr>
          <w:lang w:val="et-EE"/>
        </w:rPr>
        <w:t xml:space="preserve"> Sealhulgas sõidavad mööda </w:t>
      </w:r>
      <w:r w:rsidRPr="00DA7D59">
        <w:rPr>
          <w:lang w:val="et-EE"/>
        </w:rPr>
        <w:t>teed ka paljud Eesti Energia kohalikud ja rahvusvahelised äripartnerid. Narva Tööstusinkubaatori hoone on maanteel sõitv</w:t>
      </w:r>
      <w:r>
        <w:rPr>
          <w:lang w:val="et-EE"/>
        </w:rPr>
        <w:t>atele sõidukitele hästi nähtav.</w:t>
      </w:r>
    </w:p>
    <w:p w14:paraId="38CF190D" w14:textId="77777777" w:rsidR="00F41513" w:rsidRPr="00DA7D59" w:rsidRDefault="00F41513" w:rsidP="00F41513">
      <w:pPr>
        <w:autoSpaceDE w:val="0"/>
        <w:autoSpaceDN w:val="0"/>
        <w:adjustRightInd w:val="0"/>
        <w:jc w:val="both"/>
        <w:rPr>
          <w:lang w:val="et-EE"/>
        </w:rPr>
      </w:pPr>
    </w:p>
    <w:p w14:paraId="7C00DAF7" w14:textId="77777777" w:rsidR="00F41513" w:rsidRPr="00DA7D59" w:rsidRDefault="00F41513" w:rsidP="00F41513">
      <w:pPr>
        <w:jc w:val="both"/>
        <w:rPr>
          <w:lang w:val="et-EE"/>
        </w:rPr>
      </w:pPr>
      <w:r w:rsidRPr="00DA7D59">
        <w:rPr>
          <w:lang w:val="et-EE"/>
        </w:rPr>
        <w:t>Kruntide territoorium võimaldab:</w:t>
      </w:r>
    </w:p>
    <w:p w14:paraId="47DD2E5D" w14:textId="4FEBA4F1" w:rsidR="00F41513" w:rsidRPr="00DA7D59" w:rsidRDefault="00F41513" w:rsidP="00F41513">
      <w:pPr>
        <w:pStyle w:val="ListParagraph"/>
        <w:numPr>
          <w:ilvl w:val="0"/>
          <w:numId w:val="73"/>
        </w:numPr>
        <w:jc w:val="both"/>
        <w:rPr>
          <w:lang w:val="et-EE"/>
        </w:rPr>
      </w:pPr>
      <w:r>
        <w:rPr>
          <w:lang w:val="et-EE"/>
        </w:rPr>
        <w:t>rajada</w:t>
      </w:r>
      <w:r w:rsidRPr="00DA7D59">
        <w:rPr>
          <w:lang w:val="et-EE"/>
        </w:rPr>
        <w:t xml:space="preserve"> transpordi jaoks mugava planeeringuga sissesõiduteed, kohad tagasipööramiseks, maha</w:t>
      </w:r>
      <w:r w:rsidR="00364D51">
        <w:rPr>
          <w:lang w:val="et-EE"/>
        </w:rPr>
        <w:t xml:space="preserve"> </w:t>
      </w:r>
      <w:r w:rsidRPr="00DA7D59">
        <w:rPr>
          <w:lang w:val="et-EE"/>
        </w:rPr>
        <w:t xml:space="preserve">laadimiseks ja parkimiseks. </w:t>
      </w:r>
    </w:p>
    <w:p w14:paraId="0B4890B6" w14:textId="77777777" w:rsidR="00F41513" w:rsidRPr="00DA7D59" w:rsidRDefault="00F41513" w:rsidP="00F41513">
      <w:pPr>
        <w:pStyle w:val="ListParagraph"/>
        <w:numPr>
          <w:ilvl w:val="0"/>
          <w:numId w:val="73"/>
        </w:numPr>
        <w:jc w:val="both"/>
        <w:rPr>
          <w:lang w:val="et-EE"/>
        </w:rPr>
      </w:pPr>
      <w:r>
        <w:rPr>
          <w:lang w:val="et-EE"/>
        </w:rPr>
        <w:t>r</w:t>
      </w:r>
      <w:r w:rsidRPr="00DA7D59">
        <w:rPr>
          <w:lang w:val="et-EE"/>
        </w:rPr>
        <w:t>ajada vajadusel juurdeehitus, + 60% mahtu esimesele etapile.</w:t>
      </w:r>
    </w:p>
    <w:p w14:paraId="79E4514F" w14:textId="77777777" w:rsidR="00F41513" w:rsidRPr="00DA7D59" w:rsidRDefault="00F41513" w:rsidP="00F41513">
      <w:pPr>
        <w:pStyle w:val="ListParagraph"/>
        <w:numPr>
          <w:ilvl w:val="0"/>
          <w:numId w:val="73"/>
        </w:numPr>
        <w:jc w:val="both"/>
        <w:rPr>
          <w:lang w:val="et-EE"/>
        </w:rPr>
      </w:pPr>
      <w:r>
        <w:rPr>
          <w:lang w:val="et-EE"/>
        </w:rPr>
        <w:t>p</w:t>
      </w:r>
      <w:r w:rsidRPr="00DA7D59">
        <w:rPr>
          <w:lang w:val="et-EE"/>
        </w:rPr>
        <w:t>aigaldada kahele krundile roheenergia tootmisvõimsused, et varustada Narva Tööstusinkubaatorit odava ning keskkonnasõbraliku elektri ja soojusega.</w:t>
      </w:r>
    </w:p>
    <w:p w14:paraId="47103092" w14:textId="77777777" w:rsidR="00F41513" w:rsidRPr="00DA7D59" w:rsidRDefault="00F41513" w:rsidP="00F41513">
      <w:pPr>
        <w:autoSpaceDE w:val="0"/>
        <w:autoSpaceDN w:val="0"/>
        <w:adjustRightInd w:val="0"/>
        <w:jc w:val="both"/>
        <w:rPr>
          <w:lang w:val="et-EE"/>
        </w:rPr>
      </w:pPr>
    </w:p>
    <w:p w14:paraId="53242808" w14:textId="77777777" w:rsidR="00F41513" w:rsidRPr="00DA7D59" w:rsidRDefault="00F41513" w:rsidP="00F41513">
      <w:pPr>
        <w:jc w:val="both"/>
        <w:rPr>
          <w:lang w:val="et-EE"/>
        </w:rPr>
      </w:pPr>
      <w:r w:rsidRPr="00DA7D59">
        <w:rPr>
          <w:lang w:val="et-EE"/>
        </w:rPr>
        <w:lastRenderedPageBreak/>
        <w:t>Lõunapiiril asuvat naaberkrunti Vana-Joala tee T7 (katastritunnus 51101:001:0801) saab samuti kasutada roheenergia tootmisvõimsuste rajamiseks, et varustada Narva Tööstusinkubaatorit täiendava elektrienergiaga.</w:t>
      </w:r>
    </w:p>
    <w:p w14:paraId="3DC09D20" w14:textId="77777777" w:rsidR="007629C3" w:rsidRPr="00DA7D59" w:rsidRDefault="007629C3" w:rsidP="00AF10BE">
      <w:pPr>
        <w:rPr>
          <w:lang w:val="et-EE"/>
        </w:rPr>
      </w:pPr>
    </w:p>
    <w:p w14:paraId="6F9CDAD3" w14:textId="59578D73" w:rsidR="00AF10BE" w:rsidRPr="00DA7D59" w:rsidRDefault="00477D27" w:rsidP="00AF10BE">
      <w:pPr>
        <w:pStyle w:val="Heading2"/>
        <w:ind w:left="567" w:hanging="567"/>
        <w:rPr>
          <w:lang w:val="et-EE"/>
        </w:rPr>
      </w:pPr>
      <w:bookmarkStart w:id="35" w:name="_Toc158040827"/>
      <w:r w:rsidRPr="00DA7D59">
        <w:rPr>
          <w:lang w:val="et-EE"/>
        </w:rPr>
        <w:t>Hoone ja ruumid</w:t>
      </w:r>
      <w:bookmarkEnd w:id="35"/>
    </w:p>
    <w:p w14:paraId="6F83BA39" w14:textId="296855BE" w:rsidR="00AF10BE" w:rsidRPr="00DA7D59" w:rsidRDefault="00AF10BE" w:rsidP="00AF10BE">
      <w:pPr>
        <w:jc w:val="both"/>
        <w:rPr>
          <w:lang w:val="et-EE"/>
        </w:rPr>
      </w:pPr>
    </w:p>
    <w:p w14:paraId="7550CC3B" w14:textId="77777777" w:rsidR="00F41513" w:rsidRPr="00DA7D59" w:rsidRDefault="00F41513" w:rsidP="00F41513">
      <w:pPr>
        <w:jc w:val="both"/>
        <w:rPr>
          <w:lang w:val="et-EE"/>
        </w:rPr>
      </w:pPr>
      <w:r w:rsidRPr="00DA7D59">
        <w:rPr>
          <w:lang w:val="et-EE"/>
        </w:rPr>
        <w:t>Narva Tööstusinkubaatori hoone arhitektuurse ja tehnilise lah</w:t>
      </w:r>
      <w:r>
        <w:rPr>
          <w:lang w:val="et-EE"/>
        </w:rPr>
        <w:t>enduse väljatöötamisel lähtuti</w:t>
      </w:r>
      <w:r w:rsidRPr="00DA7D59">
        <w:rPr>
          <w:lang w:val="et-EE"/>
        </w:rPr>
        <w:t xml:space="preserve"> eesmärgist luua tootmisettevõtete</w:t>
      </w:r>
      <w:r>
        <w:rPr>
          <w:lang w:val="et-EE"/>
        </w:rPr>
        <w:t>st üürnike</w:t>
      </w:r>
      <w:r w:rsidRPr="00DA7D59">
        <w:rPr>
          <w:lang w:val="et-EE"/>
        </w:rPr>
        <w:t xml:space="preserve"> jaoks Ida-Virumaa moodsaim, </w:t>
      </w:r>
      <w:r>
        <w:rPr>
          <w:lang w:val="et-EE"/>
        </w:rPr>
        <w:t xml:space="preserve">efektiivseim ja mugavaim </w:t>
      </w:r>
      <w:r w:rsidRPr="00DA7D59">
        <w:rPr>
          <w:lang w:val="et-EE"/>
        </w:rPr>
        <w:t xml:space="preserve">keskkond </w:t>
      </w:r>
      <w:r>
        <w:rPr>
          <w:lang w:val="et-EE"/>
        </w:rPr>
        <w:t>ettevõtete</w:t>
      </w:r>
      <w:r w:rsidRPr="00DA7D59">
        <w:rPr>
          <w:lang w:val="et-EE"/>
        </w:rPr>
        <w:t xml:space="preserve"> igapäevaste tootmis-, juhtimis- ja muude äriprotsesside läbiviimiseks.</w:t>
      </w:r>
    </w:p>
    <w:p w14:paraId="37B7F7FC" w14:textId="77777777" w:rsidR="00F41513" w:rsidRPr="00DA7D59" w:rsidRDefault="00F41513" w:rsidP="00F41513">
      <w:pPr>
        <w:jc w:val="both"/>
        <w:rPr>
          <w:lang w:val="et-EE"/>
        </w:rPr>
      </w:pPr>
    </w:p>
    <w:p w14:paraId="27B13E76" w14:textId="55C10053" w:rsidR="00F41513" w:rsidRPr="00DA7D59" w:rsidRDefault="00F41513" w:rsidP="00F41513">
      <w:pPr>
        <w:jc w:val="both"/>
        <w:rPr>
          <w:lang w:val="et-EE"/>
        </w:rPr>
      </w:pPr>
      <w:r w:rsidRPr="00DA7D59">
        <w:rPr>
          <w:lang w:val="et-EE"/>
        </w:rPr>
        <w:t xml:space="preserve">Sellise lahenduse oluliseks komponendiks on </w:t>
      </w:r>
      <w:proofErr w:type="spellStart"/>
      <w:r w:rsidRPr="00DA7D59">
        <w:rPr>
          <w:i/>
          <w:iCs/>
          <w:lang w:val="et-EE"/>
        </w:rPr>
        <w:t>stock-office</w:t>
      </w:r>
      <w:proofErr w:type="spellEnd"/>
      <w:r w:rsidRPr="00DA7D59">
        <w:rPr>
          <w:lang w:val="et-EE"/>
        </w:rPr>
        <w:t xml:space="preserve"> kontseptsiooni kasutamine, mis tähendab, et üürnikul on võimalik ühendada kõik oma äriüksused (tootmine, ladu, kontor, esindus) ja abiruumid (garderoob, </w:t>
      </w:r>
      <w:r w:rsidR="00364D51">
        <w:rPr>
          <w:lang w:val="et-EE"/>
        </w:rPr>
        <w:t>kohvik</w:t>
      </w:r>
      <w:r w:rsidRPr="00DA7D59">
        <w:rPr>
          <w:lang w:val="et-EE"/>
        </w:rPr>
        <w:t>, puhkealad) ühe katuse alla, hoides samal ajal kokku kulude pealt logistikale, ajale</w:t>
      </w:r>
      <w:r>
        <w:rPr>
          <w:lang w:val="et-EE"/>
        </w:rPr>
        <w:t xml:space="preserve"> ja ühendustele</w:t>
      </w:r>
      <w:r w:rsidRPr="00DA7D59">
        <w:rPr>
          <w:lang w:val="et-EE"/>
        </w:rPr>
        <w:t xml:space="preserve"> ning viibides samal ajal mugavas tööruumis.</w:t>
      </w:r>
    </w:p>
    <w:p w14:paraId="55B60C62" w14:textId="77777777" w:rsidR="00F41513" w:rsidRPr="00DA7D59" w:rsidRDefault="00F41513" w:rsidP="00F41513">
      <w:pPr>
        <w:jc w:val="both"/>
        <w:rPr>
          <w:lang w:val="et-EE"/>
        </w:rPr>
      </w:pPr>
    </w:p>
    <w:p w14:paraId="233EA701" w14:textId="789479EE" w:rsidR="00E91461" w:rsidRPr="00DA7D59" w:rsidRDefault="00F41513" w:rsidP="00F41513">
      <w:pPr>
        <w:jc w:val="both"/>
        <w:rPr>
          <w:lang w:val="et-EE"/>
        </w:rPr>
      </w:pPr>
      <w:r w:rsidRPr="00DA7D59">
        <w:rPr>
          <w:lang w:val="et-EE"/>
        </w:rPr>
        <w:t>Tehniliselt realiseeritakse antud kontseptsiooni järgmiselt</w:t>
      </w:r>
      <w:r w:rsidR="007433D0" w:rsidRPr="00DA7D59">
        <w:rPr>
          <w:lang w:val="et-EE"/>
        </w:rPr>
        <w:t>. Narva Tööstusinkubaator</w:t>
      </w:r>
      <w:r w:rsidR="00900125" w:rsidRPr="00DA7D59">
        <w:rPr>
          <w:lang w:val="et-EE"/>
        </w:rPr>
        <w:t xml:space="preserve">i hoone, mille </w:t>
      </w:r>
      <w:r w:rsidR="00B77C70">
        <w:rPr>
          <w:lang w:val="et-EE"/>
        </w:rPr>
        <w:t>suletud netopind</w:t>
      </w:r>
      <w:r w:rsidR="00900125" w:rsidRPr="00DA7D59">
        <w:rPr>
          <w:lang w:val="et-EE"/>
        </w:rPr>
        <w:t xml:space="preserve"> on </w:t>
      </w:r>
      <w:r w:rsidR="00B77C70">
        <w:rPr>
          <w:lang w:val="et-EE"/>
        </w:rPr>
        <w:t>6 658</w:t>
      </w:r>
      <w:r w:rsidR="007433D0" w:rsidRPr="00DA7D59">
        <w:rPr>
          <w:lang w:val="et-EE"/>
        </w:rPr>
        <w:t xml:space="preserve"> m²</w:t>
      </w:r>
      <w:r w:rsidR="00900125" w:rsidRPr="00DA7D59">
        <w:rPr>
          <w:lang w:val="et-EE"/>
        </w:rPr>
        <w:t>,</w:t>
      </w:r>
      <w:r w:rsidR="007433D0" w:rsidRPr="00DA7D59">
        <w:rPr>
          <w:lang w:val="et-EE"/>
        </w:rPr>
        <w:t xml:space="preserve"> koosneb kahest omavahel ühendatud osast:</w:t>
      </w:r>
    </w:p>
    <w:p w14:paraId="2C43B678" w14:textId="6DC55F6D" w:rsidR="00E91461" w:rsidRPr="00DA7D59" w:rsidRDefault="00D618D9" w:rsidP="00FA1CFA">
      <w:pPr>
        <w:pStyle w:val="ListParagraph"/>
        <w:numPr>
          <w:ilvl w:val="0"/>
          <w:numId w:val="36"/>
        </w:numPr>
        <w:jc w:val="both"/>
        <w:rPr>
          <w:lang w:val="et-EE"/>
        </w:rPr>
      </w:pPr>
      <w:r>
        <w:rPr>
          <w:lang w:val="et-EE"/>
        </w:rPr>
        <w:t>t</w:t>
      </w:r>
      <w:r w:rsidR="007433D0" w:rsidRPr="00DA7D59">
        <w:rPr>
          <w:lang w:val="et-EE"/>
        </w:rPr>
        <w:t>ootmis</w:t>
      </w:r>
      <w:r w:rsidR="00364D51">
        <w:rPr>
          <w:lang w:val="et-EE"/>
        </w:rPr>
        <w:t>korpus</w:t>
      </w:r>
      <w:r w:rsidR="00C36009" w:rsidRPr="00DA7D59">
        <w:rPr>
          <w:lang w:val="et-EE"/>
        </w:rPr>
        <w:t xml:space="preserve"> (</w:t>
      </w:r>
      <w:r w:rsidR="007433D0" w:rsidRPr="00DA7D59">
        <w:rPr>
          <w:lang w:val="et-EE"/>
        </w:rPr>
        <w:t>üldpind</w:t>
      </w:r>
      <w:r w:rsidR="00C36009" w:rsidRPr="00DA7D59">
        <w:rPr>
          <w:lang w:val="et-EE"/>
        </w:rPr>
        <w:t xml:space="preserve"> </w:t>
      </w:r>
      <w:r w:rsidR="00E74143" w:rsidRPr="00E74143">
        <w:rPr>
          <w:lang w:val="et-EE"/>
        </w:rPr>
        <w:t>5917,20</w:t>
      </w:r>
      <w:r w:rsidR="00C36009" w:rsidRPr="00DA7D59">
        <w:rPr>
          <w:lang w:val="et-EE"/>
        </w:rPr>
        <w:t xml:space="preserve"> </w:t>
      </w:r>
      <w:r w:rsidR="0098135E" w:rsidRPr="00DA7D59">
        <w:rPr>
          <w:lang w:val="et-EE"/>
        </w:rPr>
        <w:t>m²</w:t>
      </w:r>
      <w:r w:rsidR="00C36009" w:rsidRPr="00DA7D59">
        <w:rPr>
          <w:lang w:val="et-EE"/>
        </w:rPr>
        <w:t>)</w:t>
      </w:r>
      <w:r w:rsidR="00E91461" w:rsidRPr="00DA7D59">
        <w:rPr>
          <w:lang w:val="et-EE"/>
        </w:rPr>
        <w:t>;</w:t>
      </w:r>
    </w:p>
    <w:p w14:paraId="79572156" w14:textId="067B4484" w:rsidR="00E91461" w:rsidRPr="00DA7D59" w:rsidRDefault="00364D51" w:rsidP="00FA1CFA">
      <w:pPr>
        <w:pStyle w:val="ListParagraph"/>
        <w:numPr>
          <w:ilvl w:val="0"/>
          <w:numId w:val="36"/>
        </w:numPr>
        <w:jc w:val="both"/>
        <w:rPr>
          <w:lang w:val="et-EE"/>
        </w:rPr>
      </w:pPr>
      <w:r>
        <w:rPr>
          <w:lang w:val="et-EE"/>
        </w:rPr>
        <w:t>administratiivkorpus</w:t>
      </w:r>
      <w:r w:rsidR="00C36009" w:rsidRPr="00DA7D59">
        <w:rPr>
          <w:lang w:val="et-EE"/>
        </w:rPr>
        <w:t xml:space="preserve"> </w:t>
      </w:r>
      <w:r w:rsidR="00C019C9" w:rsidRPr="00DA7D59">
        <w:rPr>
          <w:lang w:val="et-EE"/>
        </w:rPr>
        <w:t>(</w:t>
      </w:r>
      <w:r w:rsidR="00E74143" w:rsidRPr="00E74143">
        <w:rPr>
          <w:lang w:val="et-EE"/>
        </w:rPr>
        <w:t>540,30</w:t>
      </w:r>
      <w:r w:rsidR="00C019C9" w:rsidRPr="00DA7D59">
        <w:rPr>
          <w:lang w:val="et-EE"/>
        </w:rPr>
        <w:t xml:space="preserve"> </w:t>
      </w:r>
      <w:r w:rsidR="0098135E" w:rsidRPr="00DA7D59">
        <w:rPr>
          <w:lang w:val="et-EE"/>
        </w:rPr>
        <w:t>m²</w:t>
      </w:r>
      <w:r w:rsidR="00C019C9" w:rsidRPr="00DA7D59">
        <w:rPr>
          <w:lang w:val="et-EE"/>
        </w:rPr>
        <w:t>)</w:t>
      </w:r>
      <w:r w:rsidR="00E91461" w:rsidRPr="00DA7D59">
        <w:rPr>
          <w:lang w:val="et-EE"/>
        </w:rPr>
        <w:t>.</w:t>
      </w:r>
    </w:p>
    <w:p w14:paraId="1AAC8469" w14:textId="1CFD96B3" w:rsidR="00BE00E9" w:rsidRDefault="008D56F9" w:rsidP="00BE00E9">
      <w:pPr>
        <w:pStyle w:val="Caption"/>
        <w:rPr>
          <w:lang w:val="et-EE"/>
        </w:rPr>
      </w:pPr>
      <w:r w:rsidRPr="00DA7D59">
        <w:rPr>
          <w:lang w:val="et-EE"/>
        </w:rPr>
        <w:t>Joonis</w:t>
      </w:r>
      <w:r w:rsidR="00830081" w:rsidRPr="00DA7D59">
        <w:rPr>
          <w:lang w:val="et-EE"/>
        </w:rPr>
        <w:t xml:space="preserve"> </w:t>
      </w:r>
      <w:r w:rsidR="004A4D13" w:rsidRPr="00DA7D59">
        <w:rPr>
          <w:lang w:val="et-EE"/>
        </w:rPr>
        <w:fldChar w:fldCharType="begin"/>
      </w:r>
      <w:r w:rsidR="004A4D13" w:rsidRPr="00DA7D59">
        <w:rPr>
          <w:lang w:val="et-EE"/>
        </w:rPr>
        <w:instrText xml:space="preserve"> SEQ Рисунок \* ARABIC </w:instrText>
      </w:r>
      <w:r w:rsidR="004A4D13" w:rsidRPr="00DA7D59">
        <w:rPr>
          <w:lang w:val="et-EE"/>
        </w:rPr>
        <w:fldChar w:fldCharType="separate"/>
      </w:r>
      <w:r w:rsidR="000C67D6">
        <w:rPr>
          <w:noProof/>
          <w:lang w:val="et-EE"/>
        </w:rPr>
        <w:t>5</w:t>
      </w:r>
      <w:r w:rsidR="004A4D13" w:rsidRPr="00DA7D59">
        <w:rPr>
          <w:lang w:val="et-EE"/>
        </w:rPr>
        <w:fldChar w:fldCharType="end"/>
      </w:r>
    </w:p>
    <w:p w14:paraId="7BD87E74" w14:textId="143F30F9" w:rsidR="00BE00E9" w:rsidRDefault="00BE00E9" w:rsidP="00AF10BE">
      <w:pPr>
        <w:jc w:val="both"/>
        <w:rPr>
          <w:lang w:val="et-EE"/>
        </w:rPr>
      </w:pPr>
      <w:r>
        <w:rPr>
          <w:noProof/>
          <w:lang w:val="en-US"/>
        </w:rPr>
        <w:drawing>
          <wp:inline distT="0" distB="0" distL="0" distR="0" wp14:anchorId="382EB458" wp14:editId="5C49BF5D">
            <wp:extent cx="5922645" cy="3328035"/>
            <wp:effectExtent l="0" t="0" r="1905" b="5715"/>
            <wp:docPr id="281500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2645" cy="3328035"/>
                    </a:xfrm>
                    <a:prstGeom prst="rect">
                      <a:avLst/>
                    </a:prstGeom>
                    <a:noFill/>
                    <a:ln>
                      <a:noFill/>
                    </a:ln>
                  </pic:spPr>
                </pic:pic>
              </a:graphicData>
            </a:graphic>
          </wp:inline>
        </w:drawing>
      </w:r>
    </w:p>
    <w:p w14:paraId="46B4B428" w14:textId="77777777" w:rsidR="00BE00E9" w:rsidRPr="00DA7D59" w:rsidRDefault="00BE00E9" w:rsidP="00AF10BE">
      <w:pPr>
        <w:jc w:val="both"/>
        <w:rPr>
          <w:lang w:val="et-EE"/>
        </w:rPr>
      </w:pPr>
    </w:p>
    <w:p w14:paraId="4262747E" w14:textId="04B54415" w:rsidR="00E91461" w:rsidRPr="00DA7D59" w:rsidRDefault="007433D0" w:rsidP="00AF10BE">
      <w:pPr>
        <w:jc w:val="both"/>
        <w:rPr>
          <w:lang w:val="et-EE"/>
        </w:rPr>
      </w:pPr>
      <w:r w:rsidRPr="00DA7D59">
        <w:rPr>
          <w:lang w:val="et-EE"/>
        </w:rPr>
        <w:t>Tootmis</w:t>
      </w:r>
      <w:r w:rsidR="00364D51">
        <w:rPr>
          <w:lang w:val="et-EE"/>
        </w:rPr>
        <w:t>kor</w:t>
      </w:r>
      <w:r w:rsidR="00A8029B">
        <w:rPr>
          <w:lang w:val="et-EE"/>
        </w:rPr>
        <w:t>p</w:t>
      </w:r>
      <w:r w:rsidR="00364D51">
        <w:rPr>
          <w:lang w:val="et-EE"/>
        </w:rPr>
        <w:t>us</w:t>
      </w:r>
      <w:r w:rsidRPr="00DA7D59">
        <w:rPr>
          <w:lang w:val="et-EE"/>
        </w:rPr>
        <w:t xml:space="preserve"> on 90 m </w:t>
      </w:r>
      <w:r w:rsidR="005E5E22" w:rsidRPr="00DA7D59">
        <w:rPr>
          <w:lang w:val="et-EE"/>
        </w:rPr>
        <w:t>x</w:t>
      </w:r>
      <w:r w:rsidRPr="00DA7D59">
        <w:rPr>
          <w:lang w:val="et-EE"/>
        </w:rPr>
        <w:t xml:space="preserve"> 60 m mõõtmetega ühekorruseline ehitis, milles asuvad:</w:t>
      </w:r>
    </w:p>
    <w:p w14:paraId="6F134321" w14:textId="774B9E5B" w:rsidR="00F41513" w:rsidRPr="00F41513" w:rsidRDefault="00F41513" w:rsidP="00F41513">
      <w:pPr>
        <w:pStyle w:val="ListParagraph"/>
        <w:numPr>
          <w:ilvl w:val="0"/>
          <w:numId w:val="37"/>
        </w:numPr>
        <w:jc w:val="both"/>
        <w:rPr>
          <w:lang w:val="et-EE"/>
        </w:rPr>
      </w:pPr>
      <w:r w:rsidRPr="00F41513">
        <w:rPr>
          <w:lang w:val="et-EE"/>
        </w:rPr>
        <w:t xml:space="preserve">Kümme tootmis- ja laoruumi. Ruumid paiknevad 432 m² ja 648 m² suuruste kaksikplokkidena. Kokku on viis järjestikust kaksikplokki. Ruume on võimalik muuta 200 m² kuni 2000 m² suuruseks või veel suuremaks, nihutades siseseinu ja/või luues seintesse täiendavaid tehnoloogilisi läbikäike. Lagede kõrgus on 9,2 meetrit. Kaheksa ruumi on mõeldud tootmisettevõtetest </w:t>
      </w:r>
      <w:r w:rsidR="001739BC">
        <w:rPr>
          <w:lang w:val="et-EE"/>
        </w:rPr>
        <w:t>üürnikele.</w:t>
      </w:r>
    </w:p>
    <w:p w14:paraId="2BC9A0FD" w14:textId="2B7EA1D9" w:rsidR="00B04FCD" w:rsidRPr="00DA7D59" w:rsidRDefault="002115B2" w:rsidP="00B22A96">
      <w:pPr>
        <w:pStyle w:val="ListParagraph"/>
        <w:numPr>
          <w:ilvl w:val="0"/>
          <w:numId w:val="37"/>
        </w:numPr>
        <w:jc w:val="both"/>
        <w:rPr>
          <w:lang w:val="et-EE"/>
        </w:rPr>
      </w:pPr>
      <w:r w:rsidRPr="00DA7D59">
        <w:rPr>
          <w:lang w:val="et-EE"/>
        </w:rPr>
        <w:t xml:space="preserve">Igas tootmisruumis on </w:t>
      </w:r>
      <w:r w:rsidR="004F2445" w:rsidRPr="004F2445">
        <w:rPr>
          <w:lang w:val="et-EE"/>
        </w:rPr>
        <w:t>kahekorruseline umbes</w:t>
      </w:r>
      <w:r w:rsidR="004F2445" w:rsidRPr="004F2445">
        <w:rPr>
          <w:lang w:val="en-US"/>
        </w:rPr>
        <w:t xml:space="preserve"> 100</w:t>
      </w:r>
      <w:r w:rsidRPr="00DA7D59">
        <w:rPr>
          <w:lang w:val="et-EE"/>
        </w:rPr>
        <w:t xml:space="preserve"> m² suurune haldus- ja olmeplokk, mis koosneb </w:t>
      </w:r>
      <w:r w:rsidR="005B3AF0" w:rsidRPr="00DA7D59">
        <w:rPr>
          <w:lang w:val="et-EE"/>
        </w:rPr>
        <w:t>kontorist</w:t>
      </w:r>
      <w:r w:rsidRPr="00DA7D59">
        <w:rPr>
          <w:lang w:val="et-EE"/>
        </w:rPr>
        <w:t xml:space="preserve"> (</w:t>
      </w:r>
      <w:r w:rsidR="004F2445" w:rsidRPr="004F2445">
        <w:rPr>
          <w:lang w:val="en-US"/>
        </w:rPr>
        <w:t>50</w:t>
      </w:r>
      <w:r w:rsidRPr="00DA7D59">
        <w:rPr>
          <w:lang w:val="et-EE"/>
        </w:rPr>
        <w:t xml:space="preserve"> m²) tootmisjuhtide</w:t>
      </w:r>
      <w:r w:rsidR="00D618D9">
        <w:rPr>
          <w:lang w:val="et-EE"/>
        </w:rPr>
        <w:t>le</w:t>
      </w:r>
      <w:r w:rsidRPr="00DA7D59">
        <w:rPr>
          <w:lang w:val="et-EE"/>
        </w:rPr>
        <w:t>, riietus</w:t>
      </w:r>
      <w:r w:rsidR="005B3AF0" w:rsidRPr="00DA7D59">
        <w:rPr>
          <w:lang w:val="et-EE"/>
        </w:rPr>
        <w:t xml:space="preserve">- ja </w:t>
      </w:r>
      <w:r w:rsidRPr="00DA7D59">
        <w:rPr>
          <w:lang w:val="et-EE"/>
        </w:rPr>
        <w:t xml:space="preserve">duširuumidest </w:t>
      </w:r>
      <w:r w:rsidR="005B3AF0" w:rsidRPr="00DA7D59">
        <w:rPr>
          <w:lang w:val="et-EE"/>
        </w:rPr>
        <w:t xml:space="preserve">ning </w:t>
      </w:r>
      <w:proofErr w:type="spellStart"/>
      <w:r w:rsidR="005B3AF0" w:rsidRPr="00DA7D59">
        <w:rPr>
          <w:lang w:val="et-EE"/>
        </w:rPr>
        <w:t>sansõlmedest</w:t>
      </w:r>
      <w:proofErr w:type="spellEnd"/>
      <w:r w:rsidR="005B3AF0" w:rsidRPr="00DA7D59">
        <w:rPr>
          <w:lang w:val="et-EE"/>
        </w:rPr>
        <w:t xml:space="preserve"> tööliste</w:t>
      </w:r>
      <w:r w:rsidR="00D618D9">
        <w:rPr>
          <w:lang w:val="et-EE"/>
        </w:rPr>
        <w:t>le</w:t>
      </w:r>
      <w:r w:rsidR="005B3AF0" w:rsidRPr="00DA7D59">
        <w:rPr>
          <w:lang w:val="et-EE"/>
        </w:rPr>
        <w:t xml:space="preserve">.  </w:t>
      </w:r>
    </w:p>
    <w:p w14:paraId="3C75297E" w14:textId="77777777" w:rsidR="00E91461" w:rsidRPr="00DA7D59" w:rsidRDefault="00E91461" w:rsidP="00AF10BE">
      <w:pPr>
        <w:jc w:val="both"/>
        <w:rPr>
          <w:lang w:val="et-EE"/>
        </w:rPr>
      </w:pPr>
    </w:p>
    <w:p w14:paraId="46DE0135" w14:textId="77777777" w:rsidR="00F41513" w:rsidRPr="00DA7D59" w:rsidRDefault="00F41513" w:rsidP="00F41513">
      <w:pPr>
        <w:jc w:val="both"/>
        <w:rPr>
          <w:lang w:val="et-EE"/>
        </w:rPr>
      </w:pPr>
      <w:r w:rsidRPr="00DA7D59">
        <w:rPr>
          <w:lang w:val="et-EE"/>
        </w:rPr>
        <w:lastRenderedPageBreak/>
        <w:t>Tootmisruumide planeerimisel võeti arvesse tootmispindade</w:t>
      </w:r>
      <w:r>
        <w:rPr>
          <w:lang w:val="et-EE"/>
        </w:rPr>
        <w:t xml:space="preserve"> üürnike</w:t>
      </w:r>
      <w:r w:rsidRPr="00DA7D59">
        <w:rPr>
          <w:lang w:val="et-EE"/>
        </w:rPr>
        <w:t xml:space="preserve"> olulisemaid vajadusi, mis selgusid IVIA varasemate arvukate kontaktide käigus antud sihtrühma esindajatega:</w:t>
      </w:r>
    </w:p>
    <w:p w14:paraId="4DE1191B" w14:textId="77777777" w:rsidR="00F41513" w:rsidRPr="00DA7D59" w:rsidRDefault="00F41513" w:rsidP="00F41513">
      <w:pPr>
        <w:pStyle w:val="ListParagraph"/>
        <w:numPr>
          <w:ilvl w:val="0"/>
          <w:numId w:val="39"/>
        </w:numPr>
        <w:jc w:val="both"/>
        <w:rPr>
          <w:lang w:val="et-EE"/>
        </w:rPr>
      </w:pPr>
      <w:r>
        <w:rPr>
          <w:lang w:val="et-EE"/>
        </w:rPr>
        <w:t>s</w:t>
      </w:r>
      <w:r w:rsidRPr="00DA7D59">
        <w:rPr>
          <w:lang w:val="et-EE"/>
        </w:rPr>
        <w:t xml:space="preserve">tandardsed ruumid kõige populaarsema suurusega (400-600 m²), </w:t>
      </w:r>
      <w:r>
        <w:rPr>
          <w:lang w:val="et-EE"/>
        </w:rPr>
        <w:t>mida saab muuta</w:t>
      </w:r>
      <w:r w:rsidRPr="00DA7D59">
        <w:rPr>
          <w:lang w:val="et-EE"/>
        </w:rPr>
        <w:t xml:space="preserve"> suuremaks või väiksemaks;</w:t>
      </w:r>
    </w:p>
    <w:p w14:paraId="4F8D0C41" w14:textId="77777777" w:rsidR="00F41513" w:rsidRPr="00DA7D59" w:rsidRDefault="00F41513" w:rsidP="00F41513">
      <w:pPr>
        <w:pStyle w:val="ListParagraph"/>
        <w:numPr>
          <w:ilvl w:val="0"/>
          <w:numId w:val="39"/>
        </w:numPr>
        <w:jc w:val="both"/>
        <w:rPr>
          <w:lang w:val="et-EE"/>
        </w:rPr>
      </w:pPr>
      <w:r>
        <w:rPr>
          <w:lang w:val="et-EE"/>
        </w:rPr>
        <w:t>e</w:t>
      </w:r>
      <w:r w:rsidRPr="00DA7D59">
        <w:rPr>
          <w:lang w:val="et-EE"/>
        </w:rPr>
        <w:t>raldi väravad;</w:t>
      </w:r>
    </w:p>
    <w:p w14:paraId="711C0595" w14:textId="77777777" w:rsidR="00F41513" w:rsidRPr="00DA7D59" w:rsidRDefault="00F41513" w:rsidP="00F41513">
      <w:pPr>
        <w:pStyle w:val="ListParagraph"/>
        <w:numPr>
          <w:ilvl w:val="0"/>
          <w:numId w:val="39"/>
        </w:numPr>
        <w:jc w:val="both"/>
        <w:rPr>
          <w:lang w:val="et-EE"/>
        </w:rPr>
      </w:pPr>
      <w:r>
        <w:rPr>
          <w:lang w:val="et-EE"/>
        </w:rPr>
        <w:t>m</w:t>
      </w:r>
      <w:r w:rsidRPr="00DA7D59">
        <w:rPr>
          <w:lang w:val="et-EE"/>
        </w:rPr>
        <w:t xml:space="preserve">ugavad juurdepääsuteed, veoauto </w:t>
      </w:r>
      <w:r>
        <w:rPr>
          <w:lang w:val="et-EE"/>
        </w:rPr>
        <w:t xml:space="preserve">sisenemise võimalus </w:t>
      </w:r>
      <w:r w:rsidRPr="00DA7D59">
        <w:rPr>
          <w:lang w:val="et-EE"/>
        </w:rPr>
        <w:t>ruumidesse</w:t>
      </w:r>
      <w:r>
        <w:rPr>
          <w:lang w:val="et-EE"/>
        </w:rPr>
        <w:t>;</w:t>
      </w:r>
    </w:p>
    <w:p w14:paraId="5B0F1B84" w14:textId="77777777" w:rsidR="00F41513" w:rsidRPr="00DA7D59" w:rsidRDefault="00F41513" w:rsidP="00F41513">
      <w:pPr>
        <w:pStyle w:val="ListParagraph"/>
        <w:numPr>
          <w:ilvl w:val="0"/>
          <w:numId w:val="39"/>
        </w:numPr>
        <w:jc w:val="both"/>
        <w:rPr>
          <w:lang w:val="et-EE"/>
        </w:rPr>
      </w:pPr>
      <w:r>
        <w:rPr>
          <w:lang w:val="et-EE"/>
        </w:rPr>
        <w:t xml:space="preserve">5-tonnise tõstevõimega </w:t>
      </w:r>
      <w:r w:rsidRPr="00DA7D59">
        <w:rPr>
          <w:lang w:val="et-EE"/>
        </w:rPr>
        <w:t>kraana olemasolu;</w:t>
      </w:r>
    </w:p>
    <w:p w14:paraId="6D9F707D" w14:textId="77777777" w:rsidR="00F41513" w:rsidRPr="00DA7D59" w:rsidRDefault="00F41513" w:rsidP="00F41513">
      <w:pPr>
        <w:pStyle w:val="ListParagraph"/>
        <w:numPr>
          <w:ilvl w:val="0"/>
          <w:numId w:val="39"/>
        </w:numPr>
        <w:jc w:val="both"/>
        <w:rPr>
          <w:lang w:val="et-EE"/>
        </w:rPr>
      </w:pPr>
      <w:r>
        <w:rPr>
          <w:lang w:val="et-EE"/>
        </w:rPr>
        <w:t>i</w:t>
      </w:r>
      <w:r w:rsidRPr="00DA7D59">
        <w:rPr>
          <w:lang w:val="et-EE"/>
        </w:rPr>
        <w:t>deaalselt siledad põrandad kandevõimega vähemalt 3 t/m²;</w:t>
      </w:r>
    </w:p>
    <w:p w14:paraId="18AB6DF0" w14:textId="77777777" w:rsidR="00F41513" w:rsidRPr="00DA7D59" w:rsidRDefault="00F41513" w:rsidP="00F41513">
      <w:pPr>
        <w:pStyle w:val="ListParagraph"/>
        <w:numPr>
          <w:ilvl w:val="0"/>
          <w:numId w:val="39"/>
        </w:numPr>
        <w:jc w:val="both"/>
        <w:rPr>
          <w:lang w:val="et-EE"/>
        </w:rPr>
      </w:pPr>
      <w:r>
        <w:rPr>
          <w:lang w:val="et-EE"/>
        </w:rPr>
        <w:t>s</w:t>
      </w:r>
      <w:r w:rsidRPr="00DA7D59">
        <w:rPr>
          <w:lang w:val="et-EE"/>
        </w:rPr>
        <w:t>ammaste puudumine;</w:t>
      </w:r>
    </w:p>
    <w:p w14:paraId="03A553DA" w14:textId="77777777" w:rsidR="00F41513" w:rsidRPr="00DA7D59" w:rsidRDefault="00F41513" w:rsidP="00F41513">
      <w:pPr>
        <w:pStyle w:val="ListParagraph"/>
        <w:numPr>
          <w:ilvl w:val="0"/>
          <w:numId w:val="39"/>
        </w:numPr>
        <w:jc w:val="both"/>
        <w:rPr>
          <w:lang w:val="et-EE"/>
        </w:rPr>
      </w:pPr>
      <w:r>
        <w:rPr>
          <w:lang w:val="et-EE"/>
        </w:rPr>
        <w:t>k</w:t>
      </w:r>
      <w:r w:rsidRPr="00DA7D59">
        <w:rPr>
          <w:lang w:val="et-EE"/>
        </w:rPr>
        <w:t>ütte reguleerimine igas ruumis;</w:t>
      </w:r>
    </w:p>
    <w:p w14:paraId="788E867E" w14:textId="77777777" w:rsidR="00F41513" w:rsidRPr="00DA7D59" w:rsidRDefault="00F41513" w:rsidP="00F41513">
      <w:pPr>
        <w:pStyle w:val="ListParagraph"/>
        <w:numPr>
          <w:ilvl w:val="0"/>
          <w:numId w:val="39"/>
        </w:numPr>
        <w:jc w:val="both"/>
        <w:rPr>
          <w:lang w:val="et-EE"/>
        </w:rPr>
      </w:pPr>
      <w:r>
        <w:rPr>
          <w:lang w:val="et-EE"/>
        </w:rPr>
        <w:t>s</w:t>
      </w:r>
      <w:r w:rsidRPr="00DA7D59">
        <w:rPr>
          <w:lang w:val="et-EE"/>
        </w:rPr>
        <w:t>oojustagastusega ventilatsioon;</w:t>
      </w:r>
    </w:p>
    <w:p w14:paraId="0ECA87BD" w14:textId="77777777" w:rsidR="00F41513" w:rsidRPr="00DA7D59" w:rsidRDefault="00F41513" w:rsidP="00F41513">
      <w:pPr>
        <w:pStyle w:val="ListParagraph"/>
        <w:numPr>
          <w:ilvl w:val="0"/>
          <w:numId w:val="39"/>
        </w:numPr>
        <w:jc w:val="both"/>
        <w:rPr>
          <w:lang w:val="et-EE"/>
        </w:rPr>
      </w:pPr>
      <w:r>
        <w:rPr>
          <w:lang w:val="et-EE"/>
        </w:rPr>
        <w:t>e</w:t>
      </w:r>
      <w:r w:rsidRPr="00DA7D59">
        <w:rPr>
          <w:lang w:val="et-EE"/>
        </w:rPr>
        <w:t>lektrivõimsus igas ruumis kuni 150 kW (keskmine tarbimine 60-70 kW). Vajadusel saab lisatasu eest võimsusi suurendada;</w:t>
      </w:r>
    </w:p>
    <w:p w14:paraId="0AC609CC" w14:textId="77777777" w:rsidR="00F41513" w:rsidRPr="00DA7D59" w:rsidRDefault="00F41513" w:rsidP="00F41513">
      <w:pPr>
        <w:pStyle w:val="ListParagraph"/>
        <w:numPr>
          <w:ilvl w:val="0"/>
          <w:numId w:val="39"/>
        </w:numPr>
        <w:jc w:val="both"/>
        <w:rPr>
          <w:lang w:val="et-EE"/>
        </w:rPr>
      </w:pPr>
      <w:r>
        <w:rPr>
          <w:lang w:val="et-EE"/>
        </w:rPr>
        <w:t>p</w:t>
      </w:r>
      <w:r w:rsidRPr="00DA7D59">
        <w:rPr>
          <w:lang w:val="et-EE"/>
        </w:rPr>
        <w:t xml:space="preserve">rogrammeeritavad juurdepääsu- ja turvasüsteemid; </w:t>
      </w:r>
    </w:p>
    <w:p w14:paraId="6A728A0F" w14:textId="77777777" w:rsidR="00F41513" w:rsidRPr="00DA7D59" w:rsidRDefault="00F41513" w:rsidP="00F41513">
      <w:pPr>
        <w:pStyle w:val="ListParagraph"/>
        <w:numPr>
          <w:ilvl w:val="0"/>
          <w:numId w:val="39"/>
        </w:numPr>
        <w:jc w:val="both"/>
        <w:rPr>
          <w:lang w:val="et-EE"/>
        </w:rPr>
      </w:pPr>
      <w:r>
        <w:rPr>
          <w:lang w:val="et-EE"/>
        </w:rPr>
        <w:t>e</w:t>
      </w:r>
      <w:r w:rsidRPr="00DA7D59">
        <w:rPr>
          <w:lang w:val="et-EE"/>
        </w:rPr>
        <w:t>nergiasäästlik LED-valgustus;</w:t>
      </w:r>
    </w:p>
    <w:p w14:paraId="47274F12" w14:textId="77777777" w:rsidR="00F41513" w:rsidRPr="00DA7D59" w:rsidRDefault="00F41513" w:rsidP="00F41513">
      <w:pPr>
        <w:pStyle w:val="ListParagraph"/>
        <w:numPr>
          <w:ilvl w:val="0"/>
          <w:numId w:val="39"/>
        </w:numPr>
        <w:jc w:val="both"/>
        <w:rPr>
          <w:lang w:val="et-EE"/>
        </w:rPr>
      </w:pPr>
      <w:r>
        <w:rPr>
          <w:lang w:val="et-EE"/>
        </w:rPr>
        <w:t>k</w:t>
      </w:r>
      <w:r w:rsidRPr="00DA7D59">
        <w:rPr>
          <w:lang w:val="et-EE"/>
        </w:rPr>
        <w:t xml:space="preserve">aasaegsed kõrge resolutsiooniga videovalvekaamerad hoone </w:t>
      </w:r>
      <w:proofErr w:type="spellStart"/>
      <w:r w:rsidRPr="00DA7D59">
        <w:rPr>
          <w:lang w:val="et-EE"/>
        </w:rPr>
        <w:t>välisperimeetril</w:t>
      </w:r>
      <w:proofErr w:type="spellEnd"/>
      <w:r w:rsidRPr="00DA7D59">
        <w:rPr>
          <w:lang w:val="et-EE"/>
        </w:rPr>
        <w:t>.</w:t>
      </w:r>
    </w:p>
    <w:p w14:paraId="66C0FE35" w14:textId="0E4FB89A" w:rsidR="00535E58" w:rsidRPr="00DA7D59" w:rsidRDefault="00535E58" w:rsidP="00535E58">
      <w:pPr>
        <w:jc w:val="both"/>
        <w:rPr>
          <w:lang w:val="et-EE"/>
        </w:rPr>
      </w:pPr>
    </w:p>
    <w:p w14:paraId="75268C7D" w14:textId="378F7574" w:rsidR="00AF10BE" w:rsidRPr="00DA7D59" w:rsidRDefault="00132432" w:rsidP="00217031">
      <w:pPr>
        <w:jc w:val="both"/>
        <w:rPr>
          <w:lang w:val="et-EE"/>
        </w:rPr>
      </w:pPr>
      <w:r w:rsidRPr="00DA7D59">
        <w:rPr>
          <w:lang w:val="et-EE"/>
        </w:rPr>
        <w:t>Haldus</w:t>
      </w:r>
      <w:r w:rsidR="00364D51">
        <w:rPr>
          <w:lang w:val="et-EE"/>
        </w:rPr>
        <w:t>korpus</w:t>
      </w:r>
      <w:r w:rsidRPr="00DA7D59">
        <w:rPr>
          <w:lang w:val="et-EE"/>
        </w:rPr>
        <w:t xml:space="preserve"> on </w:t>
      </w:r>
      <w:r w:rsidR="004F2445" w:rsidRPr="00364D51">
        <w:rPr>
          <w:lang w:val="et-EE"/>
        </w:rPr>
        <w:t>3</w:t>
      </w:r>
      <w:r w:rsidRPr="00DA7D59">
        <w:rPr>
          <w:lang w:val="et-EE"/>
        </w:rPr>
        <w:t xml:space="preserve">-korruseline ja sinna tuleb bürootaristu, mida saavad kasutada </w:t>
      </w:r>
      <w:r w:rsidR="00EE512E" w:rsidRPr="00DA7D59">
        <w:rPr>
          <w:lang w:val="et-EE"/>
        </w:rPr>
        <w:t>tootmispindade</w:t>
      </w:r>
      <w:r w:rsidR="00F41513">
        <w:rPr>
          <w:lang w:val="et-EE"/>
        </w:rPr>
        <w:t xml:space="preserve"> </w:t>
      </w:r>
      <w:r w:rsidRPr="00DA7D59">
        <w:rPr>
          <w:lang w:val="et-EE"/>
        </w:rPr>
        <w:t xml:space="preserve">ja äriteenindusfirmade </w:t>
      </w:r>
      <w:r w:rsidR="00F41513">
        <w:rPr>
          <w:lang w:val="et-EE"/>
        </w:rPr>
        <w:t>üürnikud:</w:t>
      </w:r>
    </w:p>
    <w:p w14:paraId="79D4361F" w14:textId="5D75B0CF" w:rsidR="00217031" w:rsidRPr="00DA7D59" w:rsidRDefault="003A1DB6" w:rsidP="00154D9F">
      <w:pPr>
        <w:pStyle w:val="ListParagraph"/>
        <w:numPr>
          <w:ilvl w:val="0"/>
          <w:numId w:val="4"/>
        </w:numPr>
        <w:jc w:val="both"/>
        <w:rPr>
          <w:lang w:val="et-EE"/>
        </w:rPr>
      </w:pPr>
      <w:r>
        <w:rPr>
          <w:lang w:val="et-EE"/>
        </w:rPr>
        <w:t>s</w:t>
      </w:r>
      <w:r w:rsidR="00C82DCE" w:rsidRPr="00DA7D59">
        <w:rPr>
          <w:lang w:val="et-EE"/>
        </w:rPr>
        <w:t>isustatud kontorid</w:t>
      </w:r>
      <w:r w:rsidR="00217031" w:rsidRPr="00DA7D59">
        <w:rPr>
          <w:lang w:val="et-EE"/>
        </w:rPr>
        <w:t xml:space="preserve">, </w:t>
      </w:r>
      <w:r w:rsidR="004F2445">
        <w:t xml:space="preserve">8 </w:t>
      </w:r>
      <w:r w:rsidR="00C82DCE" w:rsidRPr="00DA7D59">
        <w:rPr>
          <w:lang w:val="et-EE"/>
        </w:rPr>
        <w:t>tk</w:t>
      </w:r>
      <w:r>
        <w:rPr>
          <w:lang w:val="et-EE"/>
        </w:rPr>
        <w:t>;</w:t>
      </w:r>
    </w:p>
    <w:p w14:paraId="4F94E9D9" w14:textId="2FD31551" w:rsidR="004F2445" w:rsidRPr="004F2445" w:rsidRDefault="00C82DCE" w:rsidP="00DB2C29">
      <w:pPr>
        <w:pStyle w:val="ListParagraph"/>
        <w:numPr>
          <w:ilvl w:val="0"/>
          <w:numId w:val="4"/>
        </w:numPr>
        <w:jc w:val="both"/>
        <w:rPr>
          <w:lang w:val="et-EE"/>
        </w:rPr>
      </w:pPr>
      <w:r w:rsidRPr="00DA7D59">
        <w:rPr>
          <w:lang w:val="et-EE"/>
        </w:rPr>
        <w:t>koosoleku</w:t>
      </w:r>
      <w:r w:rsidR="00F41513">
        <w:rPr>
          <w:lang w:val="et-EE"/>
        </w:rPr>
        <w:t>ruum</w:t>
      </w:r>
      <w:r w:rsidRPr="00DA7D59">
        <w:rPr>
          <w:lang w:val="et-EE"/>
        </w:rPr>
        <w:t xml:space="preserve">, </w:t>
      </w:r>
      <w:r w:rsidR="004F2445" w:rsidRPr="004F2445">
        <w:rPr>
          <w:lang w:val="en-US"/>
        </w:rPr>
        <w:t xml:space="preserve">1 </w:t>
      </w:r>
      <w:proofErr w:type="spellStart"/>
      <w:r w:rsidR="004F2445">
        <w:rPr>
          <w:lang w:val="en-GB"/>
        </w:rPr>
        <w:t>tk</w:t>
      </w:r>
      <w:proofErr w:type="spellEnd"/>
      <w:r w:rsidR="004F2445">
        <w:rPr>
          <w:lang w:val="en-GB"/>
        </w:rPr>
        <w:t>;</w:t>
      </w:r>
    </w:p>
    <w:p w14:paraId="62E88A20" w14:textId="3C9973F5" w:rsidR="00AF10BE" w:rsidRPr="00DA7D59" w:rsidRDefault="00C82DCE" w:rsidP="00DB2C29">
      <w:pPr>
        <w:pStyle w:val="ListParagraph"/>
        <w:numPr>
          <w:ilvl w:val="0"/>
          <w:numId w:val="4"/>
        </w:numPr>
        <w:jc w:val="both"/>
        <w:rPr>
          <w:lang w:val="et-EE"/>
        </w:rPr>
      </w:pPr>
      <w:r w:rsidRPr="00DA7D59">
        <w:rPr>
          <w:lang w:val="et-EE"/>
        </w:rPr>
        <w:t>seminari</w:t>
      </w:r>
      <w:r w:rsidR="00F41513">
        <w:rPr>
          <w:lang w:val="et-EE"/>
        </w:rPr>
        <w:t>ruum, 1 tk (50 in</w:t>
      </w:r>
      <w:r w:rsidR="00F427A9">
        <w:rPr>
          <w:lang w:val="et-EE"/>
        </w:rPr>
        <w:t>)</w:t>
      </w:r>
      <w:r w:rsidRPr="00DA7D59">
        <w:rPr>
          <w:lang w:val="et-EE"/>
        </w:rPr>
        <w:t>;</w:t>
      </w:r>
    </w:p>
    <w:p w14:paraId="5C05EBB1" w14:textId="0CD9E400" w:rsidR="00AF10BE" w:rsidRPr="00DA7D59" w:rsidRDefault="003A1DB6" w:rsidP="00DB2C29">
      <w:pPr>
        <w:pStyle w:val="ListParagraph"/>
        <w:numPr>
          <w:ilvl w:val="0"/>
          <w:numId w:val="4"/>
        </w:numPr>
        <w:jc w:val="both"/>
        <w:rPr>
          <w:lang w:val="et-EE"/>
        </w:rPr>
      </w:pPr>
      <w:r>
        <w:rPr>
          <w:lang w:val="et-EE"/>
        </w:rPr>
        <w:t>k</w:t>
      </w:r>
      <w:r w:rsidR="00C82DCE" w:rsidRPr="00DA7D59">
        <w:rPr>
          <w:lang w:val="et-EE"/>
        </w:rPr>
        <w:t xml:space="preserve">ontoritehnikaga bürookeskus; </w:t>
      </w:r>
    </w:p>
    <w:p w14:paraId="6A2FDF0F" w14:textId="3946362F" w:rsidR="00AF10BE" w:rsidRPr="00B77C70" w:rsidRDefault="00F41513" w:rsidP="00DB2C29">
      <w:pPr>
        <w:pStyle w:val="ListParagraph"/>
        <w:numPr>
          <w:ilvl w:val="0"/>
          <w:numId w:val="4"/>
        </w:numPr>
        <w:jc w:val="both"/>
        <w:rPr>
          <w:lang w:val="et-EE"/>
        </w:rPr>
      </w:pPr>
      <w:r w:rsidRPr="00B77C70">
        <w:rPr>
          <w:lang w:val="et-EE"/>
        </w:rPr>
        <w:t>kohvik</w:t>
      </w:r>
      <w:r w:rsidR="00C23974" w:rsidRPr="00B77C70">
        <w:rPr>
          <w:lang w:val="et-EE"/>
        </w:rPr>
        <w:t xml:space="preserve"> koos köögiseadmetega (kuni 50 kohta)</w:t>
      </w:r>
      <w:r w:rsidR="00AF10BE" w:rsidRPr="00B77C70">
        <w:rPr>
          <w:lang w:val="et-EE"/>
        </w:rPr>
        <w:t>;</w:t>
      </w:r>
    </w:p>
    <w:p w14:paraId="46776990" w14:textId="3AA0CA16" w:rsidR="00AF10BE" w:rsidRPr="00B77C70" w:rsidRDefault="003A1DB6" w:rsidP="00DB2C29">
      <w:pPr>
        <w:pStyle w:val="ListParagraph"/>
        <w:numPr>
          <w:ilvl w:val="0"/>
          <w:numId w:val="4"/>
        </w:numPr>
        <w:jc w:val="both"/>
        <w:rPr>
          <w:lang w:val="et-EE"/>
        </w:rPr>
      </w:pPr>
      <w:proofErr w:type="spellStart"/>
      <w:r w:rsidRPr="00B77C70">
        <w:rPr>
          <w:lang w:val="et-EE"/>
        </w:rPr>
        <w:t>s</w:t>
      </w:r>
      <w:r w:rsidR="00364D51" w:rsidRPr="00B77C70">
        <w:rPr>
          <w:lang w:val="et-EE"/>
        </w:rPr>
        <w:t>an</w:t>
      </w:r>
      <w:r w:rsidR="00C82DCE" w:rsidRPr="00B77C70">
        <w:rPr>
          <w:lang w:val="et-EE"/>
        </w:rPr>
        <w:t>sõlmed</w:t>
      </w:r>
      <w:proofErr w:type="spellEnd"/>
      <w:r w:rsidR="00AF10BE" w:rsidRPr="00B77C70">
        <w:rPr>
          <w:lang w:val="et-EE"/>
        </w:rPr>
        <w:t>;</w:t>
      </w:r>
    </w:p>
    <w:p w14:paraId="2D06CB99" w14:textId="44C1B9C2" w:rsidR="00824F94" w:rsidRPr="00B77C70" w:rsidRDefault="00F41513" w:rsidP="00DB2C29">
      <w:pPr>
        <w:pStyle w:val="ListParagraph"/>
        <w:numPr>
          <w:ilvl w:val="0"/>
          <w:numId w:val="4"/>
        </w:numPr>
        <w:jc w:val="both"/>
        <w:rPr>
          <w:lang w:val="et-EE"/>
        </w:rPr>
      </w:pPr>
      <w:r w:rsidRPr="00B77C70">
        <w:rPr>
          <w:lang w:val="et-EE"/>
        </w:rPr>
        <w:t>puhkeruumid</w:t>
      </w:r>
      <w:r w:rsidR="00C82DCE" w:rsidRPr="00B77C70">
        <w:rPr>
          <w:lang w:val="et-EE"/>
        </w:rPr>
        <w:t xml:space="preserve"> ülemisel korrusel </w:t>
      </w:r>
    </w:p>
    <w:p w14:paraId="4491AF8D" w14:textId="77777777" w:rsidR="00AF10BE" w:rsidRPr="00B77C70" w:rsidRDefault="00AF10BE" w:rsidP="00AF10BE">
      <w:pPr>
        <w:jc w:val="both"/>
        <w:rPr>
          <w:lang w:val="et-EE"/>
        </w:rPr>
      </w:pPr>
    </w:p>
    <w:p w14:paraId="7489FB6E" w14:textId="77777777" w:rsidR="00F41513" w:rsidRPr="00B77C70" w:rsidRDefault="00F41513" w:rsidP="00F41513">
      <w:pPr>
        <w:jc w:val="both"/>
        <w:rPr>
          <w:lang w:val="et-EE"/>
        </w:rPr>
      </w:pPr>
      <w:r w:rsidRPr="00B77C70">
        <w:rPr>
          <w:lang w:val="et-EE"/>
        </w:rPr>
        <w:t>Koosolekuruume saab muuhulgas kasutada ka koolituste läbiviimiseks personali väljaõppe ja ümberõppe eesmärgil.</w:t>
      </w:r>
    </w:p>
    <w:p w14:paraId="6C7FA64A" w14:textId="77777777" w:rsidR="00F41513" w:rsidRPr="00B77C70" w:rsidRDefault="00F41513" w:rsidP="00F41513">
      <w:pPr>
        <w:jc w:val="both"/>
        <w:rPr>
          <w:lang w:val="et-EE"/>
        </w:rPr>
      </w:pPr>
    </w:p>
    <w:p w14:paraId="781B647C" w14:textId="45930E76" w:rsidR="00F41513" w:rsidRPr="00B77C70" w:rsidRDefault="00F41513" w:rsidP="00F41513">
      <w:pPr>
        <w:jc w:val="both"/>
        <w:rPr>
          <w:lang w:val="et-EE"/>
        </w:rPr>
      </w:pPr>
      <w:r w:rsidRPr="00B77C70">
        <w:rPr>
          <w:lang w:val="et-EE"/>
        </w:rPr>
        <w:t xml:space="preserve">Hoones osutatakse ka IVIA </w:t>
      </w:r>
      <w:proofErr w:type="spellStart"/>
      <w:r w:rsidRPr="00B77C70">
        <w:rPr>
          <w:i/>
          <w:iCs/>
          <w:lang w:val="et-EE"/>
        </w:rPr>
        <w:t>soft-landing</w:t>
      </w:r>
      <w:proofErr w:type="spellEnd"/>
      <w:r w:rsidRPr="00B77C70">
        <w:rPr>
          <w:i/>
          <w:iCs/>
          <w:lang w:val="et-EE"/>
        </w:rPr>
        <w:t xml:space="preserve"> </w:t>
      </w:r>
      <w:r w:rsidR="00364D51" w:rsidRPr="00B77C70">
        <w:rPr>
          <w:iCs/>
          <w:lang w:val="et-EE"/>
        </w:rPr>
        <w:t>büroo</w:t>
      </w:r>
      <w:r w:rsidRPr="00B77C70">
        <w:rPr>
          <w:lang w:val="et-EE"/>
        </w:rPr>
        <w:t xml:space="preserve"> tugiteenuseid ja võimalikud on ka muud ettevõtlust toetavad struktuurid. </w:t>
      </w:r>
    </w:p>
    <w:p w14:paraId="4DEACFC6" w14:textId="77777777" w:rsidR="00F41513" w:rsidRPr="00B77C70" w:rsidRDefault="00F41513" w:rsidP="00F41513">
      <w:pPr>
        <w:jc w:val="both"/>
        <w:rPr>
          <w:lang w:val="et-EE"/>
        </w:rPr>
      </w:pPr>
    </w:p>
    <w:p w14:paraId="4431B9F8" w14:textId="77777777" w:rsidR="00F41513" w:rsidRPr="00B77C70" w:rsidRDefault="00F41513" w:rsidP="00F41513">
      <w:pPr>
        <w:jc w:val="both"/>
        <w:rPr>
          <w:lang w:val="et-EE"/>
        </w:rPr>
      </w:pPr>
      <w:r w:rsidRPr="00B77C70">
        <w:rPr>
          <w:lang w:val="et-EE"/>
        </w:rPr>
        <w:t xml:space="preserve">Antud bürootaristu koos kaasaegsete tootmisruumide ja Narva Tööstusinkubaatoris asuvate tugistruktuuridega võimaldab luua </w:t>
      </w:r>
      <w:proofErr w:type="spellStart"/>
      <w:r w:rsidRPr="00B77C70">
        <w:rPr>
          <w:lang w:val="et-EE"/>
        </w:rPr>
        <w:t>inkubant</w:t>
      </w:r>
      <w:proofErr w:type="spellEnd"/>
      <w:r w:rsidRPr="00B77C70">
        <w:rPr>
          <w:lang w:val="et-EE"/>
        </w:rPr>
        <w:t>-ettevõtetele tõhusa ning kvaliteetse äri- ja töökeskkonna.</w:t>
      </w:r>
    </w:p>
    <w:p w14:paraId="42B82D2B" w14:textId="77777777" w:rsidR="00F41513" w:rsidRPr="00B77C70" w:rsidRDefault="00F41513" w:rsidP="00F41513">
      <w:pPr>
        <w:jc w:val="both"/>
        <w:rPr>
          <w:lang w:val="et-EE"/>
        </w:rPr>
      </w:pPr>
    </w:p>
    <w:p w14:paraId="2EA9AECD" w14:textId="77777777" w:rsidR="00F41513" w:rsidRPr="00B77C70" w:rsidRDefault="00F41513" w:rsidP="00F41513">
      <w:pPr>
        <w:jc w:val="both"/>
        <w:rPr>
          <w:lang w:val="et-EE"/>
        </w:rPr>
      </w:pPr>
      <w:r w:rsidRPr="00B77C70">
        <w:rPr>
          <w:lang w:val="et-EE"/>
        </w:rPr>
        <w:t>Üldnõuded hoonele ja ruumidele:</w:t>
      </w:r>
    </w:p>
    <w:p w14:paraId="3EA3C2B1" w14:textId="77777777" w:rsidR="00F41513" w:rsidRPr="00B77C70" w:rsidRDefault="00F41513" w:rsidP="00F41513">
      <w:pPr>
        <w:pStyle w:val="ListParagraph"/>
        <w:numPr>
          <w:ilvl w:val="0"/>
          <w:numId w:val="7"/>
        </w:numPr>
        <w:jc w:val="both"/>
        <w:rPr>
          <w:lang w:val="et-EE"/>
        </w:rPr>
      </w:pPr>
      <w:r w:rsidRPr="00B77C70">
        <w:rPr>
          <w:lang w:val="et-EE"/>
        </w:rPr>
        <w:t xml:space="preserve">Kõrge energiatõhusus, roheenergiavarustuse tehnoloogiate rakendamine. </w:t>
      </w:r>
    </w:p>
    <w:p w14:paraId="2B70E06F" w14:textId="77777777" w:rsidR="00F41513" w:rsidRPr="00B77C70" w:rsidRDefault="00F41513" w:rsidP="00F41513">
      <w:pPr>
        <w:pStyle w:val="ListParagraph"/>
        <w:numPr>
          <w:ilvl w:val="0"/>
          <w:numId w:val="7"/>
        </w:numPr>
        <w:jc w:val="both"/>
        <w:rPr>
          <w:lang w:val="et-EE"/>
        </w:rPr>
      </w:pPr>
      <w:r w:rsidRPr="00B77C70">
        <w:rPr>
          <w:lang w:val="et-EE"/>
        </w:rPr>
        <w:t>Kommunaal- ja energiaressursside kasutamise automatiseerimine ja nutikas reguleerimine.</w:t>
      </w:r>
    </w:p>
    <w:p w14:paraId="245EDDE3" w14:textId="77777777" w:rsidR="00F41513" w:rsidRPr="00B77C70" w:rsidRDefault="00F41513" w:rsidP="00F41513">
      <w:pPr>
        <w:pStyle w:val="ListParagraph"/>
        <w:numPr>
          <w:ilvl w:val="0"/>
          <w:numId w:val="7"/>
        </w:numPr>
        <w:jc w:val="both"/>
        <w:rPr>
          <w:lang w:val="et-EE"/>
        </w:rPr>
      </w:pPr>
      <w:r w:rsidRPr="00B77C70">
        <w:rPr>
          <w:lang w:val="et-EE"/>
        </w:rPr>
        <w:t xml:space="preserve">Elektrooniline juurdepääsusüsteem ruumidesse sisenemiseks. </w:t>
      </w:r>
    </w:p>
    <w:p w14:paraId="667325F4" w14:textId="77777777" w:rsidR="00F41513" w:rsidRPr="00B77C70" w:rsidRDefault="00F41513" w:rsidP="00F41513">
      <w:pPr>
        <w:pStyle w:val="ListParagraph"/>
        <w:numPr>
          <w:ilvl w:val="0"/>
          <w:numId w:val="7"/>
        </w:numPr>
        <w:jc w:val="both"/>
        <w:rPr>
          <w:lang w:val="et-EE"/>
        </w:rPr>
      </w:pPr>
      <w:proofErr w:type="spellStart"/>
      <w:r w:rsidRPr="00B77C70">
        <w:rPr>
          <w:lang w:val="et-EE"/>
        </w:rPr>
        <w:t>Ühistaristu</w:t>
      </w:r>
      <w:proofErr w:type="spellEnd"/>
      <w:r w:rsidRPr="00B77C70">
        <w:rPr>
          <w:lang w:val="et-EE"/>
        </w:rPr>
        <w:t xml:space="preserve"> ja -objektide kasutamise korraldamine.</w:t>
      </w:r>
    </w:p>
    <w:p w14:paraId="6A83EF55" w14:textId="77777777" w:rsidR="00F41513" w:rsidRPr="00B77C70" w:rsidRDefault="00F41513" w:rsidP="00F41513">
      <w:pPr>
        <w:pStyle w:val="ListParagraph"/>
        <w:numPr>
          <w:ilvl w:val="0"/>
          <w:numId w:val="7"/>
        </w:numPr>
        <w:jc w:val="both"/>
        <w:rPr>
          <w:lang w:val="et-EE"/>
        </w:rPr>
      </w:pPr>
      <w:r w:rsidRPr="00B77C70">
        <w:rPr>
          <w:lang w:val="et-EE"/>
        </w:rPr>
        <w:t xml:space="preserve">Varustamine võrgutaristuga, mis võimaldab üürnikel oma ruumides: </w:t>
      </w:r>
    </w:p>
    <w:p w14:paraId="62818D15" w14:textId="77777777" w:rsidR="00F41513" w:rsidRPr="00B77C70" w:rsidRDefault="00F41513" w:rsidP="00F41513">
      <w:pPr>
        <w:pStyle w:val="ListParagraph"/>
        <w:numPr>
          <w:ilvl w:val="1"/>
          <w:numId w:val="8"/>
        </w:numPr>
        <w:jc w:val="both"/>
        <w:rPr>
          <w:lang w:val="et-EE"/>
        </w:rPr>
      </w:pPr>
      <w:r w:rsidRPr="00B77C70">
        <w:rPr>
          <w:lang w:val="et-EE"/>
        </w:rPr>
        <w:t xml:space="preserve">rakendada tootmise </w:t>
      </w:r>
      <w:proofErr w:type="spellStart"/>
      <w:r w:rsidRPr="00B77C70">
        <w:rPr>
          <w:lang w:val="et-EE"/>
        </w:rPr>
        <w:t>kaugjuhtimist</w:t>
      </w:r>
      <w:proofErr w:type="spellEnd"/>
      <w:r w:rsidRPr="00B77C70">
        <w:rPr>
          <w:lang w:val="et-EE"/>
        </w:rPr>
        <w:t xml:space="preserve"> ja -kontrollimist (veebikaamerad, andurid seadmetel jne);</w:t>
      </w:r>
    </w:p>
    <w:p w14:paraId="1F0E4C7A" w14:textId="77777777" w:rsidR="00F41513" w:rsidRPr="00B77C70" w:rsidRDefault="00F41513" w:rsidP="00F41513">
      <w:pPr>
        <w:pStyle w:val="ListParagraph"/>
        <w:numPr>
          <w:ilvl w:val="1"/>
          <w:numId w:val="8"/>
        </w:numPr>
        <w:jc w:val="both"/>
        <w:rPr>
          <w:lang w:val="et-EE"/>
        </w:rPr>
      </w:pPr>
      <w:r w:rsidRPr="00B77C70">
        <w:rPr>
          <w:lang w:val="et-EE"/>
        </w:rPr>
        <w:t>ERP installeerida ja kasutada ERP-süsteeme;</w:t>
      </w:r>
    </w:p>
    <w:p w14:paraId="0298A2BD" w14:textId="77777777" w:rsidR="00F41513" w:rsidRPr="00B77C70" w:rsidRDefault="00F41513" w:rsidP="00F41513">
      <w:pPr>
        <w:pStyle w:val="ListParagraph"/>
        <w:numPr>
          <w:ilvl w:val="1"/>
          <w:numId w:val="8"/>
        </w:numPr>
        <w:jc w:val="both"/>
        <w:rPr>
          <w:lang w:val="et-EE"/>
        </w:rPr>
      </w:pPr>
      <w:r w:rsidRPr="00B77C70">
        <w:rPr>
          <w:lang w:val="et-EE"/>
        </w:rPr>
        <w:t xml:space="preserve">realiseerida „nutika tehase” ja Industry 4.0 kontseptsioone ja/või rakendada nende elemente.  </w:t>
      </w:r>
    </w:p>
    <w:p w14:paraId="34A7EBE7" w14:textId="77777777" w:rsidR="00F41513" w:rsidRPr="00B77C70" w:rsidRDefault="00F41513" w:rsidP="00F41513">
      <w:pPr>
        <w:rPr>
          <w:lang w:val="et-EE"/>
        </w:rPr>
      </w:pPr>
    </w:p>
    <w:p w14:paraId="2911BC16" w14:textId="77777777" w:rsidR="00F41513" w:rsidRPr="00B77C70" w:rsidRDefault="00F41513" w:rsidP="00F41513">
      <w:pPr>
        <w:jc w:val="both"/>
        <w:rPr>
          <w:lang w:val="et-EE"/>
        </w:rPr>
      </w:pPr>
      <w:r w:rsidRPr="00B77C70">
        <w:rPr>
          <w:lang w:val="et-EE"/>
        </w:rPr>
        <w:lastRenderedPageBreak/>
        <w:t>Oluline insenerilahendus, mida kavatsetakse Narva Tööstusinkubaatori hoones rakendada, on kombineeritud küttesüsteemi loomine, mis tugineb keskküttel, kuid millel on gaasile ja soojuspumbale ümberlülitamise võimalus. See annab Narva Tööstusinkubaatorile olulise konkurentsieelise, kuna kütteks saab kasutada just antud ajahetkel kõige soodsamat ressurssi.</w:t>
      </w:r>
    </w:p>
    <w:p w14:paraId="28696731" w14:textId="77777777" w:rsidR="00F41513" w:rsidRPr="00B77C70" w:rsidRDefault="00F41513" w:rsidP="00F41513">
      <w:pPr>
        <w:jc w:val="both"/>
        <w:rPr>
          <w:lang w:val="et-EE"/>
        </w:rPr>
      </w:pPr>
    </w:p>
    <w:p w14:paraId="6EA89C6A" w14:textId="77777777" w:rsidR="00F41513" w:rsidRPr="00B77C70" w:rsidRDefault="00F41513" w:rsidP="00F41513">
      <w:pPr>
        <w:rPr>
          <w:lang w:val="et-EE"/>
        </w:rPr>
      </w:pPr>
      <w:r w:rsidRPr="00B77C70">
        <w:rPr>
          <w:lang w:val="et-EE"/>
        </w:rPr>
        <w:t xml:space="preserve">Territooriumile rajatakse autode ja jalgrataste parkimiskohad ning elektrisõidukite laadimispunktid.  </w:t>
      </w:r>
    </w:p>
    <w:p w14:paraId="558571A3" w14:textId="77777777" w:rsidR="00F41513" w:rsidRPr="00B77C70" w:rsidRDefault="00F41513" w:rsidP="00F41513">
      <w:pPr>
        <w:jc w:val="both"/>
        <w:rPr>
          <w:sz w:val="20"/>
          <w:szCs w:val="20"/>
          <w:lang w:val="et-EE"/>
        </w:rPr>
      </w:pPr>
    </w:p>
    <w:p w14:paraId="36B1197F" w14:textId="77777777" w:rsidR="00A16B34" w:rsidRPr="00B77C70" w:rsidRDefault="00A16B34" w:rsidP="00010D5F">
      <w:pPr>
        <w:jc w:val="both"/>
        <w:rPr>
          <w:lang w:val="et-EE"/>
        </w:rPr>
      </w:pPr>
    </w:p>
    <w:p w14:paraId="1C5B0F0E" w14:textId="54D8FD7A" w:rsidR="005A3031" w:rsidRPr="00B77C70" w:rsidRDefault="00477D27" w:rsidP="00010D5F">
      <w:pPr>
        <w:pStyle w:val="Heading2"/>
        <w:ind w:left="567" w:hanging="567"/>
        <w:jc w:val="both"/>
        <w:rPr>
          <w:lang w:val="et-EE"/>
        </w:rPr>
      </w:pPr>
      <w:bookmarkStart w:id="36" w:name="_Toc158040828"/>
      <w:r w:rsidRPr="00B77C70">
        <w:rPr>
          <w:lang w:val="et-EE"/>
        </w:rPr>
        <w:t>Juhtimine</w:t>
      </w:r>
      <w:bookmarkEnd w:id="36"/>
    </w:p>
    <w:p w14:paraId="475047A8" w14:textId="5F1446F2" w:rsidR="005A3031" w:rsidRPr="00B77C70" w:rsidRDefault="005A3031" w:rsidP="00010D5F">
      <w:pPr>
        <w:jc w:val="both"/>
        <w:rPr>
          <w:lang w:val="et-EE"/>
        </w:rPr>
      </w:pPr>
    </w:p>
    <w:p w14:paraId="5101CAD0" w14:textId="77777777" w:rsidR="001F6CA5" w:rsidRPr="00B77C70" w:rsidRDefault="001F6CA5" w:rsidP="00010D5F">
      <w:pPr>
        <w:jc w:val="both"/>
        <w:rPr>
          <w:lang w:val="et-EE"/>
        </w:rPr>
      </w:pPr>
      <w:r w:rsidRPr="00B77C70">
        <w:rPr>
          <w:lang w:val="et-EE"/>
        </w:rPr>
        <w:t>IVIA on Narva Tööstusinkubaatori hoone omanik ning haldab ja opereerib selle tegevust.</w:t>
      </w:r>
    </w:p>
    <w:p w14:paraId="4CCE6BD2" w14:textId="77777777" w:rsidR="001F6CA5" w:rsidRPr="00B77C70" w:rsidRDefault="001F6CA5" w:rsidP="00010D5F">
      <w:pPr>
        <w:jc w:val="both"/>
        <w:rPr>
          <w:lang w:val="et-EE"/>
        </w:rPr>
      </w:pPr>
    </w:p>
    <w:p w14:paraId="260B4476" w14:textId="0E8B855A" w:rsidR="001F6CA5" w:rsidRPr="00B77C70" w:rsidRDefault="001F6CA5" w:rsidP="00010D5F">
      <w:pPr>
        <w:jc w:val="both"/>
        <w:rPr>
          <w:lang w:val="et-EE"/>
        </w:rPr>
      </w:pPr>
      <w:r w:rsidRPr="00B77C70">
        <w:rPr>
          <w:lang w:val="et-EE"/>
        </w:rPr>
        <w:t xml:space="preserve">IVIA loob üürisuhete korraldamiseks ning IVIA hoone vara ja tehnosüsteemide haldamiseks </w:t>
      </w:r>
      <w:r w:rsidRPr="00B77C70">
        <w:rPr>
          <w:i/>
          <w:lang w:val="et-EE"/>
        </w:rPr>
        <w:t>haldusjuhi ametikoha</w:t>
      </w:r>
      <w:r w:rsidR="00C23974" w:rsidRPr="00B77C70">
        <w:rPr>
          <w:i/>
          <w:lang w:val="et-EE"/>
        </w:rPr>
        <w:t xml:space="preserve"> (</w:t>
      </w:r>
      <w:r w:rsidR="00C132DA">
        <w:rPr>
          <w:i/>
          <w:lang w:val="et-EE"/>
        </w:rPr>
        <w:t xml:space="preserve">finantsprojektsioonide stsenaarium 1 - </w:t>
      </w:r>
      <w:r w:rsidR="00C23974" w:rsidRPr="00B77C70">
        <w:rPr>
          <w:i/>
          <w:lang w:val="et-EE"/>
        </w:rPr>
        <w:t xml:space="preserve">0,5 </w:t>
      </w:r>
      <w:r w:rsidR="00010D5F" w:rsidRPr="00B77C70">
        <w:rPr>
          <w:i/>
          <w:lang w:val="et-EE"/>
        </w:rPr>
        <w:t>töö</w:t>
      </w:r>
      <w:r w:rsidR="00C23974" w:rsidRPr="00B77C70">
        <w:rPr>
          <w:i/>
          <w:lang w:val="et-EE"/>
        </w:rPr>
        <w:t>koormusega</w:t>
      </w:r>
      <w:r w:rsidR="00C132DA">
        <w:rPr>
          <w:i/>
          <w:lang w:val="et-EE"/>
        </w:rPr>
        <w:t>, finantsprojektsioonide stsenaarium 2 – 1,0</w:t>
      </w:r>
      <w:r w:rsidR="00C132DA" w:rsidRPr="00B77C70">
        <w:rPr>
          <w:i/>
          <w:lang w:val="et-EE"/>
        </w:rPr>
        <w:t xml:space="preserve"> töökoormusega</w:t>
      </w:r>
      <w:r w:rsidR="00C23974" w:rsidRPr="00B77C70">
        <w:rPr>
          <w:i/>
          <w:lang w:val="et-EE"/>
        </w:rPr>
        <w:t>)</w:t>
      </w:r>
      <w:r w:rsidRPr="00B77C70">
        <w:rPr>
          <w:i/>
          <w:lang w:val="et-EE"/>
        </w:rPr>
        <w:t>.</w:t>
      </w:r>
      <w:r w:rsidR="00010D5F" w:rsidRPr="00B77C70">
        <w:rPr>
          <w:i/>
          <w:lang w:val="et-EE"/>
        </w:rPr>
        <w:t xml:space="preserve"> </w:t>
      </w:r>
      <w:r w:rsidR="00010D5F" w:rsidRPr="00B77C70">
        <w:rPr>
          <w:lang w:val="et-EE"/>
        </w:rPr>
        <w:t>Töökohta rahastab IVIA omavahenditest.</w:t>
      </w:r>
    </w:p>
    <w:p w14:paraId="6754A82F" w14:textId="77777777" w:rsidR="00600C79" w:rsidRPr="00B77C70" w:rsidRDefault="00600C79" w:rsidP="00010D5F">
      <w:pPr>
        <w:jc w:val="both"/>
        <w:rPr>
          <w:lang w:val="et-EE"/>
        </w:rPr>
      </w:pPr>
    </w:p>
    <w:p w14:paraId="67793493" w14:textId="0271E6EA" w:rsidR="001F6CA5" w:rsidRPr="00B77C70" w:rsidRDefault="001F6CA5" w:rsidP="00010D5F">
      <w:pPr>
        <w:jc w:val="both"/>
        <w:rPr>
          <w:i/>
          <w:iCs/>
          <w:lang w:val="et-EE"/>
        </w:rPr>
      </w:pPr>
      <w:proofErr w:type="spellStart"/>
      <w:r w:rsidRPr="00B77C70">
        <w:rPr>
          <w:i/>
          <w:iCs/>
          <w:lang w:val="et-EE"/>
        </w:rPr>
        <w:t>Soft-landing</w:t>
      </w:r>
      <w:proofErr w:type="spellEnd"/>
      <w:r w:rsidRPr="00B77C70">
        <w:rPr>
          <w:i/>
          <w:iCs/>
          <w:lang w:val="et-EE"/>
        </w:rPr>
        <w:t xml:space="preserve"> teenuse konsultant</w:t>
      </w:r>
      <w:r w:rsidR="00C23974" w:rsidRPr="00B77C70">
        <w:rPr>
          <w:i/>
          <w:iCs/>
          <w:lang w:val="et-EE"/>
        </w:rPr>
        <w:t xml:space="preserve"> (</w:t>
      </w:r>
      <w:r w:rsidR="00C132DA">
        <w:rPr>
          <w:i/>
          <w:lang w:val="et-EE"/>
        </w:rPr>
        <w:t xml:space="preserve">finantsprojektsioonide stsenaarium 1 – </w:t>
      </w:r>
      <w:r w:rsidR="00010D5F" w:rsidRPr="00B77C70">
        <w:rPr>
          <w:i/>
          <w:iCs/>
          <w:lang w:val="et-EE"/>
        </w:rPr>
        <w:t>1</w:t>
      </w:r>
      <w:r w:rsidR="00C132DA">
        <w:rPr>
          <w:i/>
          <w:iCs/>
          <w:lang w:val="et-EE"/>
        </w:rPr>
        <w:t>,0</w:t>
      </w:r>
      <w:r w:rsidR="00010D5F" w:rsidRPr="00B77C70">
        <w:rPr>
          <w:i/>
          <w:iCs/>
          <w:lang w:val="et-EE"/>
        </w:rPr>
        <w:t xml:space="preserve"> täiskoormusega</w:t>
      </w:r>
      <w:r w:rsidR="00C132DA">
        <w:rPr>
          <w:i/>
          <w:iCs/>
          <w:lang w:val="et-EE"/>
        </w:rPr>
        <w:t xml:space="preserve">, </w:t>
      </w:r>
      <w:r w:rsidR="00C132DA">
        <w:rPr>
          <w:i/>
          <w:lang w:val="et-EE"/>
        </w:rPr>
        <w:t>finantsprojektsioonide stsenaarium 2 – 1,5</w:t>
      </w:r>
      <w:r w:rsidR="00C132DA" w:rsidRPr="00B77C70">
        <w:rPr>
          <w:i/>
          <w:lang w:val="et-EE"/>
        </w:rPr>
        <w:t xml:space="preserve"> töökoormusega</w:t>
      </w:r>
      <w:r w:rsidR="00010D5F" w:rsidRPr="00B77C70">
        <w:rPr>
          <w:i/>
          <w:iCs/>
          <w:lang w:val="et-EE"/>
        </w:rPr>
        <w:t>)</w:t>
      </w:r>
    </w:p>
    <w:p w14:paraId="2FE2CD8F" w14:textId="22ADA21A" w:rsidR="001F6CA5" w:rsidRPr="00B77C70" w:rsidRDefault="001F6CA5" w:rsidP="00010D5F">
      <w:pPr>
        <w:jc w:val="both"/>
        <w:rPr>
          <w:iCs/>
          <w:lang w:val="et-EE"/>
        </w:rPr>
      </w:pPr>
      <w:r w:rsidRPr="00B77C70">
        <w:rPr>
          <w:iCs/>
          <w:lang w:val="et-EE"/>
        </w:rPr>
        <w:t xml:space="preserve">Osutab Narva Tööstusinkubaatori </w:t>
      </w:r>
      <w:proofErr w:type="spellStart"/>
      <w:r w:rsidRPr="00B77C70">
        <w:rPr>
          <w:iCs/>
          <w:lang w:val="et-EE"/>
        </w:rPr>
        <w:t>inkubantidele</w:t>
      </w:r>
      <w:proofErr w:type="spellEnd"/>
      <w:r w:rsidRPr="00B77C70">
        <w:rPr>
          <w:iCs/>
          <w:lang w:val="et-EE"/>
        </w:rPr>
        <w:t xml:space="preserve"> (töötleva tööstuse ettevõtted) Eestis </w:t>
      </w:r>
      <w:proofErr w:type="spellStart"/>
      <w:r w:rsidRPr="00B77C70">
        <w:rPr>
          <w:i/>
          <w:iCs/>
          <w:lang w:val="et-EE"/>
        </w:rPr>
        <w:t>soft-landing</w:t>
      </w:r>
      <w:proofErr w:type="spellEnd"/>
      <w:r w:rsidRPr="00B77C70">
        <w:rPr>
          <w:iCs/>
          <w:lang w:val="et-EE"/>
        </w:rPr>
        <w:t xml:space="preserve"> teenust – abi Eesti ettevõtluskeskkonda integreerumisel, ettevõtte käivitamisega seotud abi, tootmis- haldus- ja abirendipindade pakkumine, nõustamine ettevõtete arendusprojektide ettevalmistamise, rajamise ja käivitamise staadiumides, </w:t>
      </w:r>
      <w:proofErr w:type="spellStart"/>
      <w:r w:rsidRPr="00B77C70">
        <w:rPr>
          <w:i/>
          <w:iCs/>
          <w:lang w:val="et-EE"/>
        </w:rPr>
        <w:t>after</w:t>
      </w:r>
      <w:proofErr w:type="spellEnd"/>
      <w:r w:rsidRPr="00B77C70">
        <w:rPr>
          <w:i/>
          <w:iCs/>
          <w:lang w:val="et-EE"/>
        </w:rPr>
        <w:t xml:space="preserve"> </w:t>
      </w:r>
      <w:proofErr w:type="spellStart"/>
      <w:r w:rsidRPr="00B77C70">
        <w:rPr>
          <w:i/>
          <w:iCs/>
          <w:lang w:val="et-EE"/>
        </w:rPr>
        <w:t>care</w:t>
      </w:r>
      <w:proofErr w:type="spellEnd"/>
      <w:r w:rsidR="00C23974" w:rsidRPr="00B77C70">
        <w:rPr>
          <w:iCs/>
          <w:lang w:val="et-EE"/>
        </w:rPr>
        <w:t xml:space="preserve"> jätkuinvesteeringute tegemisel.</w:t>
      </w:r>
    </w:p>
    <w:p w14:paraId="2AF4BED7" w14:textId="77777777" w:rsidR="001F6CA5" w:rsidRPr="00B77C70" w:rsidRDefault="001F6CA5" w:rsidP="00010D5F">
      <w:pPr>
        <w:jc w:val="both"/>
        <w:rPr>
          <w:iCs/>
          <w:lang w:val="et-EE"/>
        </w:rPr>
      </w:pPr>
    </w:p>
    <w:p w14:paraId="0A4A1A6C" w14:textId="206DAC2A" w:rsidR="001F6CA5" w:rsidRPr="00B77C70" w:rsidRDefault="001F6CA5" w:rsidP="00010D5F">
      <w:pPr>
        <w:jc w:val="both"/>
        <w:rPr>
          <w:i/>
          <w:iCs/>
          <w:lang w:val="et-EE"/>
        </w:rPr>
      </w:pPr>
      <w:r w:rsidRPr="00B77C70">
        <w:rPr>
          <w:i/>
          <w:iCs/>
          <w:lang w:val="et-EE"/>
        </w:rPr>
        <w:t>Turundusjuht</w:t>
      </w:r>
      <w:r w:rsidR="00010D5F" w:rsidRPr="00B77C70">
        <w:rPr>
          <w:i/>
          <w:iCs/>
          <w:lang w:val="et-EE"/>
        </w:rPr>
        <w:t xml:space="preserve"> (</w:t>
      </w:r>
      <w:r w:rsidR="00C132DA">
        <w:rPr>
          <w:i/>
          <w:lang w:val="et-EE"/>
        </w:rPr>
        <w:t xml:space="preserve">finantsprojektsioonide stsenaarium 1 – </w:t>
      </w:r>
      <w:r w:rsidR="00010D5F" w:rsidRPr="00B77C70">
        <w:rPr>
          <w:i/>
          <w:iCs/>
          <w:lang w:val="et-EE"/>
        </w:rPr>
        <w:t>0,5 töökoormusega</w:t>
      </w:r>
      <w:r w:rsidR="00C132DA">
        <w:rPr>
          <w:i/>
          <w:iCs/>
          <w:lang w:val="et-EE"/>
        </w:rPr>
        <w:t xml:space="preserve">, </w:t>
      </w:r>
      <w:r w:rsidR="00C132DA">
        <w:rPr>
          <w:i/>
          <w:lang w:val="et-EE"/>
        </w:rPr>
        <w:t>finantsprojektsioonide stsenaarium 2 – 1,</w:t>
      </w:r>
      <w:r w:rsidR="00B27D9D">
        <w:rPr>
          <w:i/>
          <w:lang w:val="et-EE"/>
        </w:rPr>
        <w:t>0</w:t>
      </w:r>
      <w:r w:rsidR="00C132DA" w:rsidRPr="00B77C70">
        <w:rPr>
          <w:i/>
          <w:lang w:val="et-EE"/>
        </w:rPr>
        <w:t xml:space="preserve"> töökoormusega</w:t>
      </w:r>
      <w:r w:rsidR="00010D5F" w:rsidRPr="00B77C70">
        <w:rPr>
          <w:i/>
          <w:iCs/>
          <w:lang w:val="et-EE"/>
        </w:rPr>
        <w:t>)</w:t>
      </w:r>
    </w:p>
    <w:p w14:paraId="57E44C51" w14:textId="77777777" w:rsidR="001F6CA5" w:rsidRPr="00B77C70" w:rsidRDefault="001F6CA5" w:rsidP="00010D5F">
      <w:pPr>
        <w:jc w:val="both"/>
        <w:rPr>
          <w:lang w:val="et-EE"/>
        </w:rPr>
      </w:pPr>
      <w:r w:rsidRPr="00B77C70">
        <w:rPr>
          <w:lang w:val="et-EE"/>
        </w:rPr>
        <w:t xml:space="preserve">Planeerib ja viib läbi turundustegevusi töötleva tööstuse </w:t>
      </w:r>
      <w:proofErr w:type="spellStart"/>
      <w:r w:rsidRPr="00B77C70">
        <w:rPr>
          <w:lang w:val="et-EE"/>
        </w:rPr>
        <w:t>inkubantide</w:t>
      </w:r>
      <w:proofErr w:type="spellEnd"/>
      <w:r w:rsidRPr="00B77C70">
        <w:rPr>
          <w:lang w:val="et-EE"/>
        </w:rPr>
        <w:t xml:space="preserve"> leidmiseks Narva Tööstusinkubaatorisse, peamiselt rahvusvaheline turundus.</w:t>
      </w:r>
    </w:p>
    <w:p w14:paraId="6C50AA45" w14:textId="77777777" w:rsidR="001F6CA5" w:rsidRPr="00B77C70" w:rsidRDefault="001F6CA5" w:rsidP="00010D5F">
      <w:pPr>
        <w:jc w:val="both"/>
        <w:rPr>
          <w:lang w:val="et-EE"/>
        </w:rPr>
      </w:pPr>
    </w:p>
    <w:p w14:paraId="37AADDF9" w14:textId="13F048D7" w:rsidR="00010D5F" w:rsidRPr="00B77C70" w:rsidRDefault="00010D5F" w:rsidP="00010D5F">
      <w:pPr>
        <w:jc w:val="both"/>
        <w:rPr>
          <w:lang w:val="et-EE"/>
        </w:rPr>
      </w:pPr>
      <w:proofErr w:type="spellStart"/>
      <w:r w:rsidRPr="00B77C70">
        <w:rPr>
          <w:i/>
          <w:lang w:val="et-EE"/>
        </w:rPr>
        <w:t>Soft-landing</w:t>
      </w:r>
      <w:proofErr w:type="spellEnd"/>
      <w:r w:rsidRPr="00B77C70">
        <w:rPr>
          <w:lang w:val="et-EE"/>
        </w:rPr>
        <w:t xml:space="preserve"> teenuse konsultandi ning turundusjuhi personalikulud kaetakse ÕÜF-st.</w:t>
      </w:r>
    </w:p>
    <w:p w14:paraId="28EFD5F8" w14:textId="77777777" w:rsidR="00010D5F" w:rsidRPr="00B77C70" w:rsidRDefault="00010D5F" w:rsidP="00010D5F">
      <w:pPr>
        <w:jc w:val="both"/>
        <w:rPr>
          <w:lang w:val="et-EE"/>
        </w:rPr>
      </w:pPr>
    </w:p>
    <w:p w14:paraId="6A996D8C" w14:textId="5A7350ED" w:rsidR="00D20A73" w:rsidRPr="00DA7D59" w:rsidRDefault="00010D5F" w:rsidP="00010D5F">
      <w:pPr>
        <w:jc w:val="both"/>
        <w:rPr>
          <w:lang w:val="et-EE"/>
        </w:rPr>
      </w:pPr>
      <w:r w:rsidRPr="00B77C70">
        <w:rPr>
          <w:lang w:val="et-EE"/>
        </w:rPr>
        <w:t xml:space="preserve">Kohviku tegevuse juhtimiseks leitakse </w:t>
      </w:r>
      <w:r w:rsidR="00157CD6" w:rsidRPr="00B77C70">
        <w:rPr>
          <w:lang w:val="et-EE"/>
        </w:rPr>
        <w:t xml:space="preserve">avaliku </w:t>
      </w:r>
      <w:r w:rsidRPr="00B77C70">
        <w:rPr>
          <w:lang w:val="et-EE"/>
        </w:rPr>
        <w:t>konkursi korras selle valdkonna ettevõtete seast operaator-ettevõte, kes hakkab Narva Tööstusinkubaatoris tegutsema üüritingimuste</w:t>
      </w:r>
      <w:r w:rsidR="00157CD6" w:rsidRPr="00B77C70">
        <w:rPr>
          <w:lang w:val="et-EE"/>
        </w:rPr>
        <w:t>l</w:t>
      </w:r>
      <w:r w:rsidRPr="00010D5F">
        <w:rPr>
          <w:lang w:val="et-EE"/>
        </w:rPr>
        <w:t>.</w:t>
      </w:r>
      <w:r w:rsidR="00D20A73" w:rsidRPr="00DA7D59">
        <w:rPr>
          <w:lang w:val="et-EE"/>
        </w:rPr>
        <w:br w:type="page"/>
      </w:r>
    </w:p>
    <w:p w14:paraId="4F80225A" w14:textId="77777777" w:rsidR="00D20A73" w:rsidRPr="00DA7D59" w:rsidRDefault="00D20A73" w:rsidP="00D20A73">
      <w:pPr>
        <w:jc w:val="both"/>
        <w:rPr>
          <w:lang w:val="et-EE"/>
        </w:rPr>
      </w:pPr>
    </w:p>
    <w:p w14:paraId="1B0C96FD" w14:textId="42B3810E" w:rsidR="00D20A73" w:rsidRPr="00DA7D59" w:rsidRDefault="00477D27" w:rsidP="00D20A73">
      <w:pPr>
        <w:pStyle w:val="1"/>
        <w:outlineLvl w:val="0"/>
        <w:rPr>
          <w:lang w:val="et-EE"/>
        </w:rPr>
      </w:pPr>
      <w:bookmarkStart w:id="37" w:name="_Toc158040829"/>
      <w:r w:rsidRPr="00DA7D59">
        <w:rPr>
          <w:lang w:val="et-EE"/>
        </w:rPr>
        <w:t>TEENUSED</w:t>
      </w:r>
      <w:bookmarkEnd w:id="37"/>
    </w:p>
    <w:p w14:paraId="34EA2393" w14:textId="591579CE" w:rsidR="00DB15CE" w:rsidRPr="00DA7D59" w:rsidRDefault="00DB15CE" w:rsidP="00D20A73">
      <w:pPr>
        <w:rPr>
          <w:lang w:val="et-EE"/>
        </w:rPr>
      </w:pPr>
    </w:p>
    <w:p w14:paraId="149C2F30" w14:textId="245CA736" w:rsidR="00130D3C" w:rsidRPr="00DA7D59" w:rsidRDefault="00477D27" w:rsidP="00130D3C">
      <w:pPr>
        <w:pStyle w:val="Heading2"/>
        <w:ind w:left="567" w:hanging="567"/>
        <w:rPr>
          <w:lang w:val="et-EE"/>
        </w:rPr>
      </w:pPr>
      <w:bookmarkStart w:id="38" w:name="_Toc158040830"/>
      <w:r w:rsidRPr="00DA7D59">
        <w:rPr>
          <w:lang w:val="et-EE"/>
        </w:rPr>
        <w:t>Teenuste kirjeldus</w:t>
      </w:r>
      <w:bookmarkEnd w:id="38"/>
    </w:p>
    <w:p w14:paraId="75EE62A6" w14:textId="77777777" w:rsidR="00130D3C" w:rsidRPr="00DA7D59" w:rsidRDefault="00130D3C" w:rsidP="00684C9B">
      <w:pPr>
        <w:jc w:val="both"/>
        <w:rPr>
          <w:lang w:val="et-EE"/>
        </w:rPr>
      </w:pPr>
    </w:p>
    <w:p w14:paraId="14A60E05" w14:textId="77777777" w:rsidR="00566E27" w:rsidRPr="00DA7D59" w:rsidRDefault="00566E27" w:rsidP="00566E27">
      <w:pPr>
        <w:jc w:val="both"/>
        <w:rPr>
          <w:lang w:val="et-EE"/>
        </w:rPr>
      </w:pPr>
      <w:bookmarkStart w:id="39" w:name="_Hlk121948801"/>
      <w:r w:rsidRPr="00DA7D59">
        <w:rPr>
          <w:lang w:val="et-EE"/>
        </w:rPr>
        <w:t>Narva Tööstusinkubaator</w:t>
      </w:r>
      <w:bookmarkEnd w:id="39"/>
      <w:r w:rsidRPr="00DA7D59">
        <w:rPr>
          <w:lang w:val="et-EE"/>
        </w:rPr>
        <w:t xml:space="preserve"> pakub oma klientidele kompleksset inkubatsiooniteenust, mis sisaldab: </w:t>
      </w:r>
    </w:p>
    <w:p w14:paraId="41748732" w14:textId="295C6FDB" w:rsidR="00566E27" w:rsidRPr="00DA7D59" w:rsidRDefault="00566E27" w:rsidP="00566E27">
      <w:pPr>
        <w:pStyle w:val="ListParagraph"/>
        <w:numPr>
          <w:ilvl w:val="0"/>
          <w:numId w:val="56"/>
        </w:numPr>
        <w:jc w:val="both"/>
        <w:rPr>
          <w:lang w:val="et-EE"/>
        </w:rPr>
      </w:pPr>
      <w:r w:rsidRPr="00DA7D59">
        <w:rPr>
          <w:lang w:val="et-EE"/>
        </w:rPr>
        <w:t>ettevõtlustegevuseks sobivate kaasaegsete ruumide ja nendega seotud kontoritaristu kasutamise võimalust</w:t>
      </w:r>
      <w:r w:rsidR="002164AE">
        <w:rPr>
          <w:lang w:val="et-EE"/>
        </w:rPr>
        <w:t xml:space="preserve"> üüritingimusel</w:t>
      </w:r>
      <w:r w:rsidRPr="00DA7D59">
        <w:rPr>
          <w:lang w:val="et-EE"/>
        </w:rPr>
        <w:t>;</w:t>
      </w:r>
    </w:p>
    <w:p w14:paraId="2E73578A" w14:textId="571F2ED4" w:rsidR="00566E27" w:rsidRPr="00DA7D59" w:rsidRDefault="00566E27" w:rsidP="00566E27">
      <w:pPr>
        <w:pStyle w:val="ListParagraph"/>
        <w:numPr>
          <w:ilvl w:val="0"/>
          <w:numId w:val="56"/>
        </w:numPr>
        <w:jc w:val="both"/>
        <w:rPr>
          <w:lang w:val="et-EE"/>
        </w:rPr>
      </w:pPr>
      <w:proofErr w:type="spellStart"/>
      <w:r w:rsidRPr="00DA7D59">
        <w:rPr>
          <w:i/>
          <w:iCs/>
          <w:lang w:val="et-EE"/>
        </w:rPr>
        <w:t>soft-landing</w:t>
      </w:r>
      <w:proofErr w:type="spellEnd"/>
      <w:r w:rsidR="00C03B27">
        <w:rPr>
          <w:lang w:val="et-EE"/>
        </w:rPr>
        <w:t xml:space="preserve"> tugiteenust.</w:t>
      </w:r>
    </w:p>
    <w:p w14:paraId="792EBC62" w14:textId="77777777" w:rsidR="00566E27" w:rsidRPr="00DA7D59" w:rsidRDefault="00566E27" w:rsidP="00566E27">
      <w:pPr>
        <w:jc w:val="both"/>
        <w:rPr>
          <w:lang w:val="et-EE"/>
        </w:rPr>
      </w:pPr>
    </w:p>
    <w:p w14:paraId="10FE039A" w14:textId="77777777" w:rsidR="00566E27" w:rsidRPr="00DA7D59" w:rsidRDefault="00566E27" w:rsidP="00566E27">
      <w:pPr>
        <w:jc w:val="both"/>
        <w:rPr>
          <w:i/>
          <w:iCs/>
          <w:lang w:val="et-EE"/>
        </w:rPr>
      </w:pPr>
      <w:r w:rsidRPr="00DA7D59">
        <w:rPr>
          <w:i/>
          <w:iCs/>
          <w:lang w:val="et-EE"/>
        </w:rPr>
        <w:t>Ettevõtlustegevuseks sobivate kaasaegsete ruumide ja nendega seotud kontoritaristu kasu</w:t>
      </w:r>
      <w:r>
        <w:rPr>
          <w:i/>
          <w:iCs/>
          <w:lang w:val="et-EE"/>
        </w:rPr>
        <w:t>tusse</w:t>
      </w:r>
      <w:r w:rsidRPr="00DA7D59">
        <w:rPr>
          <w:i/>
          <w:iCs/>
          <w:lang w:val="et-EE"/>
        </w:rPr>
        <w:t xml:space="preserve"> andmine.</w:t>
      </w:r>
    </w:p>
    <w:p w14:paraId="7BDCD221" w14:textId="77777777" w:rsidR="00566E27" w:rsidRPr="00DA7D59" w:rsidRDefault="00566E27" w:rsidP="00566E27">
      <w:pPr>
        <w:jc w:val="both"/>
        <w:rPr>
          <w:lang w:val="et-EE"/>
        </w:rPr>
      </w:pPr>
    </w:p>
    <w:p w14:paraId="61763C1D" w14:textId="77777777" w:rsidR="00566E27" w:rsidRPr="00DA7D59" w:rsidRDefault="00566E27" w:rsidP="00566E27">
      <w:pPr>
        <w:jc w:val="both"/>
        <w:rPr>
          <w:lang w:val="et-EE"/>
        </w:rPr>
      </w:pPr>
      <w:r w:rsidRPr="00DA7D59">
        <w:rPr>
          <w:lang w:val="et-EE"/>
        </w:rPr>
        <w:t>Narva Tööstusinku</w:t>
      </w:r>
      <w:r>
        <w:rPr>
          <w:lang w:val="et-EE"/>
        </w:rPr>
        <w:t>baator annab ettevõtjatele üürilepingu alusel täiskomplekti</w:t>
      </w:r>
      <w:r w:rsidRPr="00DA7D59">
        <w:rPr>
          <w:lang w:val="et-EE"/>
        </w:rPr>
        <w:t xml:space="preserve"> kaasaegse</w:t>
      </w:r>
      <w:r>
        <w:rPr>
          <w:lang w:val="et-EE"/>
        </w:rPr>
        <w:t>id ruume, mis on vajalikud ettevõtte</w:t>
      </w:r>
      <w:r w:rsidRPr="00DA7D59">
        <w:rPr>
          <w:lang w:val="et-EE"/>
        </w:rPr>
        <w:t xml:space="preserve"> tootmis-, lao- ja juhtimisprotsesside teostamiseks ning samuti esindusfunktsioonide täitmiseks:</w:t>
      </w:r>
    </w:p>
    <w:p w14:paraId="0FED15C1" w14:textId="77777777" w:rsidR="00566E27" w:rsidRPr="00DA7D59" w:rsidRDefault="00566E27" w:rsidP="00566E27">
      <w:pPr>
        <w:pStyle w:val="ListParagraph"/>
        <w:numPr>
          <w:ilvl w:val="0"/>
          <w:numId w:val="57"/>
        </w:numPr>
        <w:jc w:val="both"/>
        <w:rPr>
          <w:lang w:val="et-EE"/>
        </w:rPr>
      </w:pPr>
      <w:r>
        <w:rPr>
          <w:lang w:val="et-EE"/>
        </w:rPr>
        <w:t>t</w:t>
      </w:r>
      <w:r w:rsidRPr="00DA7D59">
        <w:rPr>
          <w:lang w:val="et-EE"/>
        </w:rPr>
        <w:t>ootmis- ja laoruumid;</w:t>
      </w:r>
    </w:p>
    <w:p w14:paraId="15685233" w14:textId="77777777" w:rsidR="00566E27" w:rsidRPr="00DA7D59" w:rsidRDefault="00566E27" w:rsidP="00566E27">
      <w:pPr>
        <w:pStyle w:val="ListParagraph"/>
        <w:numPr>
          <w:ilvl w:val="0"/>
          <w:numId w:val="57"/>
        </w:numPr>
        <w:jc w:val="both"/>
        <w:rPr>
          <w:lang w:val="et-EE"/>
        </w:rPr>
      </w:pPr>
      <w:r>
        <w:rPr>
          <w:lang w:val="et-EE"/>
        </w:rPr>
        <w:t>büroo</w:t>
      </w:r>
      <w:r w:rsidRPr="00DA7D59">
        <w:rPr>
          <w:lang w:val="et-EE"/>
        </w:rPr>
        <w:t>;</w:t>
      </w:r>
    </w:p>
    <w:p w14:paraId="5E263422" w14:textId="77777777" w:rsidR="00566E27" w:rsidRPr="00DA7D59" w:rsidRDefault="00566E27" w:rsidP="00566E27">
      <w:pPr>
        <w:pStyle w:val="ListParagraph"/>
        <w:numPr>
          <w:ilvl w:val="0"/>
          <w:numId w:val="57"/>
        </w:numPr>
        <w:jc w:val="both"/>
        <w:rPr>
          <w:lang w:val="et-EE"/>
        </w:rPr>
      </w:pPr>
      <w:r>
        <w:rPr>
          <w:lang w:val="et-EE"/>
        </w:rPr>
        <w:t>ü</w:t>
      </w:r>
      <w:r w:rsidRPr="00DA7D59">
        <w:rPr>
          <w:lang w:val="et-EE"/>
        </w:rPr>
        <w:t>hine kontoritaristu: koosolekuruumid, seminari-</w:t>
      </w:r>
      <w:r>
        <w:rPr>
          <w:lang w:val="et-EE"/>
        </w:rPr>
        <w:t xml:space="preserve"> ja konverentsisaalid, puhkeruumid</w:t>
      </w:r>
      <w:r w:rsidRPr="00DA7D59">
        <w:rPr>
          <w:lang w:val="et-EE"/>
        </w:rPr>
        <w:t xml:space="preserve">. </w:t>
      </w:r>
    </w:p>
    <w:p w14:paraId="7AAAF2BC" w14:textId="77777777" w:rsidR="00566E27" w:rsidRPr="00DA7D59" w:rsidRDefault="00566E27" w:rsidP="00566E27">
      <w:pPr>
        <w:jc w:val="both"/>
        <w:rPr>
          <w:lang w:val="et-EE"/>
        </w:rPr>
      </w:pPr>
    </w:p>
    <w:p w14:paraId="0B2F1634" w14:textId="4AB81F6F" w:rsidR="00566E27" w:rsidRPr="00DA7D59" w:rsidRDefault="00566E27" w:rsidP="00566E27">
      <w:pPr>
        <w:jc w:val="both"/>
        <w:rPr>
          <w:i/>
          <w:iCs/>
          <w:lang w:val="et-EE"/>
        </w:rPr>
      </w:pPr>
      <w:proofErr w:type="spellStart"/>
      <w:r w:rsidRPr="00DA7D59">
        <w:rPr>
          <w:i/>
          <w:iCs/>
          <w:lang w:val="et-EE"/>
        </w:rPr>
        <w:t>Soft-landin</w:t>
      </w:r>
      <w:r w:rsidR="00C03B27">
        <w:rPr>
          <w:i/>
          <w:iCs/>
          <w:lang w:val="et-EE"/>
        </w:rPr>
        <w:t>g</w:t>
      </w:r>
      <w:proofErr w:type="spellEnd"/>
      <w:r w:rsidR="00C03B27">
        <w:rPr>
          <w:i/>
          <w:iCs/>
          <w:lang w:val="et-EE"/>
        </w:rPr>
        <w:t xml:space="preserve"> tugiteenus </w:t>
      </w:r>
      <w:r w:rsidRPr="00DA7D59">
        <w:rPr>
          <w:i/>
          <w:iCs/>
          <w:lang w:val="et-EE"/>
        </w:rPr>
        <w:t xml:space="preserve">(IVIA </w:t>
      </w:r>
      <w:proofErr w:type="spellStart"/>
      <w:r w:rsidRPr="00DA7D59">
        <w:rPr>
          <w:i/>
          <w:iCs/>
          <w:lang w:val="et-EE"/>
        </w:rPr>
        <w:t>Soft-landing</w:t>
      </w:r>
      <w:proofErr w:type="spellEnd"/>
      <w:r w:rsidRPr="00DA7D59">
        <w:rPr>
          <w:i/>
          <w:iCs/>
          <w:lang w:val="et-EE"/>
        </w:rPr>
        <w:t xml:space="preserve"> </w:t>
      </w:r>
      <w:r w:rsidR="002164AE" w:rsidRPr="002164AE">
        <w:rPr>
          <w:iCs/>
          <w:lang w:val="et-EE"/>
        </w:rPr>
        <w:t>büroo</w:t>
      </w:r>
      <w:r w:rsidRPr="00DA7D59">
        <w:rPr>
          <w:i/>
          <w:iCs/>
          <w:lang w:val="et-EE"/>
        </w:rPr>
        <w:t>).</w:t>
      </w:r>
    </w:p>
    <w:p w14:paraId="28737EC4" w14:textId="77777777" w:rsidR="00566E27" w:rsidRPr="00DA7D59" w:rsidRDefault="00566E27" w:rsidP="00566E27">
      <w:pPr>
        <w:jc w:val="both"/>
        <w:rPr>
          <w:lang w:val="et-EE"/>
        </w:rPr>
      </w:pPr>
    </w:p>
    <w:p w14:paraId="71D2EFAE" w14:textId="7D1E2CDC" w:rsidR="00566E27" w:rsidRPr="00DA7D59" w:rsidRDefault="00566E27" w:rsidP="00566E27">
      <w:pPr>
        <w:jc w:val="both"/>
        <w:rPr>
          <w:lang w:val="et-EE"/>
        </w:rPr>
      </w:pPr>
      <w:r w:rsidRPr="00DA7D59">
        <w:rPr>
          <w:lang w:val="et-EE"/>
        </w:rPr>
        <w:t>Antud tee</w:t>
      </w:r>
      <w:r>
        <w:rPr>
          <w:lang w:val="et-EE"/>
        </w:rPr>
        <w:t xml:space="preserve">nus </w:t>
      </w:r>
      <w:r w:rsidRPr="00B77C70">
        <w:rPr>
          <w:lang w:val="et-EE"/>
        </w:rPr>
        <w:t xml:space="preserve">sisaldab nõustamistuge Ida-Virumaale või välisinvestori puhul Eestisse tulevale investorile ning tema abistamist kohaliku või riikliku partnerlusvõrgustiku loomisel. </w:t>
      </w:r>
      <w:r w:rsidR="002164AE" w:rsidRPr="00B77C70">
        <w:rPr>
          <w:lang w:val="et-EE"/>
        </w:rPr>
        <w:t>Teenuse eest eraldi tasu ei ole vaja maksta, see on tervikteenuse juurde käiv tugi, osa inkubatsioonipinnale kolimisest.</w:t>
      </w:r>
    </w:p>
    <w:p w14:paraId="4441D52E" w14:textId="77777777" w:rsidR="00566E27" w:rsidRPr="00DA7D59" w:rsidRDefault="00566E27" w:rsidP="00566E27">
      <w:pPr>
        <w:jc w:val="both"/>
        <w:rPr>
          <w:lang w:val="et-EE"/>
        </w:rPr>
      </w:pPr>
    </w:p>
    <w:p w14:paraId="288E79C3" w14:textId="1C37C1BD" w:rsidR="000841DD" w:rsidRPr="00DA7D59" w:rsidRDefault="000841DD" w:rsidP="000841DD">
      <w:pPr>
        <w:jc w:val="both"/>
        <w:rPr>
          <w:lang w:val="et-EE"/>
        </w:rPr>
      </w:pPr>
    </w:p>
    <w:p w14:paraId="6E5FFD7A" w14:textId="427CFA95" w:rsidR="0014512D" w:rsidRPr="00DA7D59" w:rsidRDefault="00477D27" w:rsidP="0014512D">
      <w:pPr>
        <w:pStyle w:val="Heading2"/>
        <w:ind w:left="567" w:hanging="567"/>
        <w:rPr>
          <w:lang w:val="et-EE"/>
        </w:rPr>
      </w:pPr>
      <w:bookmarkStart w:id="40" w:name="_Toc158040831"/>
      <w:r w:rsidRPr="00DA7D59">
        <w:rPr>
          <w:lang w:val="et-EE"/>
        </w:rPr>
        <w:t>Teenuste osutamise põhimõtted</w:t>
      </w:r>
      <w:bookmarkEnd w:id="40"/>
    </w:p>
    <w:p w14:paraId="22103AE4" w14:textId="4969F658" w:rsidR="0014512D" w:rsidRPr="00DA7D59" w:rsidRDefault="0014512D" w:rsidP="000841DD">
      <w:pPr>
        <w:jc w:val="both"/>
        <w:rPr>
          <w:lang w:val="et-EE"/>
        </w:rPr>
      </w:pPr>
    </w:p>
    <w:p w14:paraId="54040CD6" w14:textId="1EF70409" w:rsidR="00566E27" w:rsidRPr="00DA7D59" w:rsidRDefault="00566E27" w:rsidP="00566E27">
      <w:pPr>
        <w:jc w:val="both"/>
        <w:rPr>
          <w:lang w:val="et-EE"/>
        </w:rPr>
      </w:pPr>
      <w:r w:rsidRPr="00DA7D59">
        <w:rPr>
          <w:lang w:val="et-EE"/>
        </w:rPr>
        <w:t xml:space="preserve">Tööstusinkubaatori teenuste kasutamise põhitingimuseks on </w:t>
      </w:r>
      <w:proofErr w:type="spellStart"/>
      <w:r w:rsidRPr="00DA7D59">
        <w:rPr>
          <w:lang w:val="et-EE"/>
        </w:rPr>
        <w:t>inkubandi</w:t>
      </w:r>
      <w:proofErr w:type="spellEnd"/>
      <w:r w:rsidRPr="00DA7D59">
        <w:rPr>
          <w:lang w:val="et-EE"/>
        </w:rPr>
        <w:t xml:space="preserve"> staatuse olemasolu, mille annab Narva Tööstusinkubaatori juurde loodud hindamiskomisjon. Peamised kriteeriumid, mida hinnata</w:t>
      </w:r>
      <w:r w:rsidR="002164AE">
        <w:rPr>
          <w:lang w:val="et-EE"/>
        </w:rPr>
        <w:t>kse, on järgmised:</w:t>
      </w:r>
    </w:p>
    <w:p w14:paraId="3A6D5AC3" w14:textId="77777777" w:rsidR="00566E27" w:rsidRPr="00DA7D59" w:rsidRDefault="00566E27" w:rsidP="00566E27">
      <w:pPr>
        <w:pStyle w:val="ListParagraph"/>
        <w:numPr>
          <w:ilvl w:val="0"/>
          <w:numId w:val="69"/>
        </w:numPr>
        <w:jc w:val="both"/>
        <w:rPr>
          <w:lang w:val="et-EE"/>
        </w:rPr>
      </w:pPr>
      <w:r w:rsidRPr="00DA7D59">
        <w:rPr>
          <w:lang w:val="et-EE"/>
        </w:rPr>
        <w:t>CO2-neutraalsele majandusele ülemineku eesmärkide täitmine;</w:t>
      </w:r>
    </w:p>
    <w:p w14:paraId="103FCFB2" w14:textId="77777777" w:rsidR="00566E27" w:rsidRPr="00DA7D59" w:rsidRDefault="00566E27" w:rsidP="00566E27">
      <w:pPr>
        <w:pStyle w:val="ListParagraph"/>
        <w:numPr>
          <w:ilvl w:val="0"/>
          <w:numId w:val="69"/>
        </w:numPr>
        <w:jc w:val="both"/>
        <w:rPr>
          <w:lang w:val="et-EE"/>
        </w:rPr>
      </w:pPr>
      <w:r>
        <w:rPr>
          <w:lang w:val="et-EE"/>
        </w:rPr>
        <w:t>e</w:t>
      </w:r>
      <w:r w:rsidRPr="00DA7D59">
        <w:rPr>
          <w:lang w:val="et-EE"/>
        </w:rPr>
        <w:t xml:space="preserve">ttevõtte elujõulisus, ambitsioonikus ja kasvuvõimalused; </w:t>
      </w:r>
    </w:p>
    <w:p w14:paraId="7B0FA5DE" w14:textId="77777777" w:rsidR="00566E27" w:rsidRPr="00DA7D59" w:rsidRDefault="00566E27" w:rsidP="00566E27">
      <w:pPr>
        <w:pStyle w:val="ListParagraph"/>
        <w:numPr>
          <w:ilvl w:val="0"/>
          <w:numId w:val="69"/>
        </w:numPr>
        <w:jc w:val="both"/>
        <w:rPr>
          <w:lang w:val="et-EE"/>
        </w:rPr>
      </w:pPr>
      <w:r>
        <w:rPr>
          <w:lang w:val="et-EE"/>
        </w:rPr>
        <w:t>t</w:t>
      </w:r>
      <w:r w:rsidRPr="00DA7D59">
        <w:rPr>
          <w:lang w:val="et-EE"/>
        </w:rPr>
        <w:t>öökohad, töötasufond</w:t>
      </w:r>
      <w:r>
        <w:rPr>
          <w:lang w:val="et-EE"/>
        </w:rPr>
        <w:t>;</w:t>
      </w:r>
    </w:p>
    <w:p w14:paraId="084DC845" w14:textId="77777777" w:rsidR="00B27D9D" w:rsidRDefault="00566E27" w:rsidP="00566E27">
      <w:pPr>
        <w:pStyle w:val="ListParagraph"/>
        <w:numPr>
          <w:ilvl w:val="0"/>
          <w:numId w:val="69"/>
        </w:numPr>
        <w:jc w:val="both"/>
        <w:rPr>
          <w:lang w:val="et-EE"/>
        </w:rPr>
      </w:pPr>
      <w:r>
        <w:rPr>
          <w:lang w:val="et-EE"/>
        </w:rPr>
        <w:t>l</w:t>
      </w:r>
      <w:r w:rsidRPr="00DA7D59">
        <w:rPr>
          <w:lang w:val="et-EE"/>
        </w:rPr>
        <w:t>isandväärtuse tase</w:t>
      </w:r>
    </w:p>
    <w:p w14:paraId="225B3D6C" w14:textId="12A30E8B" w:rsidR="00566E27" w:rsidRPr="00DA7D59" w:rsidRDefault="00B27D9D" w:rsidP="00566E27">
      <w:pPr>
        <w:pStyle w:val="ListParagraph"/>
        <w:numPr>
          <w:ilvl w:val="0"/>
          <w:numId w:val="69"/>
        </w:numPr>
        <w:jc w:val="both"/>
        <w:rPr>
          <w:lang w:val="et-EE"/>
        </w:rPr>
      </w:pPr>
      <w:r>
        <w:rPr>
          <w:lang w:val="et-EE"/>
        </w:rPr>
        <w:t>eelistatult innovatiivne demo- või piloottootmine täismahus tootmisprotsessi testimiseks</w:t>
      </w:r>
      <w:r w:rsidR="00566E27" w:rsidRPr="00DA7D59">
        <w:rPr>
          <w:lang w:val="et-EE"/>
        </w:rPr>
        <w:t>.</w:t>
      </w:r>
    </w:p>
    <w:p w14:paraId="215010CF" w14:textId="77777777" w:rsidR="00566E27" w:rsidRPr="00DA7D59" w:rsidRDefault="00566E27" w:rsidP="00566E27">
      <w:pPr>
        <w:jc w:val="both"/>
        <w:rPr>
          <w:lang w:val="et-EE"/>
        </w:rPr>
      </w:pPr>
    </w:p>
    <w:p w14:paraId="17A18DFF" w14:textId="77777777" w:rsidR="00566E27" w:rsidRPr="00DA7D59" w:rsidRDefault="00566E27" w:rsidP="00566E27">
      <w:pPr>
        <w:jc w:val="both"/>
        <w:rPr>
          <w:lang w:val="et-EE"/>
        </w:rPr>
      </w:pPr>
      <w:r w:rsidRPr="00DA7D59">
        <w:rPr>
          <w:lang w:val="et-EE"/>
        </w:rPr>
        <w:t xml:space="preserve">Narva Tööstusinkubaatori tootmis- ja/või kontoritaristu teenuste kasutamise tingimuseks on, et </w:t>
      </w:r>
      <w:proofErr w:type="spellStart"/>
      <w:r w:rsidRPr="00DA7D59">
        <w:rPr>
          <w:lang w:val="et-EE"/>
        </w:rPr>
        <w:t>inkubandil</w:t>
      </w:r>
      <w:proofErr w:type="spellEnd"/>
      <w:r w:rsidRPr="00DA7D59">
        <w:rPr>
          <w:lang w:val="et-EE"/>
        </w:rPr>
        <w:t xml:space="preserve"> on leping inkubaat</w:t>
      </w:r>
      <w:r>
        <w:rPr>
          <w:lang w:val="et-EE"/>
        </w:rPr>
        <w:t xml:space="preserve">ori mistahes ruumide üürimiseks. </w:t>
      </w:r>
      <w:proofErr w:type="spellStart"/>
      <w:r>
        <w:rPr>
          <w:lang w:val="et-EE"/>
        </w:rPr>
        <w:t>Inkubantidega</w:t>
      </w:r>
      <w:proofErr w:type="spellEnd"/>
      <w:r>
        <w:rPr>
          <w:lang w:val="et-EE"/>
        </w:rPr>
        <w:t xml:space="preserve"> sõlmitakse üüri</w:t>
      </w:r>
      <w:r w:rsidRPr="00DA7D59">
        <w:rPr>
          <w:lang w:val="et-EE"/>
        </w:rPr>
        <w:t xml:space="preserve">leping kuni viieks aastaks. </w:t>
      </w:r>
      <w:proofErr w:type="spellStart"/>
      <w:r w:rsidRPr="00DA7D59">
        <w:rPr>
          <w:lang w:val="et-EE"/>
        </w:rPr>
        <w:t>Inkubandi</w:t>
      </w:r>
      <w:proofErr w:type="spellEnd"/>
      <w:r w:rsidRPr="00DA7D59">
        <w:rPr>
          <w:lang w:val="et-EE"/>
        </w:rPr>
        <w:t xml:space="preserve"> staatuseta äriteenindusettevõtted saavad rentid</w:t>
      </w:r>
      <w:r>
        <w:rPr>
          <w:lang w:val="et-EE"/>
        </w:rPr>
        <w:t>a</w:t>
      </w:r>
      <w:r w:rsidRPr="00DA7D59">
        <w:rPr>
          <w:lang w:val="et-EE"/>
        </w:rPr>
        <w:t xml:space="preserve"> kontoriruume alaliselt, </w:t>
      </w:r>
      <w:r>
        <w:rPr>
          <w:lang w:val="et-EE"/>
        </w:rPr>
        <w:t xml:space="preserve">juhul </w:t>
      </w:r>
      <w:r w:rsidRPr="00DA7D59">
        <w:rPr>
          <w:lang w:val="et-EE"/>
        </w:rPr>
        <w:t xml:space="preserve">kui Narva Tööstusinkubaatori </w:t>
      </w:r>
      <w:proofErr w:type="spellStart"/>
      <w:r w:rsidRPr="00DA7D59">
        <w:rPr>
          <w:lang w:val="et-EE"/>
        </w:rPr>
        <w:t>inkubandid</w:t>
      </w:r>
      <w:proofErr w:type="spellEnd"/>
      <w:r w:rsidRPr="00DA7D59">
        <w:rPr>
          <w:lang w:val="et-EE"/>
        </w:rPr>
        <w:t xml:space="preserve"> kasutavad nende teenuseid.  </w:t>
      </w:r>
    </w:p>
    <w:p w14:paraId="0334E3D7" w14:textId="77777777" w:rsidR="00055E60" w:rsidRPr="00DA7D59" w:rsidRDefault="00055E60" w:rsidP="000841DD">
      <w:pPr>
        <w:jc w:val="both"/>
        <w:rPr>
          <w:lang w:val="et-EE"/>
        </w:rPr>
      </w:pPr>
    </w:p>
    <w:p w14:paraId="7CE1F95D" w14:textId="02E6EC46" w:rsidR="000841DD" w:rsidRPr="00DA7D59" w:rsidRDefault="00477D27" w:rsidP="000841DD">
      <w:pPr>
        <w:pStyle w:val="Heading2"/>
        <w:ind w:left="567" w:hanging="567"/>
        <w:rPr>
          <w:lang w:val="et-EE"/>
        </w:rPr>
      </w:pPr>
      <w:bookmarkStart w:id="41" w:name="_Toc158040832"/>
      <w:r w:rsidRPr="00DA7D59">
        <w:rPr>
          <w:lang w:val="et-EE"/>
        </w:rPr>
        <w:t>Teenuste maksumus</w:t>
      </w:r>
      <w:bookmarkEnd w:id="41"/>
    </w:p>
    <w:p w14:paraId="459A8C47" w14:textId="77777777" w:rsidR="00AE5E6A" w:rsidRPr="00DA7D59" w:rsidRDefault="00AE5E6A" w:rsidP="000841DD">
      <w:pPr>
        <w:jc w:val="both"/>
        <w:rPr>
          <w:lang w:val="et-EE"/>
        </w:rPr>
      </w:pPr>
    </w:p>
    <w:p w14:paraId="31C7020B" w14:textId="77777777" w:rsidR="00336A5D" w:rsidRPr="00DA7D59" w:rsidRDefault="00336A5D" w:rsidP="00336A5D">
      <w:pPr>
        <w:jc w:val="both"/>
        <w:rPr>
          <w:lang w:val="et-EE"/>
        </w:rPr>
      </w:pPr>
      <w:r w:rsidRPr="00DA7D59">
        <w:rPr>
          <w:lang w:val="et-EE"/>
        </w:rPr>
        <w:t xml:space="preserve">Narva Tööstusinkubaatori hinnapoliitika näeb ette inkubaatoris tegutsemise ajal hinnamuutust viie aasta jooksul, </w:t>
      </w:r>
      <w:r w:rsidRPr="00087EBA">
        <w:rPr>
          <w:lang w:val="et-EE"/>
        </w:rPr>
        <w:t>Algusperioodil (1-2 aastat) on üürihind võrdne turuhinnaga</w:t>
      </w:r>
      <w:r>
        <w:rPr>
          <w:lang w:val="et-EE"/>
        </w:rPr>
        <w:t xml:space="preserve"> Ida-Virumaal</w:t>
      </w:r>
      <w:r w:rsidRPr="00087EBA">
        <w:rPr>
          <w:lang w:val="et-EE"/>
        </w:rPr>
        <w:t>, seejärel kerkib see järkjärgult, kuni on viiendaks aastaks turuhinnast märgatavalt kõrgem.</w:t>
      </w:r>
      <w:r w:rsidRPr="00DA7D59">
        <w:rPr>
          <w:lang w:val="et-EE"/>
        </w:rPr>
        <w:t xml:space="preserve"> Nii luuakse perspektiivsetele ettevõtetele soodsad tingimused nende tegevuse algusfaasis, kuid samas stimuleeritakse inkubaatorist lahkuma selleks ajaks, kui nad on kasvuks valmis.</w:t>
      </w:r>
    </w:p>
    <w:p w14:paraId="3AA61C8A" w14:textId="77777777" w:rsidR="00336A5D" w:rsidRPr="00DA7D59" w:rsidRDefault="00336A5D" w:rsidP="00336A5D">
      <w:pPr>
        <w:jc w:val="both"/>
        <w:rPr>
          <w:lang w:val="et-EE"/>
        </w:rPr>
      </w:pPr>
    </w:p>
    <w:p w14:paraId="11A1AAFC" w14:textId="70A283B2" w:rsidR="00336A5D" w:rsidRPr="0059388B" w:rsidRDefault="00336A5D" w:rsidP="00336A5D">
      <w:pPr>
        <w:jc w:val="both"/>
        <w:rPr>
          <w:lang w:val="et-EE"/>
        </w:rPr>
      </w:pPr>
      <w:r w:rsidRPr="00DA7D59">
        <w:rPr>
          <w:lang w:val="et-EE"/>
        </w:rPr>
        <w:lastRenderedPageBreak/>
        <w:t xml:space="preserve">Kaasaegsete tootmisruumide </w:t>
      </w:r>
      <w:r>
        <w:rPr>
          <w:lang w:val="et-EE"/>
        </w:rPr>
        <w:t>üüri</w:t>
      </w:r>
      <w:r w:rsidRPr="00DA7D59">
        <w:rPr>
          <w:lang w:val="et-EE"/>
        </w:rPr>
        <w:t xml:space="preserve">turu puudumise tõttu Ida-Virumaal on </w:t>
      </w:r>
      <w:r>
        <w:rPr>
          <w:lang w:val="et-EE"/>
        </w:rPr>
        <w:t>õ</w:t>
      </w:r>
      <w:r w:rsidRPr="00DA7D59">
        <w:rPr>
          <w:lang w:val="et-EE"/>
        </w:rPr>
        <w:t xml:space="preserve">iglaseks turuhinna </w:t>
      </w:r>
      <w:r w:rsidRPr="0059388B">
        <w:rPr>
          <w:lang w:val="et-EE"/>
        </w:rPr>
        <w:t>tasemeks võetud selles segmendis hinnavahemiku alumine piir T</w:t>
      </w:r>
      <w:r w:rsidR="0059388B" w:rsidRPr="0059388B">
        <w:rPr>
          <w:lang w:val="et-EE"/>
        </w:rPr>
        <w:t>allinna turul, mis on hetkel 5</w:t>
      </w:r>
      <w:r w:rsidRPr="0059388B">
        <w:rPr>
          <w:lang w:val="et-EE"/>
        </w:rPr>
        <w:t xml:space="preserve"> eurot m². </w:t>
      </w:r>
    </w:p>
    <w:p w14:paraId="022938A7" w14:textId="77777777" w:rsidR="00336A5D" w:rsidRPr="0059388B" w:rsidRDefault="00336A5D" w:rsidP="00336A5D">
      <w:pPr>
        <w:jc w:val="both"/>
        <w:rPr>
          <w:lang w:val="et-EE"/>
        </w:rPr>
      </w:pPr>
    </w:p>
    <w:p w14:paraId="026F0D81" w14:textId="77777777" w:rsidR="00336A5D" w:rsidRDefault="00336A5D" w:rsidP="00336A5D">
      <w:pPr>
        <w:jc w:val="both"/>
        <w:rPr>
          <w:lang w:val="et-EE"/>
        </w:rPr>
      </w:pPr>
      <w:r w:rsidRPr="0059388B">
        <w:rPr>
          <w:lang w:val="et-EE"/>
        </w:rPr>
        <w:t>See hind on ligi 1,5-2 korda kõrgem kasutatud pindade üürihinnast Ida-Virumaal, kuid arvestades Narva Tööstusinkubaatori hoone tunduvalt kõrgemat energiatõhusust, on selle üüri- ja kommunaalkulud kokku võrreldavad kasutatud tootmisruumide vastavate kuludega.</w:t>
      </w:r>
      <w:r w:rsidRPr="00DA7D59">
        <w:rPr>
          <w:lang w:val="et-EE"/>
        </w:rPr>
        <w:t xml:space="preserve">   </w:t>
      </w:r>
    </w:p>
    <w:p w14:paraId="64E5F537" w14:textId="77777777" w:rsidR="00B27D9D" w:rsidRDefault="00B27D9D" w:rsidP="00336A5D">
      <w:pPr>
        <w:jc w:val="both"/>
        <w:rPr>
          <w:lang w:val="et-EE"/>
        </w:rPr>
      </w:pPr>
    </w:p>
    <w:p w14:paraId="5ECA69A5" w14:textId="0F586BEF" w:rsidR="00B27D9D" w:rsidRPr="00DA7D59" w:rsidRDefault="00B27D9D" w:rsidP="00336A5D">
      <w:pPr>
        <w:jc w:val="both"/>
        <w:rPr>
          <w:lang w:val="et-EE"/>
        </w:rPr>
      </w:pPr>
      <w:r>
        <w:rPr>
          <w:lang w:val="et-EE"/>
        </w:rPr>
        <w:t xml:space="preserve">Oluline on märkida, et tööstusinkubaatori puhul ei ole tegemist klassikalise vabaturu üüriprojektiga, ärimudeli põhjal on kitsendused ettevõtete vastuvõtmisel tulenevalt tegevusvaldkonnast ja ettevõtte tegevuse sisust, mistõttu on inkubaatorisse sisenemisel kitsendused ning väljumine inkubaatorist maksimaalselt 5 aasta jooksul. </w:t>
      </w:r>
    </w:p>
    <w:p w14:paraId="7965AF21" w14:textId="77777777" w:rsidR="00336A5D" w:rsidRPr="00DA7D59" w:rsidRDefault="00336A5D" w:rsidP="00336A5D">
      <w:pPr>
        <w:rPr>
          <w:lang w:val="et-EE"/>
        </w:rPr>
      </w:pPr>
    </w:p>
    <w:p w14:paraId="7DC91B8C" w14:textId="77777777" w:rsidR="000841DD" w:rsidRPr="00DA7D59" w:rsidRDefault="000841DD" w:rsidP="000841DD">
      <w:pPr>
        <w:rPr>
          <w:lang w:val="et-EE"/>
        </w:rPr>
      </w:pPr>
    </w:p>
    <w:p w14:paraId="4C767BA3" w14:textId="45695693" w:rsidR="003A3CCB" w:rsidRDefault="003A3CCB">
      <w:pPr>
        <w:rPr>
          <w:lang w:val="et-EE"/>
        </w:rPr>
      </w:pPr>
      <w:r>
        <w:rPr>
          <w:lang w:val="et-EE"/>
        </w:rPr>
        <w:br w:type="page"/>
      </w:r>
    </w:p>
    <w:p w14:paraId="752B2E99" w14:textId="77777777" w:rsidR="000841DD" w:rsidRPr="00DA7D59" w:rsidRDefault="000841DD" w:rsidP="00684C9B">
      <w:pPr>
        <w:jc w:val="both"/>
        <w:rPr>
          <w:lang w:val="et-EE"/>
        </w:rPr>
      </w:pPr>
    </w:p>
    <w:p w14:paraId="6057F302" w14:textId="70E6EC14" w:rsidR="008945E6" w:rsidRPr="00DA7D59" w:rsidRDefault="00477D27" w:rsidP="00130D3C">
      <w:pPr>
        <w:pStyle w:val="Heading2"/>
        <w:ind w:left="567" w:hanging="567"/>
        <w:rPr>
          <w:lang w:val="et-EE"/>
        </w:rPr>
      </w:pPr>
      <w:bookmarkStart w:id="42" w:name="_Toc158040833"/>
      <w:r w:rsidRPr="00DA7D59">
        <w:rPr>
          <w:lang w:val="et-EE"/>
        </w:rPr>
        <w:t>Teenuste arendamine</w:t>
      </w:r>
      <w:bookmarkEnd w:id="42"/>
    </w:p>
    <w:p w14:paraId="634F3793" w14:textId="2732BBE7" w:rsidR="008945E6" w:rsidRPr="00DA7D59" w:rsidRDefault="008945E6" w:rsidP="00684C9B">
      <w:pPr>
        <w:jc w:val="both"/>
        <w:rPr>
          <w:lang w:val="et-EE"/>
        </w:rPr>
      </w:pPr>
    </w:p>
    <w:p w14:paraId="3513C239" w14:textId="421872F0" w:rsidR="00336A5D" w:rsidRPr="00DA7D59" w:rsidRDefault="00336A5D" w:rsidP="00336A5D">
      <w:pPr>
        <w:jc w:val="both"/>
        <w:rPr>
          <w:lang w:val="et-EE"/>
        </w:rPr>
      </w:pPr>
      <w:r w:rsidRPr="00DA7D59">
        <w:rPr>
          <w:lang w:val="et-EE"/>
        </w:rPr>
        <w:t>IVIA kaalub tulevikus võimalust iseseisvalt või koostöös eraarendajatega realiseerida Narva Tööstusinkubaatori lähistel tööstusparki ärikinnisvara rajamise projekt</w:t>
      </w:r>
      <w:r>
        <w:rPr>
          <w:lang w:val="et-EE"/>
        </w:rPr>
        <w:t>i</w:t>
      </w:r>
      <w:r w:rsidRPr="00DA7D59">
        <w:rPr>
          <w:lang w:val="et-EE"/>
        </w:rPr>
        <w:t xml:space="preserve"> neile ettevõtetele, kes pärast inkubaatoris tegutse</w:t>
      </w:r>
      <w:r>
        <w:rPr>
          <w:lang w:val="et-EE"/>
        </w:rPr>
        <w:t>mist soovivad oma tegevust üüri</w:t>
      </w:r>
      <w:r w:rsidRPr="00DA7D59">
        <w:rPr>
          <w:lang w:val="et-EE"/>
        </w:rPr>
        <w:t>pindadel jätkata</w:t>
      </w:r>
      <w:r w:rsidR="00B27D9D">
        <w:rPr>
          <w:lang w:val="et-EE"/>
        </w:rPr>
        <w:t>, kuid on inkubaatori ärimudeli vormist välja kasvanud</w:t>
      </w:r>
      <w:r w:rsidRPr="00DA7D59">
        <w:rPr>
          <w:lang w:val="et-EE"/>
        </w:rPr>
        <w:t xml:space="preserve">.  </w:t>
      </w:r>
    </w:p>
    <w:p w14:paraId="520EDE78" w14:textId="77777777" w:rsidR="00336A5D" w:rsidRPr="00DA7D59" w:rsidRDefault="00336A5D" w:rsidP="00336A5D">
      <w:pPr>
        <w:jc w:val="both"/>
        <w:rPr>
          <w:lang w:val="et-EE"/>
        </w:rPr>
      </w:pPr>
    </w:p>
    <w:p w14:paraId="1F7992AA" w14:textId="77777777" w:rsidR="00336A5D" w:rsidRPr="00DA7D59" w:rsidRDefault="00336A5D" w:rsidP="00336A5D">
      <w:pPr>
        <w:jc w:val="both"/>
        <w:rPr>
          <w:lang w:val="et-EE"/>
        </w:rPr>
      </w:pPr>
      <w:r w:rsidRPr="00DA7D59">
        <w:rPr>
          <w:lang w:val="et-EE"/>
        </w:rPr>
        <w:t xml:space="preserve">Samuti on võimalik teostada </w:t>
      </w:r>
      <w:proofErr w:type="spellStart"/>
      <w:r w:rsidRPr="00DA7D59">
        <w:rPr>
          <w:i/>
          <w:iCs/>
          <w:lang w:val="et-EE"/>
        </w:rPr>
        <w:t>Build-to-Suit</w:t>
      </w:r>
      <w:proofErr w:type="spellEnd"/>
      <w:r w:rsidRPr="00DA7D59">
        <w:rPr>
          <w:lang w:val="et-EE"/>
        </w:rPr>
        <w:t xml:space="preserve"> tüüpi projekte, mis tähendab hoone ehitamist konkreetsele kliendile ja selle kas</w:t>
      </w:r>
      <w:r>
        <w:rPr>
          <w:lang w:val="et-EE"/>
        </w:rPr>
        <w:t>utusse andmist pikaajalise üürilepingu alusel</w:t>
      </w:r>
      <w:r w:rsidRPr="00DA7D59">
        <w:rPr>
          <w:lang w:val="et-EE"/>
        </w:rPr>
        <w:t>.</w:t>
      </w:r>
    </w:p>
    <w:p w14:paraId="2642C557" w14:textId="77777777" w:rsidR="00D20A73" w:rsidRPr="00DA7D59" w:rsidRDefault="00D20A73" w:rsidP="005C1ADB">
      <w:pPr>
        <w:rPr>
          <w:lang w:val="et-EE"/>
        </w:rPr>
      </w:pPr>
    </w:p>
    <w:p w14:paraId="7D4323F7" w14:textId="34B93393" w:rsidR="005A3031" w:rsidRPr="00DA7D59" w:rsidRDefault="005A3031">
      <w:pPr>
        <w:rPr>
          <w:lang w:val="et-EE"/>
        </w:rPr>
      </w:pPr>
      <w:r w:rsidRPr="00DA7D59">
        <w:rPr>
          <w:lang w:val="et-EE"/>
        </w:rPr>
        <w:br w:type="page"/>
      </w:r>
    </w:p>
    <w:p w14:paraId="2943A617" w14:textId="77777777" w:rsidR="005A3031" w:rsidRPr="00DA7D59" w:rsidRDefault="005A3031" w:rsidP="005A3031">
      <w:pPr>
        <w:autoSpaceDE w:val="0"/>
        <w:autoSpaceDN w:val="0"/>
        <w:adjustRightInd w:val="0"/>
        <w:jc w:val="both"/>
        <w:rPr>
          <w:lang w:val="et-EE"/>
        </w:rPr>
      </w:pPr>
    </w:p>
    <w:p w14:paraId="497EE313" w14:textId="5B4A06BA" w:rsidR="005A3031" w:rsidRPr="00DA7D59" w:rsidRDefault="00477D27" w:rsidP="005A3031">
      <w:pPr>
        <w:pStyle w:val="1"/>
        <w:outlineLvl w:val="0"/>
        <w:rPr>
          <w:lang w:val="et-EE"/>
        </w:rPr>
      </w:pPr>
      <w:bookmarkStart w:id="43" w:name="_Toc158040834"/>
      <w:r w:rsidRPr="00DA7D59">
        <w:rPr>
          <w:lang w:val="et-EE"/>
        </w:rPr>
        <w:t>TURUNDUS</w:t>
      </w:r>
      <w:bookmarkEnd w:id="43"/>
    </w:p>
    <w:p w14:paraId="608E96CE" w14:textId="05F68625" w:rsidR="00CF13D3" w:rsidRPr="00DA7D59" w:rsidRDefault="00CF13D3" w:rsidP="00812C77">
      <w:pPr>
        <w:rPr>
          <w:lang w:val="et-EE"/>
        </w:rPr>
      </w:pPr>
    </w:p>
    <w:p w14:paraId="5D84E71C" w14:textId="4FE27B64" w:rsidR="00CE57A4" w:rsidRPr="00DA7D59" w:rsidRDefault="00477D27" w:rsidP="00CE57A4">
      <w:pPr>
        <w:pStyle w:val="Heading2"/>
        <w:ind w:left="567" w:hanging="567"/>
        <w:rPr>
          <w:lang w:val="et-EE"/>
        </w:rPr>
      </w:pPr>
      <w:bookmarkStart w:id="44" w:name="_Toc158040835"/>
      <w:r w:rsidRPr="00DA7D59">
        <w:rPr>
          <w:lang w:val="et-EE"/>
        </w:rPr>
        <w:t>Visioon, missioon ja positsioneerimine</w:t>
      </w:r>
      <w:bookmarkEnd w:id="44"/>
    </w:p>
    <w:p w14:paraId="60C63FC9" w14:textId="3089FACE" w:rsidR="00CE57A4" w:rsidRPr="00DA7D59" w:rsidRDefault="00CE57A4" w:rsidP="00812C77">
      <w:pPr>
        <w:rPr>
          <w:lang w:val="et-EE"/>
        </w:rPr>
      </w:pPr>
    </w:p>
    <w:p w14:paraId="65596249" w14:textId="77777777" w:rsidR="00E40D60" w:rsidRPr="0059388B" w:rsidRDefault="00E40D60" w:rsidP="00E40D60">
      <w:pPr>
        <w:jc w:val="both"/>
        <w:rPr>
          <w:i/>
          <w:iCs/>
          <w:lang w:val="et-EE"/>
        </w:rPr>
      </w:pPr>
      <w:r w:rsidRPr="0059388B">
        <w:rPr>
          <w:i/>
          <w:iCs/>
          <w:lang w:val="et-EE"/>
        </w:rPr>
        <w:t>Missioon</w:t>
      </w:r>
    </w:p>
    <w:p w14:paraId="311C7FEF" w14:textId="77777777" w:rsidR="00E40D60" w:rsidRPr="0059388B" w:rsidRDefault="00E40D60" w:rsidP="00E40D60">
      <w:pPr>
        <w:jc w:val="both"/>
        <w:rPr>
          <w:lang w:val="et-EE"/>
        </w:rPr>
      </w:pPr>
    </w:p>
    <w:p w14:paraId="2D64BF81" w14:textId="77777777" w:rsidR="00E40D60" w:rsidRPr="0059388B" w:rsidRDefault="00E40D60" w:rsidP="00E40D60">
      <w:pPr>
        <w:jc w:val="both"/>
        <w:rPr>
          <w:lang w:val="et-EE"/>
        </w:rPr>
      </w:pPr>
      <w:r w:rsidRPr="0059388B">
        <w:rPr>
          <w:lang w:val="et-EE"/>
        </w:rPr>
        <w:t xml:space="preserve">Aidata kaasa uute kõrget lisandväärtust loovate ettevõtete tekkele Ida-Virumaal, vähendades nende investeerimisriske tegevusega alustamisel ning luues neile efektiivse, kaasaegse ja mugava tootmis- ja ärikeskkonna. </w:t>
      </w:r>
    </w:p>
    <w:p w14:paraId="0D137CE0" w14:textId="77777777" w:rsidR="00E40D60" w:rsidRPr="0059388B" w:rsidRDefault="00E40D60" w:rsidP="00E40D60">
      <w:pPr>
        <w:jc w:val="both"/>
        <w:rPr>
          <w:lang w:val="et-EE"/>
        </w:rPr>
      </w:pPr>
    </w:p>
    <w:p w14:paraId="3FAA5C04" w14:textId="77777777" w:rsidR="00E40D60" w:rsidRPr="0059388B" w:rsidRDefault="00E40D60" w:rsidP="00E40D60">
      <w:pPr>
        <w:jc w:val="both"/>
        <w:rPr>
          <w:i/>
          <w:iCs/>
          <w:lang w:val="et-EE"/>
        </w:rPr>
      </w:pPr>
      <w:r w:rsidRPr="0059388B">
        <w:rPr>
          <w:i/>
          <w:iCs/>
          <w:lang w:val="et-EE"/>
        </w:rPr>
        <w:t>Visioon</w:t>
      </w:r>
    </w:p>
    <w:p w14:paraId="0598D99A" w14:textId="77777777" w:rsidR="00E40D60" w:rsidRPr="0059388B" w:rsidRDefault="00E40D60" w:rsidP="00E40D60">
      <w:pPr>
        <w:jc w:val="both"/>
        <w:rPr>
          <w:lang w:val="et-EE"/>
        </w:rPr>
      </w:pPr>
    </w:p>
    <w:p w14:paraId="53E09BBF" w14:textId="77777777" w:rsidR="00E40D60" w:rsidRPr="00DA7D59" w:rsidRDefault="00E40D60" w:rsidP="00E40D60">
      <w:pPr>
        <w:jc w:val="both"/>
        <w:rPr>
          <w:lang w:val="et-EE"/>
        </w:rPr>
      </w:pPr>
      <w:r w:rsidRPr="0059388B">
        <w:rPr>
          <w:lang w:val="et-EE"/>
        </w:rPr>
        <w:t xml:space="preserve">Narva Tööstusinkubaator on ainulaadne </w:t>
      </w:r>
      <w:proofErr w:type="spellStart"/>
      <w:r w:rsidRPr="0059388B">
        <w:rPr>
          <w:lang w:val="et-EE"/>
        </w:rPr>
        <w:t>ettevõtlustugimise</w:t>
      </w:r>
      <w:proofErr w:type="spellEnd"/>
      <w:r w:rsidRPr="0059388B">
        <w:rPr>
          <w:lang w:val="et-EE"/>
        </w:rPr>
        <w:t xml:space="preserve"> ressurss Ida-Virumaal, mis pakub ettevõtetele üüritaristu kompleksi parimaid võimalusi, tehnilist ja nõustamistuge, ärikeskkonna sünergiat ning on olulisim tööriist vajalike tingimuste loomisel selleks, et Ida-Virumaal alustaksid tegevust uued, kaasaegses formaadis tootmisettevõtted, mis loovad uusi kõrgepalgalisi töökohti ja mitmekesistavad kohalikku majanduskeskkonda.</w:t>
      </w:r>
    </w:p>
    <w:p w14:paraId="74C560A7" w14:textId="77777777" w:rsidR="00E40D60" w:rsidRPr="00DA7D59" w:rsidRDefault="00E40D60" w:rsidP="00E40D60">
      <w:pPr>
        <w:rPr>
          <w:lang w:val="et-EE"/>
        </w:rPr>
      </w:pPr>
    </w:p>
    <w:p w14:paraId="5319D7E2" w14:textId="77777777" w:rsidR="00E40D60" w:rsidRPr="00DA7D59" w:rsidRDefault="00E40D60" w:rsidP="00E40D60">
      <w:pPr>
        <w:jc w:val="both"/>
        <w:rPr>
          <w:i/>
          <w:iCs/>
          <w:lang w:val="et-EE"/>
        </w:rPr>
      </w:pPr>
      <w:r w:rsidRPr="00DA7D59">
        <w:rPr>
          <w:i/>
          <w:iCs/>
          <w:lang w:val="et-EE"/>
        </w:rPr>
        <w:t>Positsioneerimine</w:t>
      </w:r>
    </w:p>
    <w:p w14:paraId="217BE4A0" w14:textId="77777777" w:rsidR="00E40D60" w:rsidRPr="00DA7D59" w:rsidRDefault="00E40D60" w:rsidP="00E40D60">
      <w:pPr>
        <w:jc w:val="both"/>
        <w:rPr>
          <w:lang w:val="et-EE"/>
        </w:rPr>
      </w:pPr>
    </w:p>
    <w:p w14:paraId="28FE9AB4" w14:textId="77777777" w:rsidR="00E40D60" w:rsidRPr="00DA7D59" w:rsidRDefault="00E40D60" w:rsidP="00E40D60">
      <w:pPr>
        <w:jc w:val="both"/>
        <w:rPr>
          <w:lang w:val="et-EE"/>
        </w:rPr>
      </w:pPr>
      <w:r>
        <w:rPr>
          <w:lang w:val="et-EE"/>
        </w:rPr>
        <w:t>Narva Tööstusinkubaator on tööstus</w:t>
      </w:r>
      <w:r w:rsidRPr="00DA7D59">
        <w:rPr>
          <w:lang w:val="et-EE"/>
        </w:rPr>
        <w:t>ettevõtete jaoks kõige kaasaegsem ja mugavam tegutsemiskeskkond</w:t>
      </w:r>
      <w:r w:rsidRPr="004533D9">
        <w:rPr>
          <w:lang w:val="et-EE"/>
        </w:rPr>
        <w:t xml:space="preserve"> </w:t>
      </w:r>
      <w:r w:rsidRPr="00DA7D59">
        <w:rPr>
          <w:lang w:val="et-EE"/>
        </w:rPr>
        <w:t>Ida-Virumaa</w:t>
      </w:r>
      <w:r>
        <w:rPr>
          <w:lang w:val="et-EE"/>
        </w:rPr>
        <w:t xml:space="preserve">l </w:t>
      </w:r>
      <w:r w:rsidRPr="00DA7D59">
        <w:rPr>
          <w:lang w:val="et-EE"/>
        </w:rPr>
        <w:t>oma igapäevaste tootmis- ja juhtimisprotsesside teostamiseks.</w:t>
      </w:r>
    </w:p>
    <w:p w14:paraId="6C703EED" w14:textId="641B31AA" w:rsidR="009E4E35" w:rsidRPr="00DA7D59" w:rsidRDefault="009E4E35" w:rsidP="00812C77">
      <w:pPr>
        <w:rPr>
          <w:lang w:val="et-EE"/>
        </w:rPr>
      </w:pPr>
    </w:p>
    <w:p w14:paraId="582CA70C" w14:textId="77777777" w:rsidR="00DC09EE" w:rsidRPr="00DA7D59" w:rsidRDefault="00DC09EE" w:rsidP="00812C77">
      <w:pPr>
        <w:rPr>
          <w:lang w:val="et-EE"/>
        </w:rPr>
      </w:pPr>
    </w:p>
    <w:p w14:paraId="4584E2C8" w14:textId="60FB68B2" w:rsidR="005A3031" w:rsidRPr="00DA7D59" w:rsidRDefault="00477D27" w:rsidP="000B5B0B">
      <w:pPr>
        <w:pStyle w:val="Heading2"/>
        <w:ind w:left="567" w:hanging="567"/>
        <w:rPr>
          <w:lang w:val="et-EE"/>
        </w:rPr>
      </w:pPr>
      <w:bookmarkStart w:id="45" w:name="_Toc158040836"/>
      <w:r w:rsidRPr="00DA7D59">
        <w:rPr>
          <w:lang w:val="et-EE"/>
        </w:rPr>
        <w:t>Sihtrühmad</w:t>
      </w:r>
      <w:bookmarkEnd w:id="45"/>
    </w:p>
    <w:p w14:paraId="7CC298DB" w14:textId="016D775F" w:rsidR="00E27779" w:rsidRPr="00DA7D59" w:rsidRDefault="00E27779" w:rsidP="00812C77">
      <w:pPr>
        <w:rPr>
          <w:lang w:val="et-EE"/>
        </w:rPr>
      </w:pPr>
    </w:p>
    <w:p w14:paraId="2D35F6C2" w14:textId="77777777" w:rsidR="00E40D60" w:rsidRPr="00DA7D59" w:rsidRDefault="00E40D60" w:rsidP="00E40D60">
      <w:pPr>
        <w:jc w:val="both"/>
        <w:rPr>
          <w:lang w:val="et-EE"/>
        </w:rPr>
      </w:pPr>
      <w:r w:rsidRPr="00DA7D59">
        <w:rPr>
          <w:lang w:val="et-EE"/>
        </w:rPr>
        <w:t xml:space="preserve">Narva Tööstusinkubaatori peamisteks sihtrühmadeks on </w:t>
      </w:r>
      <w:r>
        <w:rPr>
          <w:lang w:val="et-EE"/>
        </w:rPr>
        <w:t xml:space="preserve">järgmised </w:t>
      </w:r>
      <w:r w:rsidRPr="00DA7D59">
        <w:rPr>
          <w:lang w:val="et-EE"/>
        </w:rPr>
        <w:t>tegutsevad ja start-</w:t>
      </w:r>
      <w:proofErr w:type="spellStart"/>
      <w:r w:rsidRPr="00DA7D59">
        <w:rPr>
          <w:lang w:val="et-EE"/>
        </w:rPr>
        <w:t>up</w:t>
      </w:r>
      <w:proofErr w:type="spellEnd"/>
      <w:r w:rsidRPr="00DA7D59">
        <w:rPr>
          <w:lang w:val="et-EE"/>
        </w:rPr>
        <w:t xml:space="preserve"> t</w:t>
      </w:r>
      <w:r>
        <w:rPr>
          <w:lang w:val="et-EE"/>
        </w:rPr>
        <w:t>ootmisettevõtted</w:t>
      </w:r>
      <w:r w:rsidRPr="00DA7D59">
        <w:rPr>
          <w:lang w:val="et-EE"/>
        </w:rPr>
        <w:t>:</w:t>
      </w:r>
    </w:p>
    <w:p w14:paraId="0A4838F0" w14:textId="77777777" w:rsidR="00E40D60" w:rsidRPr="00DA7D59" w:rsidRDefault="00E40D60" w:rsidP="00E40D60">
      <w:pPr>
        <w:pStyle w:val="ListParagraph"/>
        <w:numPr>
          <w:ilvl w:val="0"/>
          <w:numId w:val="44"/>
        </w:numPr>
        <w:rPr>
          <w:lang w:val="et-EE"/>
        </w:rPr>
      </w:pPr>
      <w:r>
        <w:rPr>
          <w:lang w:val="et-EE"/>
        </w:rPr>
        <w:t>v</w:t>
      </w:r>
      <w:r w:rsidRPr="00DA7D59">
        <w:rPr>
          <w:lang w:val="et-EE"/>
        </w:rPr>
        <w:t>älisinvestorid, eelkõige Põhja-Euroopa riikidest ja Läänemere regioonist;</w:t>
      </w:r>
    </w:p>
    <w:p w14:paraId="0FBCF51B" w14:textId="77777777" w:rsidR="00E40D60" w:rsidRPr="00DA7D59" w:rsidRDefault="00E40D60" w:rsidP="00E40D60">
      <w:pPr>
        <w:pStyle w:val="ListParagraph"/>
        <w:numPr>
          <w:ilvl w:val="0"/>
          <w:numId w:val="44"/>
        </w:numPr>
        <w:rPr>
          <w:lang w:val="et-EE"/>
        </w:rPr>
      </w:pPr>
      <w:r>
        <w:rPr>
          <w:lang w:val="et-EE"/>
        </w:rPr>
        <w:t>i</w:t>
      </w:r>
      <w:r w:rsidRPr="00DA7D59">
        <w:rPr>
          <w:lang w:val="et-EE"/>
        </w:rPr>
        <w:t>nvestorid Eesti teistest piirkondadest.</w:t>
      </w:r>
    </w:p>
    <w:p w14:paraId="5F13BCD6" w14:textId="77777777" w:rsidR="00E40D60" w:rsidRPr="00DA7D59" w:rsidRDefault="00E40D60" w:rsidP="00E40D60">
      <w:pPr>
        <w:rPr>
          <w:lang w:val="et-EE"/>
        </w:rPr>
      </w:pPr>
    </w:p>
    <w:p w14:paraId="13404825" w14:textId="77777777" w:rsidR="00E40D60" w:rsidRPr="00DA7D59" w:rsidRDefault="00E40D60" w:rsidP="00E40D60">
      <w:pPr>
        <w:rPr>
          <w:lang w:val="et-EE"/>
        </w:rPr>
      </w:pPr>
      <w:r w:rsidRPr="00DA7D59">
        <w:rPr>
          <w:lang w:val="et-EE"/>
        </w:rPr>
        <w:t>Mõlemas sihtrühmas on soovitud kliendiprofiil:</w:t>
      </w:r>
    </w:p>
    <w:p w14:paraId="241C6439" w14:textId="77777777" w:rsidR="00E40D60" w:rsidRPr="00DA7D59" w:rsidRDefault="00E40D60" w:rsidP="00E40D60">
      <w:pPr>
        <w:pStyle w:val="ListParagraph"/>
        <w:numPr>
          <w:ilvl w:val="0"/>
          <w:numId w:val="46"/>
        </w:numPr>
        <w:jc w:val="both"/>
        <w:rPr>
          <w:lang w:val="et-EE"/>
        </w:rPr>
      </w:pPr>
      <w:r w:rsidRPr="00DA7D59">
        <w:rPr>
          <w:lang w:val="et-EE"/>
        </w:rPr>
        <w:t xml:space="preserve">kõrge lisandväärtusega „puhtad tootmised“ töötleva tööstuse erinevates valdkondades, nagu näiteks: masinaehitus, aparaadiehitus, metallitöötlemine, plastide töötlemine, mööbli, interjööridetailide ja keemiliste kiudude tootmine; </w:t>
      </w:r>
    </w:p>
    <w:p w14:paraId="703D9BB2" w14:textId="77777777" w:rsidR="00E40D60" w:rsidRPr="00DA7D59" w:rsidRDefault="00E40D60" w:rsidP="00E40D60">
      <w:pPr>
        <w:pStyle w:val="ListParagraph"/>
        <w:numPr>
          <w:ilvl w:val="0"/>
          <w:numId w:val="46"/>
        </w:numPr>
        <w:jc w:val="both"/>
        <w:rPr>
          <w:lang w:val="et-EE"/>
        </w:rPr>
      </w:pPr>
      <w:r w:rsidRPr="00DA7D59">
        <w:rPr>
          <w:lang w:val="et-EE"/>
        </w:rPr>
        <w:t>orienteeritus eksporditurgudele;</w:t>
      </w:r>
    </w:p>
    <w:p w14:paraId="068AF653" w14:textId="77777777" w:rsidR="00E40D60" w:rsidRPr="00DA7D59" w:rsidRDefault="00E40D60" w:rsidP="00E40D60">
      <w:pPr>
        <w:pStyle w:val="ListParagraph"/>
        <w:numPr>
          <w:ilvl w:val="0"/>
          <w:numId w:val="46"/>
        </w:numPr>
        <w:jc w:val="both"/>
        <w:rPr>
          <w:lang w:val="et-EE"/>
        </w:rPr>
      </w:pPr>
      <w:r w:rsidRPr="00DA7D59">
        <w:rPr>
          <w:lang w:val="et-EE"/>
        </w:rPr>
        <w:t>kõrge robotiseerituse ja automatiseerituse tase või soov selles suunas liikuda;</w:t>
      </w:r>
    </w:p>
    <w:p w14:paraId="1C188EF8" w14:textId="77777777" w:rsidR="00E40D60" w:rsidRPr="00DA7D59" w:rsidRDefault="00E40D60" w:rsidP="00E40D60">
      <w:pPr>
        <w:pStyle w:val="ListParagraph"/>
        <w:numPr>
          <w:ilvl w:val="0"/>
          <w:numId w:val="46"/>
        </w:numPr>
        <w:jc w:val="both"/>
        <w:rPr>
          <w:lang w:val="et-EE"/>
        </w:rPr>
      </w:pPr>
      <w:r w:rsidRPr="00DA7D59">
        <w:rPr>
          <w:lang w:val="et-EE"/>
        </w:rPr>
        <w:t>soov kasutada kõrgtehnoloogilisi kõrgjõudlusega seadmeid väikese, kuid kõrgepalgalise personaliga;</w:t>
      </w:r>
    </w:p>
    <w:p w14:paraId="75317823" w14:textId="77777777" w:rsidR="00E40D60" w:rsidRPr="00DA7D59" w:rsidRDefault="00E40D60" w:rsidP="00E40D60">
      <w:pPr>
        <w:pStyle w:val="ListParagraph"/>
        <w:numPr>
          <w:ilvl w:val="0"/>
          <w:numId w:val="46"/>
        </w:numPr>
        <w:jc w:val="both"/>
        <w:rPr>
          <w:lang w:val="et-EE"/>
        </w:rPr>
      </w:pPr>
      <w:r w:rsidRPr="00DA7D59">
        <w:rPr>
          <w:lang w:val="et-EE"/>
        </w:rPr>
        <w:t>kasvuambitsioonid 3-6 aasta perspektiivis</w:t>
      </w:r>
      <w:r>
        <w:rPr>
          <w:lang w:val="et-EE"/>
        </w:rPr>
        <w:t>.</w:t>
      </w:r>
    </w:p>
    <w:p w14:paraId="05DAD1D3" w14:textId="77777777" w:rsidR="00E40D60" w:rsidRPr="00DA7D59" w:rsidRDefault="00E40D60" w:rsidP="00E40D60">
      <w:pPr>
        <w:jc w:val="both"/>
        <w:rPr>
          <w:lang w:val="et-EE"/>
        </w:rPr>
      </w:pPr>
    </w:p>
    <w:p w14:paraId="36B04FEA" w14:textId="77777777" w:rsidR="00E40D60" w:rsidRPr="00DA7D59" w:rsidRDefault="00E40D60" w:rsidP="00E40D60">
      <w:pPr>
        <w:jc w:val="both"/>
        <w:rPr>
          <w:lang w:val="et-EE"/>
        </w:rPr>
      </w:pPr>
      <w:r>
        <w:rPr>
          <w:lang w:val="et-EE"/>
        </w:rPr>
        <w:t>Peamised müügiargumendid valitud sihtrüma jaoks</w:t>
      </w:r>
      <w:r w:rsidRPr="00DA7D59">
        <w:rPr>
          <w:lang w:val="et-EE"/>
        </w:rPr>
        <w:t xml:space="preserve">: </w:t>
      </w:r>
    </w:p>
    <w:p w14:paraId="24F689B1" w14:textId="77777777" w:rsidR="00E40D60" w:rsidRPr="00DA7D59" w:rsidRDefault="00E40D60" w:rsidP="00E40D60">
      <w:pPr>
        <w:pStyle w:val="ListParagraph"/>
        <w:numPr>
          <w:ilvl w:val="0"/>
          <w:numId w:val="74"/>
        </w:numPr>
        <w:jc w:val="both"/>
        <w:rPr>
          <w:lang w:val="et-EE"/>
        </w:rPr>
      </w:pPr>
      <w:r>
        <w:rPr>
          <w:lang w:val="et-EE"/>
        </w:rPr>
        <w:t>n</w:t>
      </w:r>
      <w:r w:rsidRPr="00DA7D59">
        <w:rPr>
          <w:lang w:val="et-EE"/>
        </w:rPr>
        <w:t xml:space="preserve">ende jaoks, kes valivad Ida-Virumaa, on see ainus </w:t>
      </w:r>
      <w:r>
        <w:rPr>
          <w:lang w:val="et-EE"/>
        </w:rPr>
        <w:t>koht regioonis, kus saab üürida</w:t>
      </w:r>
      <w:r w:rsidRPr="00DA7D59">
        <w:rPr>
          <w:lang w:val="et-EE"/>
        </w:rPr>
        <w:t xml:space="preserve"> kaasaegseid tootmisruume;</w:t>
      </w:r>
    </w:p>
    <w:p w14:paraId="210D224B" w14:textId="77777777" w:rsidR="00E40D60" w:rsidRPr="00DA7D59" w:rsidRDefault="00E40D60" w:rsidP="00E40D60">
      <w:pPr>
        <w:pStyle w:val="ListParagraph"/>
        <w:numPr>
          <w:ilvl w:val="0"/>
          <w:numId w:val="74"/>
        </w:numPr>
        <w:jc w:val="both"/>
        <w:rPr>
          <w:lang w:val="et-EE"/>
        </w:rPr>
      </w:pPr>
      <w:r w:rsidRPr="00950B52">
        <w:rPr>
          <w:iCs/>
          <w:lang w:val="et-EE"/>
        </w:rPr>
        <w:t>pakutavad</w:t>
      </w:r>
      <w:r>
        <w:rPr>
          <w:i/>
          <w:iCs/>
          <w:lang w:val="et-EE"/>
        </w:rPr>
        <w:t xml:space="preserve"> </w:t>
      </w:r>
      <w:proofErr w:type="spellStart"/>
      <w:r>
        <w:rPr>
          <w:i/>
          <w:iCs/>
          <w:lang w:val="et-EE"/>
        </w:rPr>
        <w:t>s</w:t>
      </w:r>
      <w:r w:rsidRPr="00C90767">
        <w:rPr>
          <w:i/>
          <w:iCs/>
          <w:lang w:val="et-EE"/>
        </w:rPr>
        <w:t>oft-landing</w:t>
      </w:r>
      <w:proofErr w:type="spellEnd"/>
      <w:r w:rsidRPr="00DA7D59">
        <w:rPr>
          <w:lang w:val="et-EE"/>
        </w:rPr>
        <w:t xml:space="preserve"> tugiteenused;</w:t>
      </w:r>
    </w:p>
    <w:p w14:paraId="0FE96CAB" w14:textId="77777777" w:rsidR="00E40D60" w:rsidRPr="00A93AA9" w:rsidRDefault="00E40D60" w:rsidP="00E40D60">
      <w:pPr>
        <w:pStyle w:val="ListParagraph"/>
        <w:numPr>
          <w:ilvl w:val="0"/>
          <w:numId w:val="74"/>
        </w:numPr>
        <w:jc w:val="both"/>
        <w:rPr>
          <w:lang w:val="et-EE"/>
        </w:rPr>
      </w:pPr>
      <w:r w:rsidRPr="00A93AA9">
        <w:rPr>
          <w:lang w:val="et-EE"/>
        </w:rPr>
        <w:t xml:space="preserve">soodsad tingimused </w:t>
      </w:r>
      <w:r>
        <w:rPr>
          <w:lang w:val="et-EE"/>
        </w:rPr>
        <w:t>ruumide kasutamise perioodi osas</w:t>
      </w:r>
      <w:r w:rsidRPr="00A93AA9">
        <w:rPr>
          <w:lang w:val="et-EE"/>
        </w:rPr>
        <w:t xml:space="preserve">; </w:t>
      </w:r>
    </w:p>
    <w:p w14:paraId="08FA924C" w14:textId="77777777" w:rsidR="00E40D60" w:rsidRPr="00DA7D59" w:rsidRDefault="00E40D60" w:rsidP="00E40D60">
      <w:pPr>
        <w:pStyle w:val="ListParagraph"/>
        <w:numPr>
          <w:ilvl w:val="0"/>
          <w:numId w:val="74"/>
        </w:numPr>
        <w:jc w:val="both"/>
        <w:rPr>
          <w:lang w:val="et-EE"/>
        </w:rPr>
      </w:pPr>
      <w:r w:rsidRPr="00DA7D59">
        <w:rPr>
          <w:lang w:val="et-EE"/>
        </w:rPr>
        <w:t>elektrivarustus</w:t>
      </w:r>
      <w:r>
        <w:rPr>
          <w:lang w:val="et-EE"/>
        </w:rPr>
        <w:t>kindlus</w:t>
      </w:r>
      <w:r w:rsidRPr="00DA7D59">
        <w:rPr>
          <w:lang w:val="et-EE"/>
        </w:rPr>
        <w:t>;</w:t>
      </w:r>
    </w:p>
    <w:p w14:paraId="0FCB2D9A" w14:textId="77777777" w:rsidR="00E40D60" w:rsidRPr="00DA7D59" w:rsidRDefault="00E40D60" w:rsidP="00E40D60">
      <w:pPr>
        <w:pStyle w:val="ListParagraph"/>
        <w:numPr>
          <w:ilvl w:val="0"/>
          <w:numId w:val="74"/>
        </w:numPr>
        <w:jc w:val="both"/>
        <w:rPr>
          <w:lang w:val="et-EE"/>
        </w:rPr>
      </w:pPr>
      <w:r>
        <w:rPr>
          <w:lang w:val="et-EE"/>
        </w:rPr>
        <w:t>kõige madalam</w:t>
      </w:r>
      <w:r w:rsidRPr="00DA7D59">
        <w:rPr>
          <w:lang w:val="et-EE"/>
        </w:rPr>
        <w:t xml:space="preserve"> kommunaalmaksete tase Eestis. Oluliselt soodsamad </w:t>
      </w:r>
      <w:r>
        <w:rPr>
          <w:lang w:val="et-EE"/>
        </w:rPr>
        <w:t>üüri</w:t>
      </w:r>
      <w:r w:rsidRPr="00DA7D59">
        <w:rPr>
          <w:lang w:val="et-EE"/>
        </w:rPr>
        <w:t>- ja kommunaalkulud kui Tallinnas (peamine konkureeriv piirkond);</w:t>
      </w:r>
    </w:p>
    <w:p w14:paraId="00A12512" w14:textId="77777777" w:rsidR="00E40D60" w:rsidRPr="00DA7D59" w:rsidRDefault="00E40D60" w:rsidP="00E40D60">
      <w:pPr>
        <w:pStyle w:val="ListParagraph"/>
        <w:numPr>
          <w:ilvl w:val="0"/>
          <w:numId w:val="74"/>
        </w:numPr>
        <w:jc w:val="both"/>
        <w:rPr>
          <w:lang w:val="et-EE"/>
        </w:rPr>
      </w:pPr>
      <w:r>
        <w:rPr>
          <w:lang w:val="et-EE"/>
        </w:rPr>
        <w:t>t</w:t>
      </w:r>
      <w:r w:rsidRPr="00DA7D59">
        <w:rPr>
          <w:lang w:val="et-EE"/>
        </w:rPr>
        <w:t>ehniline ja tehnoloogiline sünergia.</w:t>
      </w:r>
    </w:p>
    <w:p w14:paraId="4117D8E3" w14:textId="77777777" w:rsidR="00E40D60" w:rsidRPr="00DA7D59" w:rsidRDefault="00E40D60" w:rsidP="00E40D60">
      <w:pPr>
        <w:jc w:val="both"/>
        <w:rPr>
          <w:lang w:val="et-EE"/>
        </w:rPr>
      </w:pPr>
    </w:p>
    <w:p w14:paraId="4AE862E5" w14:textId="77777777" w:rsidR="00E40D60" w:rsidRPr="00DA7D59" w:rsidRDefault="00E40D60" w:rsidP="00E40D60">
      <w:pPr>
        <w:jc w:val="both"/>
        <w:rPr>
          <w:lang w:val="et-EE"/>
        </w:rPr>
      </w:pPr>
      <w:r w:rsidRPr="00DA7D59">
        <w:rPr>
          <w:lang w:val="et-EE"/>
        </w:rPr>
        <w:t>Täiendavaks sihtrühmaks on kohalikud ja piirkondlikud äriteenindusettevõtted, kes on huvitatud Narva Tööstusinkubaatori tootmisettevõtete ja tervikuna Narva Tööstuspargi ettevõtete teenindamisest. Sellesse rühma kuuluvad:</w:t>
      </w:r>
    </w:p>
    <w:p w14:paraId="5026B5BF" w14:textId="77777777" w:rsidR="00E40D60" w:rsidRPr="00DA7D59" w:rsidRDefault="00E40D60" w:rsidP="00E40D60">
      <w:pPr>
        <w:pStyle w:val="ListParagraph"/>
        <w:numPr>
          <w:ilvl w:val="0"/>
          <w:numId w:val="45"/>
        </w:numPr>
        <w:jc w:val="both"/>
        <w:rPr>
          <w:lang w:val="et-EE"/>
        </w:rPr>
      </w:pPr>
      <w:r>
        <w:rPr>
          <w:lang w:val="et-EE"/>
        </w:rPr>
        <w:t>r</w:t>
      </w:r>
      <w:r w:rsidRPr="00DA7D59">
        <w:rPr>
          <w:lang w:val="et-EE"/>
        </w:rPr>
        <w:t>aamatupidamis- ja õigusabifirmad;</w:t>
      </w:r>
    </w:p>
    <w:p w14:paraId="78172FF5" w14:textId="77777777" w:rsidR="00E40D60" w:rsidRPr="00DA7D59" w:rsidRDefault="00E40D60" w:rsidP="00E40D60">
      <w:pPr>
        <w:pStyle w:val="ListParagraph"/>
        <w:numPr>
          <w:ilvl w:val="0"/>
          <w:numId w:val="45"/>
        </w:numPr>
        <w:jc w:val="both"/>
        <w:rPr>
          <w:lang w:val="et-EE"/>
        </w:rPr>
      </w:pPr>
      <w:r>
        <w:rPr>
          <w:lang w:val="et-EE"/>
        </w:rPr>
        <w:t>l</w:t>
      </w:r>
      <w:r w:rsidRPr="00DA7D59">
        <w:rPr>
          <w:lang w:val="et-EE"/>
        </w:rPr>
        <w:t>ogistikud ja tollimaaklerid;</w:t>
      </w:r>
    </w:p>
    <w:p w14:paraId="2C97C676" w14:textId="77777777" w:rsidR="00E40D60" w:rsidRPr="0059388B" w:rsidRDefault="00E40D60" w:rsidP="00E40D60">
      <w:pPr>
        <w:pStyle w:val="ListParagraph"/>
        <w:numPr>
          <w:ilvl w:val="0"/>
          <w:numId w:val="45"/>
        </w:numPr>
        <w:jc w:val="both"/>
        <w:rPr>
          <w:lang w:val="et-EE"/>
        </w:rPr>
      </w:pPr>
      <w:r>
        <w:rPr>
          <w:lang w:val="et-EE"/>
        </w:rPr>
        <w:t>inseneri</w:t>
      </w:r>
      <w:r w:rsidRPr="00DA7D59">
        <w:rPr>
          <w:lang w:val="et-EE"/>
        </w:rPr>
        <w:t xml:space="preserve">, projekteerimisfirmad, tööstusrobotite integraatorid, automatiseerimisteenuseid </w:t>
      </w:r>
      <w:r w:rsidRPr="0059388B">
        <w:rPr>
          <w:lang w:val="et-EE"/>
        </w:rPr>
        <w:t>osutavad, tehnilist kontrolli ja hooldust teostavad ettevõtted, ERP-süsteemide pakkujad;</w:t>
      </w:r>
    </w:p>
    <w:p w14:paraId="55A56B77" w14:textId="77777777" w:rsidR="00E40D60" w:rsidRPr="00DA7D59" w:rsidRDefault="00E40D60" w:rsidP="00E40D60">
      <w:pPr>
        <w:pStyle w:val="ListParagraph"/>
        <w:numPr>
          <w:ilvl w:val="0"/>
          <w:numId w:val="45"/>
        </w:numPr>
        <w:jc w:val="both"/>
        <w:rPr>
          <w:lang w:val="et-EE"/>
        </w:rPr>
      </w:pPr>
      <w:r w:rsidRPr="00DA7D59">
        <w:rPr>
          <w:lang w:val="et-EE"/>
        </w:rPr>
        <w:t>seadmete ja kulumaterjalide tarnijad;</w:t>
      </w:r>
    </w:p>
    <w:p w14:paraId="4618A2D3" w14:textId="77777777" w:rsidR="00E40D60" w:rsidRPr="00DA7D59" w:rsidRDefault="00E40D60" w:rsidP="00E40D60">
      <w:pPr>
        <w:pStyle w:val="ListParagraph"/>
        <w:numPr>
          <w:ilvl w:val="0"/>
          <w:numId w:val="45"/>
        </w:numPr>
        <w:jc w:val="both"/>
        <w:rPr>
          <w:lang w:val="et-EE"/>
        </w:rPr>
      </w:pPr>
      <w:r w:rsidRPr="00DA7D59">
        <w:rPr>
          <w:lang w:val="et-EE"/>
        </w:rPr>
        <w:t>tööjõu koolitamise ja ümberõppega tegelevad organisatsioonid.</w:t>
      </w:r>
    </w:p>
    <w:p w14:paraId="3A2B5663" w14:textId="77777777" w:rsidR="00E40D60" w:rsidRPr="00DA7D59" w:rsidRDefault="00E40D60" w:rsidP="00E40D60">
      <w:pPr>
        <w:jc w:val="both"/>
        <w:rPr>
          <w:lang w:val="et-EE"/>
        </w:rPr>
      </w:pPr>
    </w:p>
    <w:p w14:paraId="2B9DF6B9" w14:textId="30908ECA" w:rsidR="00E40D60" w:rsidRPr="00DA7D59" w:rsidRDefault="00E40D60" w:rsidP="00E40D60">
      <w:pPr>
        <w:jc w:val="both"/>
        <w:rPr>
          <w:lang w:val="et-EE"/>
        </w:rPr>
      </w:pPr>
      <w:r>
        <w:rPr>
          <w:lang w:val="et-EE"/>
        </w:rPr>
        <w:t xml:space="preserve">Sellise sihtgrupi ettevõtete </w:t>
      </w:r>
      <w:r w:rsidRPr="00DA7D59">
        <w:rPr>
          <w:lang w:val="et-EE"/>
        </w:rPr>
        <w:t>motiiv</w:t>
      </w:r>
      <w:r>
        <w:rPr>
          <w:lang w:val="et-EE"/>
        </w:rPr>
        <w:t>iks</w:t>
      </w:r>
      <w:r w:rsidRPr="00DA7D59">
        <w:rPr>
          <w:lang w:val="et-EE"/>
        </w:rPr>
        <w:t xml:space="preserve"> on olla kliendile lähemal, mistõttu on nad tõenäoliselt huvitatud Narva Tööstusinku</w:t>
      </w:r>
      <w:r>
        <w:rPr>
          <w:lang w:val="et-EE"/>
        </w:rPr>
        <w:t xml:space="preserve">baatori büroopindade üürimisest </w:t>
      </w:r>
      <w:r w:rsidRPr="00DA7D59">
        <w:rPr>
          <w:lang w:val="et-EE"/>
        </w:rPr>
        <w:t xml:space="preserve">inkubaatoris. </w:t>
      </w:r>
    </w:p>
    <w:p w14:paraId="62C047CA" w14:textId="77777777" w:rsidR="00BE34BE" w:rsidRPr="00DA7D59" w:rsidRDefault="00BE34BE" w:rsidP="00812C77">
      <w:pPr>
        <w:rPr>
          <w:lang w:val="et-EE"/>
        </w:rPr>
      </w:pPr>
    </w:p>
    <w:p w14:paraId="17DC24A2" w14:textId="77777777" w:rsidR="00400B96" w:rsidRPr="00DA7D59" w:rsidRDefault="00400B96" w:rsidP="00812C77">
      <w:pPr>
        <w:rPr>
          <w:lang w:val="et-EE"/>
        </w:rPr>
      </w:pPr>
    </w:p>
    <w:p w14:paraId="4E15B82D" w14:textId="3F6A5279" w:rsidR="00E27779" w:rsidRPr="00DA7D59" w:rsidRDefault="00E40D60" w:rsidP="000B5B0B">
      <w:pPr>
        <w:pStyle w:val="Heading2"/>
        <w:ind w:left="567" w:hanging="567"/>
        <w:rPr>
          <w:lang w:val="et-EE"/>
        </w:rPr>
      </w:pPr>
      <w:bookmarkStart w:id="46" w:name="_Toc158040837"/>
      <w:r>
        <w:rPr>
          <w:lang w:val="et-EE"/>
        </w:rPr>
        <w:t>Turundus</w:t>
      </w:r>
      <w:r w:rsidR="00477D27" w:rsidRPr="00DA7D59">
        <w:rPr>
          <w:lang w:val="et-EE"/>
        </w:rPr>
        <w:t>kanalid</w:t>
      </w:r>
      <w:bookmarkEnd w:id="46"/>
      <w:r w:rsidR="00477D27" w:rsidRPr="00DA7D59">
        <w:rPr>
          <w:lang w:val="et-EE"/>
        </w:rPr>
        <w:t xml:space="preserve"> </w:t>
      </w:r>
    </w:p>
    <w:p w14:paraId="2234DF61" w14:textId="67A78A1A" w:rsidR="005A3031" w:rsidRPr="00DA7D59" w:rsidRDefault="005A3031" w:rsidP="00812C77">
      <w:pPr>
        <w:rPr>
          <w:lang w:val="et-EE"/>
        </w:rPr>
      </w:pPr>
    </w:p>
    <w:p w14:paraId="7C33C9F2" w14:textId="77777777" w:rsidR="00E40D60" w:rsidRPr="00DA7D59" w:rsidRDefault="00E40D60" w:rsidP="00E40D60">
      <w:pPr>
        <w:pStyle w:val="ParaAttribute1"/>
        <w:jc w:val="both"/>
        <w:rPr>
          <w:sz w:val="24"/>
          <w:szCs w:val="24"/>
          <w:lang w:val="et-EE"/>
        </w:rPr>
      </w:pPr>
      <w:r w:rsidRPr="00DA7D59">
        <w:rPr>
          <w:i/>
          <w:iCs/>
          <w:sz w:val="24"/>
          <w:szCs w:val="24"/>
          <w:lang w:val="et-EE"/>
        </w:rPr>
        <w:t xml:space="preserve">Välisinvestorite </w:t>
      </w:r>
      <w:r w:rsidRPr="00DA7D59">
        <w:rPr>
          <w:sz w:val="24"/>
          <w:szCs w:val="24"/>
          <w:lang w:val="et-EE"/>
        </w:rPr>
        <w:t>segmendis plaanitakse turundustegevust läbi viia IVIA tavaturunduse raames, kasutades juba väljakujune</w:t>
      </w:r>
      <w:r>
        <w:rPr>
          <w:sz w:val="24"/>
          <w:szCs w:val="24"/>
          <w:lang w:val="et-EE"/>
        </w:rPr>
        <w:t>nud kanaleid</w:t>
      </w:r>
      <w:r w:rsidRPr="00DA7D59">
        <w:rPr>
          <w:sz w:val="24"/>
          <w:szCs w:val="24"/>
          <w:lang w:val="et-EE"/>
        </w:rPr>
        <w:t xml:space="preserve"> välisturgudel</w:t>
      </w:r>
      <w:r>
        <w:rPr>
          <w:sz w:val="24"/>
          <w:szCs w:val="24"/>
          <w:lang w:val="et-EE"/>
        </w:rPr>
        <w:t>:</w:t>
      </w:r>
    </w:p>
    <w:p w14:paraId="69D74F09"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r</w:t>
      </w:r>
      <w:r w:rsidRPr="00DA7D59">
        <w:rPr>
          <w:sz w:val="24"/>
          <w:szCs w:val="24"/>
          <w:lang w:val="et-EE"/>
        </w:rPr>
        <w:t xml:space="preserve">eklaamimine sotsiaalvõrgustikes (Facebook, LinkedIn, </w:t>
      </w:r>
      <w:proofErr w:type="spellStart"/>
      <w:r w:rsidRPr="00DA7D59">
        <w:rPr>
          <w:sz w:val="24"/>
          <w:szCs w:val="24"/>
          <w:lang w:val="et-EE"/>
        </w:rPr>
        <w:t>Youtube</w:t>
      </w:r>
      <w:proofErr w:type="spellEnd"/>
      <w:r w:rsidRPr="00DA7D59">
        <w:rPr>
          <w:sz w:val="24"/>
          <w:szCs w:val="24"/>
          <w:lang w:val="et-EE"/>
        </w:rPr>
        <w:t>);</w:t>
      </w:r>
    </w:p>
    <w:p w14:paraId="03FFEB82"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i</w:t>
      </w:r>
      <w:r w:rsidRPr="00DA7D59">
        <w:rPr>
          <w:sz w:val="24"/>
          <w:szCs w:val="24"/>
          <w:lang w:val="et-EE"/>
        </w:rPr>
        <w:t>nvesteerimisseminarid sihtturgudele;</w:t>
      </w:r>
    </w:p>
    <w:p w14:paraId="0BFA8889"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v</w:t>
      </w:r>
      <w:r w:rsidRPr="00DA7D59">
        <w:rPr>
          <w:sz w:val="24"/>
          <w:szCs w:val="24"/>
          <w:lang w:val="et-EE"/>
        </w:rPr>
        <w:t xml:space="preserve">eebileht </w:t>
      </w:r>
      <w:hyperlink r:id="rId24" w:history="1">
        <w:r w:rsidRPr="00DA7D59">
          <w:rPr>
            <w:rStyle w:val="Hyperlink"/>
            <w:sz w:val="24"/>
            <w:szCs w:val="24"/>
            <w:lang w:val="et-EE"/>
          </w:rPr>
          <w:t>www.ivia.ee</w:t>
        </w:r>
      </w:hyperlink>
      <w:r w:rsidRPr="00DA7D59">
        <w:rPr>
          <w:sz w:val="24"/>
          <w:szCs w:val="24"/>
          <w:lang w:val="et-EE"/>
        </w:rPr>
        <w:t xml:space="preserve"> (hakkab sisaldama teavet Narva Tööstusinkubaatori teenuste kohta), kodulehe reklaamimine Internetis;</w:t>
      </w:r>
    </w:p>
    <w:p w14:paraId="2554ACFD"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o</w:t>
      </w:r>
      <w:r w:rsidRPr="00DA7D59">
        <w:rPr>
          <w:sz w:val="24"/>
          <w:szCs w:val="24"/>
          <w:lang w:val="et-EE"/>
        </w:rPr>
        <w:t xml:space="preserve">salemine rahvusvahelistel sektori messidel ja tööstusliku allhanke näitustel (näiteks </w:t>
      </w:r>
      <w:proofErr w:type="spellStart"/>
      <w:r w:rsidRPr="00DA7D59">
        <w:rPr>
          <w:sz w:val="24"/>
          <w:szCs w:val="24"/>
          <w:lang w:val="et-EE"/>
        </w:rPr>
        <w:t>Alihankinta</w:t>
      </w:r>
      <w:proofErr w:type="spellEnd"/>
      <w:r w:rsidRPr="00DA7D59">
        <w:rPr>
          <w:sz w:val="24"/>
          <w:szCs w:val="24"/>
          <w:lang w:val="et-EE"/>
        </w:rPr>
        <w:t xml:space="preserve">, Tampere; </w:t>
      </w:r>
      <w:proofErr w:type="spellStart"/>
      <w:r w:rsidRPr="00DA7D59">
        <w:rPr>
          <w:sz w:val="24"/>
          <w:szCs w:val="24"/>
          <w:lang w:val="et-EE"/>
        </w:rPr>
        <w:t>Elmia</w:t>
      </w:r>
      <w:proofErr w:type="spellEnd"/>
      <w:r w:rsidRPr="00DA7D59">
        <w:rPr>
          <w:sz w:val="24"/>
          <w:szCs w:val="24"/>
          <w:lang w:val="et-EE"/>
        </w:rPr>
        <w:t xml:space="preserve"> </w:t>
      </w:r>
      <w:proofErr w:type="spellStart"/>
      <w:r w:rsidRPr="00DA7D59">
        <w:rPr>
          <w:sz w:val="24"/>
          <w:szCs w:val="24"/>
          <w:lang w:val="et-EE"/>
        </w:rPr>
        <w:t>Subcontractor</w:t>
      </w:r>
      <w:proofErr w:type="spellEnd"/>
      <w:r w:rsidRPr="00DA7D59">
        <w:rPr>
          <w:sz w:val="24"/>
          <w:szCs w:val="24"/>
          <w:lang w:val="et-EE"/>
        </w:rPr>
        <w:t xml:space="preserve"> Jönköping);</w:t>
      </w:r>
    </w:p>
    <w:p w14:paraId="3C7D28BF"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r</w:t>
      </w:r>
      <w:r w:rsidRPr="00DA7D59">
        <w:rPr>
          <w:sz w:val="24"/>
          <w:szCs w:val="24"/>
          <w:lang w:val="et-EE"/>
        </w:rPr>
        <w:t xml:space="preserve">eklaam sihtturgude äriajakirjanduses; </w:t>
      </w:r>
    </w:p>
    <w:p w14:paraId="28910220"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k</w:t>
      </w:r>
      <w:r w:rsidRPr="00DA7D59">
        <w:rPr>
          <w:sz w:val="24"/>
          <w:szCs w:val="24"/>
          <w:lang w:val="et-EE"/>
        </w:rPr>
        <w:t xml:space="preserve">ontekstreklaam Interneti otsingumootorites; </w:t>
      </w:r>
    </w:p>
    <w:p w14:paraId="5E0B5E30" w14:textId="77777777" w:rsidR="00E40D60" w:rsidRPr="00DA7D59" w:rsidRDefault="00E40D60" w:rsidP="00E40D60">
      <w:pPr>
        <w:pStyle w:val="ParaAttribute1"/>
        <w:numPr>
          <w:ilvl w:val="0"/>
          <w:numId w:val="27"/>
        </w:numPr>
        <w:jc w:val="both"/>
        <w:rPr>
          <w:sz w:val="24"/>
          <w:szCs w:val="24"/>
          <w:lang w:val="et-EE"/>
        </w:rPr>
      </w:pPr>
      <w:r w:rsidRPr="00DA7D59">
        <w:rPr>
          <w:sz w:val="24"/>
          <w:szCs w:val="24"/>
          <w:lang w:val="et-EE"/>
        </w:rPr>
        <w:t>„Agendid” riigi tasandil, sh Majandus- ja Kommunikatsiooniministeerium, Eesti Kaubandus-Tööstuskoda, Ettevõtluse Arendamise Sihtasutus, erialaliidud, välisriikide saatkonnad ja majandusesindused;</w:t>
      </w:r>
    </w:p>
    <w:p w14:paraId="75294C19" w14:textId="77777777" w:rsidR="00E40D60" w:rsidRPr="00DA7D59" w:rsidRDefault="00E40D60" w:rsidP="00E40D60">
      <w:pPr>
        <w:pStyle w:val="ParaAttribute1"/>
        <w:numPr>
          <w:ilvl w:val="0"/>
          <w:numId w:val="27"/>
        </w:numPr>
        <w:jc w:val="both"/>
        <w:rPr>
          <w:sz w:val="24"/>
          <w:szCs w:val="24"/>
          <w:lang w:val="et-EE"/>
        </w:rPr>
      </w:pPr>
      <w:r w:rsidRPr="00DA7D59">
        <w:rPr>
          <w:sz w:val="24"/>
          <w:szCs w:val="24"/>
          <w:lang w:val="et-EE"/>
        </w:rPr>
        <w:t xml:space="preserve">IVIA partnerite pidev teavitamine Narva Tööstusinkubaatori projektist ja selle arengust välisinvesteeringute kaasamisega seotud riiklike tugistruktuuride (EAS ja selle allüksused - Välisinvesteeringute keskus ja </w:t>
      </w:r>
      <w:proofErr w:type="spellStart"/>
      <w:r w:rsidRPr="00DA7D59">
        <w:rPr>
          <w:sz w:val="24"/>
          <w:szCs w:val="24"/>
          <w:lang w:val="et-EE"/>
        </w:rPr>
        <w:t>EASi</w:t>
      </w:r>
      <w:proofErr w:type="spellEnd"/>
      <w:r w:rsidRPr="00DA7D59">
        <w:rPr>
          <w:sz w:val="24"/>
          <w:szCs w:val="24"/>
          <w:lang w:val="et-EE"/>
        </w:rPr>
        <w:t xml:space="preserve"> välisesindused; Eesti Kaubandus-Tööstuskoda) kaudu;</w:t>
      </w:r>
    </w:p>
    <w:p w14:paraId="4C59542A" w14:textId="77777777" w:rsidR="00E40D60" w:rsidRPr="00DA7D59" w:rsidRDefault="00E40D60" w:rsidP="00E40D60">
      <w:pPr>
        <w:pStyle w:val="ParaAttribute1"/>
        <w:numPr>
          <w:ilvl w:val="0"/>
          <w:numId w:val="27"/>
        </w:numPr>
        <w:jc w:val="both"/>
        <w:rPr>
          <w:sz w:val="24"/>
          <w:szCs w:val="24"/>
          <w:lang w:val="et-EE"/>
        </w:rPr>
      </w:pPr>
      <w:r>
        <w:rPr>
          <w:sz w:val="24"/>
          <w:szCs w:val="24"/>
          <w:lang w:val="et-EE"/>
        </w:rPr>
        <w:t>IVIA info</w:t>
      </w:r>
      <w:r w:rsidRPr="00DA7D59">
        <w:rPr>
          <w:sz w:val="24"/>
          <w:szCs w:val="24"/>
          <w:lang w:val="et-EE"/>
        </w:rPr>
        <w:t>- ja reklaambrošüürid (hakkavad sisaldama teavet Narva Tööstusinkubaatori teenuste kohta).</w:t>
      </w:r>
    </w:p>
    <w:p w14:paraId="19FEBD7B" w14:textId="77777777" w:rsidR="00E40D60" w:rsidRPr="00DA7D59" w:rsidRDefault="00E40D60" w:rsidP="00E40D60">
      <w:pPr>
        <w:pStyle w:val="ParaAttribute1"/>
        <w:rPr>
          <w:sz w:val="24"/>
          <w:szCs w:val="24"/>
          <w:highlight w:val="yellow"/>
          <w:lang w:val="et-EE"/>
        </w:rPr>
      </w:pPr>
    </w:p>
    <w:p w14:paraId="5CB7D293" w14:textId="77777777" w:rsidR="00E40D60" w:rsidRPr="00DA7D59" w:rsidRDefault="00E40D60" w:rsidP="00E40D60">
      <w:pPr>
        <w:jc w:val="both"/>
        <w:rPr>
          <w:lang w:val="et-EE"/>
        </w:rPr>
      </w:pPr>
      <w:r>
        <w:rPr>
          <w:lang w:val="et-EE"/>
        </w:rPr>
        <w:t>IVIA turundus</w:t>
      </w:r>
      <w:r w:rsidRPr="00DA7D59">
        <w:rPr>
          <w:lang w:val="et-EE"/>
        </w:rPr>
        <w:t xml:space="preserve">meetmete </w:t>
      </w:r>
      <w:proofErr w:type="spellStart"/>
      <w:r w:rsidRPr="00DA7D59">
        <w:rPr>
          <w:lang w:val="et-EE"/>
        </w:rPr>
        <w:t>üldeesmärk</w:t>
      </w:r>
      <w:proofErr w:type="spellEnd"/>
      <w:r w:rsidRPr="00DA7D59">
        <w:rPr>
          <w:lang w:val="et-EE"/>
        </w:rPr>
        <w:t xml:space="preserve"> on tuua Ida-Virumaa piirkonda uus</w:t>
      </w:r>
      <w:r>
        <w:rPr>
          <w:lang w:val="et-EE"/>
        </w:rPr>
        <w:t>i</w:t>
      </w:r>
      <w:r w:rsidRPr="00DA7D59">
        <w:rPr>
          <w:lang w:val="et-EE"/>
        </w:rPr>
        <w:t xml:space="preserve"> investor</w:t>
      </w:r>
      <w:r>
        <w:rPr>
          <w:lang w:val="et-EE"/>
        </w:rPr>
        <w:t>eid, toimides järgmiselt</w:t>
      </w:r>
      <w:r w:rsidRPr="00DA7D59">
        <w:rPr>
          <w:lang w:val="et-EE"/>
        </w:rPr>
        <w:t>:</w:t>
      </w:r>
    </w:p>
    <w:p w14:paraId="131648C4" w14:textId="77777777" w:rsidR="00E40D60" w:rsidRPr="00DA7D59" w:rsidRDefault="00E40D60" w:rsidP="00E40D60">
      <w:pPr>
        <w:pStyle w:val="ListParagraph"/>
        <w:numPr>
          <w:ilvl w:val="0"/>
          <w:numId w:val="41"/>
        </w:numPr>
        <w:jc w:val="both"/>
        <w:rPr>
          <w:lang w:val="et-EE"/>
        </w:rPr>
      </w:pPr>
      <w:r>
        <w:rPr>
          <w:lang w:val="et-EE"/>
        </w:rPr>
        <w:t>l</w:t>
      </w:r>
      <w:r w:rsidRPr="00DA7D59">
        <w:rPr>
          <w:lang w:val="et-EE"/>
        </w:rPr>
        <w:t>eida potentsiaalne investor;</w:t>
      </w:r>
    </w:p>
    <w:p w14:paraId="58F2483D" w14:textId="77777777" w:rsidR="00E40D60" w:rsidRPr="00DA7D59" w:rsidRDefault="00E40D60" w:rsidP="00E40D60">
      <w:pPr>
        <w:pStyle w:val="ListParagraph"/>
        <w:numPr>
          <w:ilvl w:val="0"/>
          <w:numId w:val="41"/>
        </w:numPr>
        <w:jc w:val="both"/>
        <w:rPr>
          <w:lang w:val="et-EE"/>
        </w:rPr>
      </w:pPr>
      <w:r w:rsidRPr="00DA7D59">
        <w:rPr>
          <w:lang w:val="et-EE"/>
        </w:rPr>
        <w:t>„</w:t>
      </w:r>
      <w:r>
        <w:rPr>
          <w:lang w:val="et-EE"/>
        </w:rPr>
        <w:t>m</w:t>
      </w:r>
      <w:r w:rsidRPr="00DA7D59">
        <w:rPr>
          <w:lang w:val="et-EE"/>
        </w:rPr>
        <w:t>üüa” investorile Ida-Virumaa</w:t>
      </w:r>
      <w:r>
        <w:rPr>
          <w:lang w:val="et-EE"/>
        </w:rPr>
        <w:t xml:space="preserve"> piirkond</w:t>
      </w:r>
      <w:r w:rsidRPr="00DA7D59">
        <w:rPr>
          <w:lang w:val="et-EE"/>
        </w:rPr>
        <w:t>;</w:t>
      </w:r>
    </w:p>
    <w:p w14:paraId="61CA3F79" w14:textId="77777777" w:rsidR="00E40D60" w:rsidRPr="00DA7D59" w:rsidRDefault="00E40D60" w:rsidP="00E40D60">
      <w:pPr>
        <w:pStyle w:val="ListParagraph"/>
        <w:numPr>
          <w:ilvl w:val="0"/>
          <w:numId w:val="41"/>
        </w:numPr>
        <w:jc w:val="both"/>
        <w:rPr>
          <w:lang w:val="et-EE"/>
        </w:rPr>
      </w:pPr>
      <w:r>
        <w:rPr>
          <w:lang w:val="et-EE"/>
        </w:rPr>
        <w:t>s</w:t>
      </w:r>
      <w:r w:rsidRPr="00DA7D59">
        <w:rPr>
          <w:lang w:val="et-EE"/>
        </w:rPr>
        <w:t xml:space="preserve">elgitada välja investori vajadused asukohaga seoses; </w:t>
      </w:r>
    </w:p>
    <w:p w14:paraId="26F1F3B4" w14:textId="77777777" w:rsidR="00E40D60" w:rsidRPr="00DA7D59" w:rsidRDefault="00E40D60" w:rsidP="00E40D60">
      <w:pPr>
        <w:pStyle w:val="ListParagraph"/>
        <w:numPr>
          <w:ilvl w:val="0"/>
          <w:numId w:val="41"/>
        </w:numPr>
        <w:jc w:val="both"/>
        <w:rPr>
          <w:lang w:val="et-EE"/>
        </w:rPr>
      </w:pPr>
      <w:r>
        <w:rPr>
          <w:lang w:val="et-EE"/>
        </w:rPr>
        <w:t>p</w:t>
      </w:r>
      <w:r w:rsidRPr="00DA7D59">
        <w:rPr>
          <w:lang w:val="et-EE"/>
        </w:rPr>
        <w:t>akkuda investorile tema vajadustele vastavat asukohta ja lokaliseerimisvormi IVIA võimaluste</w:t>
      </w:r>
      <w:r>
        <w:rPr>
          <w:lang w:val="et-EE"/>
        </w:rPr>
        <w:t xml:space="preserve"> laiast spektrist. </w:t>
      </w:r>
      <w:r w:rsidRPr="00DA7D59">
        <w:rPr>
          <w:lang w:val="et-EE"/>
        </w:rPr>
        <w:t xml:space="preserve">Narva Tööstusinkubaator </w:t>
      </w:r>
      <w:r>
        <w:rPr>
          <w:lang w:val="et-EE"/>
        </w:rPr>
        <w:t xml:space="preserve">on </w:t>
      </w:r>
      <w:r w:rsidRPr="00DA7D59">
        <w:rPr>
          <w:lang w:val="et-EE"/>
        </w:rPr>
        <w:t>eeldatavasti parim valik:</w:t>
      </w:r>
    </w:p>
    <w:p w14:paraId="2B1F05B3" w14:textId="77777777" w:rsidR="00E40D60" w:rsidRPr="00DA7D59" w:rsidRDefault="00E40D60" w:rsidP="00E40D60">
      <w:pPr>
        <w:pStyle w:val="ListParagraph"/>
        <w:numPr>
          <w:ilvl w:val="0"/>
          <w:numId w:val="40"/>
        </w:numPr>
        <w:jc w:val="both"/>
        <w:rPr>
          <w:lang w:val="et-EE"/>
        </w:rPr>
      </w:pPr>
      <w:r>
        <w:rPr>
          <w:lang w:val="et-EE"/>
        </w:rPr>
        <w:t>e</w:t>
      </w:r>
      <w:r w:rsidRPr="00DA7D59">
        <w:rPr>
          <w:lang w:val="et-EE"/>
        </w:rPr>
        <w:t>ttevõtete jaoks, kes vajavad kaasaegset tootmiskeskkonda, kuid kes pole valmis lühikeses ja/võ</w:t>
      </w:r>
      <w:r>
        <w:rPr>
          <w:lang w:val="et-EE"/>
        </w:rPr>
        <w:t>i keskmises perspektiivis teostama investeeringu</w:t>
      </w:r>
      <w:r w:rsidRPr="00DA7D59">
        <w:rPr>
          <w:lang w:val="et-EE"/>
        </w:rPr>
        <w:t xml:space="preserve"> või peavad riskantseks oluliste investeeringute tegemist ehitusse;</w:t>
      </w:r>
    </w:p>
    <w:p w14:paraId="602A7E8A" w14:textId="77777777" w:rsidR="00E40D60" w:rsidRPr="00DA7D59" w:rsidRDefault="00E40D60" w:rsidP="00E40D60">
      <w:pPr>
        <w:pStyle w:val="ListParagraph"/>
        <w:numPr>
          <w:ilvl w:val="0"/>
          <w:numId w:val="40"/>
        </w:numPr>
        <w:jc w:val="both"/>
        <w:rPr>
          <w:lang w:val="et-EE"/>
        </w:rPr>
      </w:pPr>
      <w:r>
        <w:rPr>
          <w:lang w:val="et-EE"/>
        </w:rPr>
        <w:t>e</w:t>
      </w:r>
      <w:r w:rsidRPr="00DA7D59">
        <w:rPr>
          <w:lang w:val="et-EE"/>
        </w:rPr>
        <w:t>ttevõtete jaoks, kes peavad kiiresti alustama toodete tootmist, ootamata ära projekteerimis- ja ehitusprotsessi lõppu</w:t>
      </w:r>
      <w:r>
        <w:rPr>
          <w:lang w:val="et-EE"/>
        </w:rPr>
        <w:t>;</w:t>
      </w:r>
    </w:p>
    <w:p w14:paraId="59455E28" w14:textId="77777777" w:rsidR="00E40D60" w:rsidRPr="00DA7D59" w:rsidRDefault="00E40D60" w:rsidP="00E40D60">
      <w:pPr>
        <w:pStyle w:val="ListParagraph"/>
        <w:numPr>
          <w:ilvl w:val="0"/>
          <w:numId w:val="40"/>
        </w:numPr>
        <w:jc w:val="both"/>
        <w:rPr>
          <w:lang w:val="et-EE"/>
        </w:rPr>
      </w:pPr>
      <w:r>
        <w:rPr>
          <w:lang w:val="et-EE"/>
        </w:rPr>
        <w:lastRenderedPageBreak/>
        <w:t>ettevõtete jaoks, kellele</w:t>
      </w:r>
      <w:r w:rsidRPr="00DA7D59">
        <w:rPr>
          <w:lang w:val="et-EE"/>
        </w:rPr>
        <w:t xml:space="preserve"> on oluline olla vähemalt reguleerimise ja to</w:t>
      </w:r>
      <w:r>
        <w:rPr>
          <w:lang w:val="et-EE"/>
        </w:rPr>
        <w:t>otmisprotsessi käivitamise alguses</w:t>
      </w:r>
      <w:r w:rsidRPr="00DA7D59">
        <w:rPr>
          <w:lang w:val="et-EE"/>
        </w:rPr>
        <w:t xml:space="preserve"> tihedas kontaktis robootika, automaatika ja </w:t>
      </w:r>
      <w:proofErr w:type="spellStart"/>
      <w:r w:rsidRPr="00DA7D59">
        <w:rPr>
          <w:lang w:val="et-EE"/>
        </w:rPr>
        <w:t>mehhatroonika</w:t>
      </w:r>
      <w:proofErr w:type="spellEnd"/>
      <w:r w:rsidRPr="00DA7D59">
        <w:rPr>
          <w:lang w:val="et-EE"/>
        </w:rPr>
        <w:t xml:space="preserve"> valdkonna spetsialistidega.</w:t>
      </w:r>
    </w:p>
    <w:p w14:paraId="5539FF32" w14:textId="77777777" w:rsidR="00E40D60" w:rsidRPr="00DA7D59" w:rsidRDefault="00E40D60" w:rsidP="00E40D60">
      <w:pPr>
        <w:pStyle w:val="ParaAttribute1"/>
        <w:rPr>
          <w:sz w:val="24"/>
          <w:szCs w:val="24"/>
          <w:highlight w:val="yellow"/>
          <w:lang w:val="et-EE"/>
        </w:rPr>
      </w:pPr>
      <w:r w:rsidRPr="00DA7D59">
        <w:rPr>
          <w:sz w:val="24"/>
          <w:szCs w:val="24"/>
          <w:highlight w:val="yellow"/>
          <w:lang w:val="et-EE"/>
        </w:rPr>
        <w:t xml:space="preserve"> </w:t>
      </w:r>
    </w:p>
    <w:p w14:paraId="2CFFF2C3" w14:textId="77777777" w:rsidR="00E40D60" w:rsidRPr="00DA7D59" w:rsidRDefault="00E40D60" w:rsidP="00E40D60">
      <w:pPr>
        <w:pStyle w:val="ParaAttribute1"/>
        <w:jc w:val="both"/>
        <w:rPr>
          <w:sz w:val="24"/>
          <w:szCs w:val="24"/>
          <w:lang w:val="et-EE"/>
        </w:rPr>
      </w:pPr>
      <w:r>
        <w:rPr>
          <w:sz w:val="24"/>
          <w:szCs w:val="24"/>
          <w:lang w:val="et-EE"/>
        </w:rPr>
        <w:t>Turundustegevused</w:t>
      </w:r>
      <w:r w:rsidRPr="00DA7D59">
        <w:rPr>
          <w:sz w:val="24"/>
          <w:szCs w:val="24"/>
          <w:lang w:val="et-EE"/>
        </w:rPr>
        <w:t xml:space="preserve"> </w:t>
      </w:r>
      <w:r w:rsidRPr="00DA7D59">
        <w:rPr>
          <w:i/>
          <w:iCs/>
          <w:sz w:val="24"/>
          <w:szCs w:val="24"/>
          <w:lang w:val="et-EE"/>
        </w:rPr>
        <w:t>Eesti teistest regioonidest pärit investorite segmendis</w:t>
      </w:r>
      <w:r w:rsidRPr="00DA7D59">
        <w:rPr>
          <w:sz w:val="24"/>
          <w:szCs w:val="24"/>
          <w:lang w:val="et-EE"/>
        </w:rPr>
        <w:t xml:space="preserve">, samuti </w:t>
      </w:r>
      <w:r w:rsidRPr="00DA7D59">
        <w:rPr>
          <w:i/>
          <w:iCs/>
          <w:sz w:val="24"/>
          <w:szCs w:val="24"/>
          <w:lang w:val="et-EE"/>
        </w:rPr>
        <w:t>äriteenindusettevõtete segmendis</w:t>
      </w:r>
      <w:r>
        <w:rPr>
          <w:sz w:val="24"/>
          <w:szCs w:val="24"/>
          <w:lang w:val="et-EE"/>
        </w:rPr>
        <w:t xml:space="preserve"> (kontoriruumide täitumiseks) on järgmised</w:t>
      </w:r>
      <w:r w:rsidRPr="00DA7D59">
        <w:rPr>
          <w:sz w:val="24"/>
          <w:szCs w:val="24"/>
          <w:lang w:val="et-EE"/>
        </w:rPr>
        <w:t xml:space="preserve">:  </w:t>
      </w:r>
    </w:p>
    <w:p w14:paraId="7210F542" w14:textId="77777777" w:rsidR="00E40D60" w:rsidRPr="00DA7D59" w:rsidRDefault="00E40D60" w:rsidP="00E40D60">
      <w:pPr>
        <w:pStyle w:val="ParaAttribute1"/>
        <w:numPr>
          <w:ilvl w:val="0"/>
          <w:numId w:val="43"/>
        </w:numPr>
        <w:jc w:val="both"/>
        <w:rPr>
          <w:sz w:val="24"/>
          <w:szCs w:val="24"/>
          <w:lang w:val="et-EE"/>
        </w:rPr>
      </w:pPr>
      <w:r>
        <w:rPr>
          <w:sz w:val="24"/>
          <w:szCs w:val="24"/>
          <w:lang w:val="et-EE"/>
        </w:rPr>
        <w:t>alalised kuulutused</w:t>
      </w:r>
      <w:r w:rsidRPr="00DA7D59">
        <w:rPr>
          <w:sz w:val="24"/>
          <w:szCs w:val="24"/>
          <w:lang w:val="et-EE"/>
        </w:rPr>
        <w:t xml:space="preserve"> Narva Tööstusinkubaato</w:t>
      </w:r>
      <w:r>
        <w:rPr>
          <w:sz w:val="24"/>
          <w:szCs w:val="24"/>
          <w:lang w:val="et-EE"/>
        </w:rPr>
        <w:t>ri tootmispindade väljaüürimise</w:t>
      </w:r>
      <w:r w:rsidRPr="00DA7D59">
        <w:rPr>
          <w:sz w:val="24"/>
          <w:szCs w:val="24"/>
          <w:lang w:val="et-EE"/>
        </w:rPr>
        <w:t xml:space="preserve"> kohta Eesti juhtivates kinnisvaraportaalides </w:t>
      </w:r>
      <w:hyperlink r:id="rId25" w:history="1">
        <w:r w:rsidRPr="00DA7D59">
          <w:rPr>
            <w:rStyle w:val="Hyperlink"/>
            <w:sz w:val="24"/>
            <w:szCs w:val="24"/>
            <w:lang w:val="et-EE"/>
          </w:rPr>
          <w:t>www.kv.ee</w:t>
        </w:r>
      </w:hyperlink>
      <w:r w:rsidRPr="00DA7D59">
        <w:rPr>
          <w:sz w:val="24"/>
          <w:szCs w:val="24"/>
          <w:lang w:val="et-EE"/>
        </w:rPr>
        <w:t xml:space="preserve"> ja </w:t>
      </w:r>
      <w:hyperlink r:id="rId26" w:history="1">
        <w:r w:rsidRPr="00DA7D59">
          <w:rPr>
            <w:rStyle w:val="Hyperlink"/>
            <w:sz w:val="24"/>
            <w:szCs w:val="24"/>
            <w:lang w:val="et-EE"/>
          </w:rPr>
          <w:t>www.city24.ee</w:t>
        </w:r>
      </w:hyperlink>
      <w:r w:rsidRPr="00DA7D59">
        <w:rPr>
          <w:sz w:val="24"/>
          <w:szCs w:val="24"/>
          <w:lang w:val="et-EE"/>
        </w:rPr>
        <w:t>;</w:t>
      </w:r>
    </w:p>
    <w:p w14:paraId="0F9DDDB0" w14:textId="77777777" w:rsidR="00E40D60" w:rsidRPr="00DA7D59" w:rsidRDefault="00E40D60" w:rsidP="00E40D60">
      <w:pPr>
        <w:pStyle w:val="ParaAttribute1"/>
        <w:numPr>
          <w:ilvl w:val="0"/>
          <w:numId w:val="43"/>
        </w:numPr>
        <w:jc w:val="both"/>
        <w:rPr>
          <w:sz w:val="24"/>
          <w:szCs w:val="24"/>
          <w:lang w:val="et-EE"/>
        </w:rPr>
      </w:pPr>
      <w:r>
        <w:rPr>
          <w:sz w:val="24"/>
          <w:szCs w:val="24"/>
          <w:lang w:val="et-EE"/>
        </w:rPr>
        <w:t>reklaamtahvli paigaldamine</w:t>
      </w:r>
      <w:r w:rsidRPr="00DA7D59">
        <w:rPr>
          <w:sz w:val="24"/>
          <w:szCs w:val="24"/>
          <w:lang w:val="et-EE"/>
        </w:rPr>
        <w:t xml:space="preserve"> Elektrijaama tee</w:t>
      </w:r>
      <w:r>
        <w:rPr>
          <w:sz w:val="24"/>
          <w:szCs w:val="24"/>
          <w:lang w:val="et-EE"/>
        </w:rPr>
        <w:t xml:space="preserve"> tänavale, mis kulgeb otse Narva</w:t>
      </w:r>
      <w:r w:rsidRPr="00DA7D59">
        <w:rPr>
          <w:sz w:val="24"/>
          <w:szCs w:val="24"/>
          <w:lang w:val="et-EE"/>
        </w:rPr>
        <w:t xml:space="preserve"> Tööstuspargi </w:t>
      </w:r>
      <w:r>
        <w:rPr>
          <w:sz w:val="24"/>
          <w:szCs w:val="24"/>
          <w:lang w:val="et-EE"/>
        </w:rPr>
        <w:t>Kulgu territooriumi kõrval</w:t>
      </w:r>
      <w:r w:rsidRPr="00DA7D59">
        <w:rPr>
          <w:sz w:val="24"/>
          <w:szCs w:val="24"/>
          <w:lang w:val="et-EE"/>
        </w:rPr>
        <w:t>. Seda teed mööda liigub iga päev suur hulk ettevõ</w:t>
      </w:r>
      <w:r>
        <w:rPr>
          <w:sz w:val="24"/>
          <w:szCs w:val="24"/>
          <w:lang w:val="et-EE"/>
        </w:rPr>
        <w:t>tjaid, sealhulgas potentsiaalsed sihtrühma esindajad või nende äripartner</w:t>
      </w:r>
      <w:r w:rsidRPr="00DA7D59">
        <w:rPr>
          <w:sz w:val="24"/>
          <w:szCs w:val="24"/>
          <w:lang w:val="et-EE"/>
        </w:rPr>
        <w:t>id</w:t>
      </w:r>
      <w:r>
        <w:rPr>
          <w:sz w:val="24"/>
          <w:szCs w:val="24"/>
          <w:lang w:val="et-EE"/>
        </w:rPr>
        <w:t>;</w:t>
      </w:r>
      <w:r w:rsidRPr="00DA7D59">
        <w:rPr>
          <w:sz w:val="24"/>
          <w:szCs w:val="24"/>
          <w:lang w:val="et-EE"/>
        </w:rPr>
        <w:t xml:space="preserve"> </w:t>
      </w:r>
    </w:p>
    <w:p w14:paraId="364E7464" w14:textId="77777777" w:rsidR="00E40D60" w:rsidRPr="00DA7D59" w:rsidRDefault="00E40D60" w:rsidP="00E40D60">
      <w:pPr>
        <w:pStyle w:val="ParaAttribute1"/>
        <w:numPr>
          <w:ilvl w:val="0"/>
          <w:numId w:val="43"/>
        </w:numPr>
        <w:jc w:val="both"/>
        <w:rPr>
          <w:sz w:val="24"/>
          <w:szCs w:val="24"/>
          <w:lang w:val="et-EE"/>
        </w:rPr>
      </w:pPr>
      <w:r>
        <w:rPr>
          <w:sz w:val="24"/>
          <w:szCs w:val="24"/>
          <w:lang w:val="et-EE"/>
        </w:rPr>
        <w:t xml:space="preserve">perioodilised reklaamid </w:t>
      </w:r>
      <w:r w:rsidRPr="00DA7D59">
        <w:rPr>
          <w:sz w:val="24"/>
          <w:szCs w:val="24"/>
          <w:lang w:val="et-EE"/>
        </w:rPr>
        <w:t>kohalikes ja piirkondlikes meediaväljaannetes</w:t>
      </w:r>
      <w:r>
        <w:rPr>
          <w:sz w:val="24"/>
          <w:szCs w:val="24"/>
          <w:lang w:val="et-EE"/>
        </w:rPr>
        <w:t xml:space="preserve"> eesmärgiga</w:t>
      </w:r>
      <w:r w:rsidRPr="00DA7D59">
        <w:rPr>
          <w:sz w:val="24"/>
          <w:szCs w:val="24"/>
          <w:lang w:val="et-EE"/>
        </w:rPr>
        <w:t xml:space="preserve"> leida äriteenindusettevõtteid. </w:t>
      </w:r>
    </w:p>
    <w:p w14:paraId="7AD3F6CB" w14:textId="77777777" w:rsidR="00E40D60" w:rsidRPr="00DA7D59" w:rsidRDefault="00E40D60" w:rsidP="00E40D60">
      <w:pPr>
        <w:pStyle w:val="ParaAttribute1"/>
        <w:jc w:val="both"/>
        <w:rPr>
          <w:sz w:val="24"/>
          <w:szCs w:val="24"/>
          <w:lang w:val="et-EE"/>
        </w:rPr>
      </w:pPr>
    </w:p>
    <w:p w14:paraId="30AFBB1D" w14:textId="77777777" w:rsidR="00E40D60" w:rsidRPr="00DA7D59" w:rsidRDefault="00E40D60" w:rsidP="00E40D60">
      <w:pPr>
        <w:pStyle w:val="ParaAttribute1"/>
        <w:jc w:val="both"/>
        <w:rPr>
          <w:sz w:val="24"/>
          <w:szCs w:val="24"/>
          <w:lang w:val="et-EE"/>
        </w:rPr>
      </w:pPr>
      <w:r>
        <w:rPr>
          <w:sz w:val="24"/>
          <w:szCs w:val="24"/>
          <w:lang w:val="et-EE"/>
        </w:rPr>
        <w:t>Samuti hakatakse levitama</w:t>
      </w:r>
      <w:r w:rsidRPr="00DA7D59">
        <w:rPr>
          <w:sz w:val="24"/>
          <w:szCs w:val="24"/>
          <w:lang w:val="et-EE"/>
        </w:rPr>
        <w:t xml:space="preserve"> nendes </w:t>
      </w:r>
      <w:r>
        <w:rPr>
          <w:sz w:val="24"/>
          <w:szCs w:val="24"/>
          <w:lang w:val="et-EE"/>
        </w:rPr>
        <w:t>kliendisegmentides infot</w:t>
      </w:r>
      <w:r w:rsidRPr="00DA7D59">
        <w:rPr>
          <w:sz w:val="24"/>
          <w:szCs w:val="24"/>
          <w:lang w:val="et-EE"/>
        </w:rPr>
        <w:t xml:space="preserve"> IVIA üldiste PR-ürituste kaudu:</w:t>
      </w:r>
    </w:p>
    <w:p w14:paraId="60AA1AA1" w14:textId="77777777" w:rsidR="00E40D60" w:rsidRPr="00DA7D59" w:rsidRDefault="00E40D60" w:rsidP="00E40D60">
      <w:pPr>
        <w:pStyle w:val="ParaAttribute1"/>
        <w:numPr>
          <w:ilvl w:val="0"/>
          <w:numId w:val="42"/>
        </w:numPr>
        <w:jc w:val="both"/>
        <w:rPr>
          <w:sz w:val="24"/>
          <w:szCs w:val="24"/>
          <w:lang w:val="et-EE"/>
        </w:rPr>
      </w:pPr>
      <w:r w:rsidRPr="00DA7D59">
        <w:rPr>
          <w:sz w:val="24"/>
          <w:szCs w:val="24"/>
          <w:lang w:val="et-EE"/>
        </w:rPr>
        <w:t>artiklite avaldamine Eesti majandusajakirjanduses;</w:t>
      </w:r>
    </w:p>
    <w:p w14:paraId="78CC7D2F" w14:textId="77777777" w:rsidR="00E40D60" w:rsidRPr="00DA7D59" w:rsidRDefault="00E40D60" w:rsidP="00E40D60">
      <w:pPr>
        <w:pStyle w:val="ParaAttribute1"/>
        <w:numPr>
          <w:ilvl w:val="0"/>
          <w:numId w:val="42"/>
        </w:numPr>
        <w:jc w:val="both"/>
        <w:rPr>
          <w:sz w:val="24"/>
          <w:szCs w:val="24"/>
          <w:lang w:val="et-EE"/>
        </w:rPr>
      </w:pPr>
      <w:r w:rsidRPr="00DA7D59">
        <w:rPr>
          <w:sz w:val="24"/>
          <w:szCs w:val="24"/>
          <w:lang w:val="et-EE"/>
        </w:rPr>
        <w:t xml:space="preserve">IVIA esindajate sõnavõtud </w:t>
      </w:r>
      <w:r>
        <w:rPr>
          <w:sz w:val="24"/>
          <w:szCs w:val="24"/>
          <w:lang w:val="et-EE"/>
        </w:rPr>
        <w:t xml:space="preserve">kohalikus ja vabariiklikus </w:t>
      </w:r>
      <w:r w:rsidRPr="00DA7D59">
        <w:rPr>
          <w:sz w:val="24"/>
          <w:szCs w:val="24"/>
          <w:lang w:val="et-EE"/>
        </w:rPr>
        <w:t>meedias;</w:t>
      </w:r>
    </w:p>
    <w:p w14:paraId="57EB6717" w14:textId="77777777" w:rsidR="00E40D60" w:rsidRPr="00DA7D59" w:rsidRDefault="00E40D60" w:rsidP="00E40D60">
      <w:pPr>
        <w:pStyle w:val="ParaAttribute1"/>
        <w:numPr>
          <w:ilvl w:val="0"/>
          <w:numId w:val="42"/>
        </w:numPr>
        <w:jc w:val="both"/>
        <w:rPr>
          <w:sz w:val="24"/>
          <w:szCs w:val="24"/>
          <w:lang w:val="et-EE"/>
        </w:rPr>
      </w:pPr>
      <w:r w:rsidRPr="00DA7D59">
        <w:rPr>
          <w:sz w:val="24"/>
          <w:szCs w:val="24"/>
          <w:lang w:val="et-EE"/>
        </w:rPr>
        <w:t>osalemine ärifoorumitel;</w:t>
      </w:r>
    </w:p>
    <w:p w14:paraId="7CDEB04C" w14:textId="77777777" w:rsidR="00E40D60" w:rsidRPr="00DA7D59" w:rsidRDefault="00E40D60" w:rsidP="00E40D60">
      <w:pPr>
        <w:pStyle w:val="ParaAttribute1"/>
        <w:numPr>
          <w:ilvl w:val="0"/>
          <w:numId w:val="42"/>
        </w:numPr>
        <w:jc w:val="both"/>
        <w:rPr>
          <w:sz w:val="24"/>
          <w:szCs w:val="24"/>
          <w:lang w:val="et-EE"/>
        </w:rPr>
      </w:pPr>
      <w:r w:rsidRPr="00DA7D59">
        <w:rPr>
          <w:sz w:val="24"/>
          <w:szCs w:val="24"/>
          <w:lang w:val="et-EE"/>
        </w:rPr>
        <w:t>Narva Tööstusinkubaatori projekti kohta teabe levitamine läbi ettevõtluse toetamise ja aren</w:t>
      </w:r>
      <w:r>
        <w:rPr>
          <w:sz w:val="24"/>
          <w:szCs w:val="24"/>
          <w:lang w:val="et-EE"/>
        </w:rPr>
        <w:t xml:space="preserve">damisega seotud kohalike ja </w:t>
      </w:r>
      <w:r w:rsidRPr="00DA7D59">
        <w:rPr>
          <w:sz w:val="24"/>
          <w:szCs w:val="24"/>
          <w:lang w:val="et-EE"/>
        </w:rPr>
        <w:t>r</w:t>
      </w:r>
      <w:r>
        <w:rPr>
          <w:sz w:val="24"/>
          <w:szCs w:val="24"/>
          <w:lang w:val="et-EE"/>
        </w:rPr>
        <w:t>iiklike struktuuride partner</w:t>
      </w:r>
      <w:r w:rsidRPr="00DA7D59">
        <w:rPr>
          <w:sz w:val="24"/>
          <w:szCs w:val="24"/>
          <w:lang w:val="et-EE"/>
        </w:rPr>
        <w:t>võrgustiku</w:t>
      </w:r>
      <w:r>
        <w:rPr>
          <w:sz w:val="24"/>
          <w:szCs w:val="24"/>
          <w:lang w:val="et-EE"/>
        </w:rPr>
        <w:t>s</w:t>
      </w:r>
      <w:r w:rsidRPr="00DA7D59">
        <w:rPr>
          <w:sz w:val="24"/>
          <w:szCs w:val="24"/>
          <w:lang w:val="et-EE"/>
        </w:rPr>
        <w:t xml:space="preserve"> (Kaubandus-</w:t>
      </w:r>
      <w:r>
        <w:rPr>
          <w:sz w:val="24"/>
          <w:szCs w:val="24"/>
          <w:lang w:val="et-EE"/>
        </w:rPr>
        <w:t>Tööstuskoja esindus; Ida-Viru</w:t>
      </w:r>
      <w:r w:rsidRPr="00DA7D59">
        <w:rPr>
          <w:sz w:val="24"/>
          <w:szCs w:val="24"/>
          <w:lang w:val="et-EE"/>
        </w:rPr>
        <w:t xml:space="preserve"> Ettevõtluskeskus, Narva Linna Arenduse ja Ökonoomika Amet)</w:t>
      </w:r>
    </w:p>
    <w:p w14:paraId="15537D09" w14:textId="3EF08A20" w:rsidR="00F42718" w:rsidRPr="00DA7D59" w:rsidRDefault="00F42718" w:rsidP="00812C77">
      <w:pPr>
        <w:rPr>
          <w:lang w:val="et-EE"/>
        </w:rPr>
      </w:pPr>
    </w:p>
    <w:p w14:paraId="2CEFCEE2" w14:textId="77777777" w:rsidR="00F42718" w:rsidRPr="00DA7D59" w:rsidRDefault="00F42718" w:rsidP="00812C77">
      <w:pPr>
        <w:rPr>
          <w:lang w:val="et-EE"/>
        </w:rPr>
      </w:pPr>
    </w:p>
    <w:p w14:paraId="0BFE0181" w14:textId="4BD2A360" w:rsidR="00962F56" w:rsidRPr="00DA7D59" w:rsidRDefault="00477D27" w:rsidP="00426C66">
      <w:pPr>
        <w:pStyle w:val="Heading2"/>
        <w:ind w:left="567" w:hanging="567"/>
        <w:rPr>
          <w:lang w:val="et-EE"/>
        </w:rPr>
      </w:pPr>
      <w:bookmarkStart w:id="47" w:name="_Toc158040838"/>
      <w:r w:rsidRPr="00DA7D59">
        <w:rPr>
          <w:lang w:val="et-EE"/>
        </w:rPr>
        <w:t>Eelarve</w:t>
      </w:r>
      <w:bookmarkEnd w:id="47"/>
    </w:p>
    <w:p w14:paraId="64E525A0" w14:textId="090934B4" w:rsidR="00962F56" w:rsidRPr="00DA7D59" w:rsidRDefault="00962F56" w:rsidP="00812C77">
      <w:pPr>
        <w:rPr>
          <w:lang w:val="et-EE"/>
        </w:rPr>
      </w:pPr>
    </w:p>
    <w:p w14:paraId="680305D1" w14:textId="279939C2" w:rsidR="00426C66" w:rsidRPr="00DA7D59" w:rsidRDefault="00D5734B" w:rsidP="00485C4F">
      <w:pPr>
        <w:jc w:val="both"/>
        <w:rPr>
          <w:lang w:val="et-EE"/>
        </w:rPr>
      </w:pPr>
      <w:r>
        <w:rPr>
          <w:lang w:val="et-EE"/>
        </w:rPr>
        <w:t>Konservatiivse stsenaariumi korral</w:t>
      </w:r>
      <w:r w:rsidR="008E5CE7" w:rsidRPr="00D5734B">
        <w:rPr>
          <w:lang w:val="et-EE"/>
        </w:rPr>
        <w:t xml:space="preserve"> (</w:t>
      </w:r>
      <w:r>
        <w:rPr>
          <w:lang w:val="et-EE"/>
        </w:rPr>
        <w:t>keskmine täituvus</w:t>
      </w:r>
      <w:r w:rsidR="008E5CE7" w:rsidRPr="00D5734B">
        <w:rPr>
          <w:lang w:val="et-EE"/>
        </w:rPr>
        <w:t xml:space="preserve"> 50%) </w:t>
      </w:r>
      <w:r>
        <w:rPr>
          <w:lang w:val="et-EE"/>
        </w:rPr>
        <w:t xml:space="preserve">on </w:t>
      </w:r>
      <w:r w:rsidR="00E40D60" w:rsidRPr="00E40D60">
        <w:rPr>
          <w:lang w:val="et-EE"/>
        </w:rPr>
        <w:t>Narva Tööstusinkubaat</w:t>
      </w:r>
      <w:r>
        <w:rPr>
          <w:lang w:val="et-EE"/>
        </w:rPr>
        <w:t>ori turundusmeetmete maksumus</w:t>
      </w:r>
      <w:r w:rsidR="007224B3" w:rsidRPr="00DA7D59">
        <w:rPr>
          <w:lang w:val="et-EE"/>
        </w:rPr>
        <w:t xml:space="preserve"> </w:t>
      </w:r>
      <w:r w:rsidR="009C1D8D">
        <w:rPr>
          <w:lang w:val="et-EE"/>
        </w:rPr>
        <w:fldChar w:fldCharType="begin"/>
      </w:r>
      <w:r w:rsidR="009C1D8D">
        <w:rPr>
          <w:lang w:val="et-EE"/>
        </w:rPr>
        <w:instrText xml:space="preserve"> LINK </w:instrText>
      </w:r>
      <w:r w:rsidR="00CB7446">
        <w:rPr>
          <w:lang w:val="et-EE"/>
        </w:rPr>
        <w:instrText xml:space="preserve">Excel.Sheet.12 "C:\\IVIA\\Пилотные разработки\\Производственный инкубатор\\TTA\\Tuguteenused finatsalüüs NTI.xlsx" Eelarve!R18C3 </w:instrText>
      </w:r>
      <w:r w:rsidR="009C1D8D">
        <w:rPr>
          <w:lang w:val="et-EE"/>
        </w:rPr>
        <w:instrText xml:space="preserve">\a \t </w:instrText>
      </w:r>
      <w:r w:rsidR="009C1D8D">
        <w:rPr>
          <w:lang w:val="et-EE"/>
        </w:rPr>
        <w:fldChar w:fldCharType="separate"/>
      </w:r>
      <w:r w:rsidR="007E266E" w:rsidRPr="00D5734B">
        <w:rPr>
          <w:lang w:val="et-EE"/>
        </w:rPr>
        <w:t>13 920</w:t>
      </w:r>
      <w:r w:rsidR="009C1D8D">
        <w:rPr>
          <w:lang w:val="et-EE"/>
        </w:rPr>
        <w:fldChar w:fldCharType="end"/>
      </w:r>
      <w:r w:rsidR="006C35E6" w:rsidRPr="00DA7D59">
        <w:rPr>
          <w:lang w:val="et-EE"/>
        </w:rPr>
        <w:t xml:space="preserve"> eurot ja see summa sisaldab järgmisi kulusid:</w:t>
      </w:r>
    </w:p>
    <w:p w14:paraId="1C85E7E4" w14:textId="12E34FD8" w:rsidR="00426C66" w:rsidRPr="00DA7D59" w:rsidRDefault="00200A50" w:rsidP="00485C4F">
      <w:pPr>
        <w:pStyle w:val="ListParagraph"/>
        <w:numPr>
          <w:ilvl w:val="0"/>
          <w:numId w:val="48"/>
        </w:numPr>
        <w:jc w:val="both"/>
        <w:rPr>
          <w:lang w:val="et-EE"/>
        </w:rPr>
      </w:pPr>
      <w:r>
        <w:rPr>
          <w:lang w:val="et-EE"/>
        </w:rPr>
        <w:t>r</w:t>
      </w:r>
      <w:r w:rsidR="006C35E6" w:rsidRPr="00DA7D59">
        <w:rPr>
          <w:lang w:val="et-EE"/>
        </w:rPr>
        <w:t xml:space="preserve">eklaamkuulutused portaalides </w:t>
      </w:r>
      <w:hyperlink r:id="rId27" w:history="1">
        <w:r w:rsidR="00426C66" w:rsidRPr="00DA7D59">
          <w:rPr>
            <w:rStyle w:val="Hyperlink"/>
            <w:lang w:val="et-EE"/>
          </w:rPr>
          <w:t>www.kv.ee</w:t>
        </w:r>
      </w:hyperlink>
      <w:r w:rsidR="00426C66" w:rsidRPr="00DA7D59">
        <w:rPr>
          <w:lang w:val="et-EE"/>
        </w:rPr>
        <w:t xml:space="preserve"> </w:t>
      </w:r>
      <w:r w:rsidR="006C35E6" w:rsidRPr="00DA7D59">
        <w:rPr>
          <w:lang w:val="et-EE"/>
        </w:rPr>
        <w:t>ja</w:t>
      </w:r>
      <w:r w:rsidR="00426C66" w:rsidRPr="00DA7D59">
        <w:rPr>
          <w:lang w:val="et-EE"/>
        </w:rPr>
        <w:t xml:space="preserve"> </w:t>
      </w:r>
      <w:hyperlink r:id="rId28" w:history="1">
        <w:r w:rsidR="00426C66" w:rsidRPr="00DA7D59">
          <w:rPr>
            <w:rStyle w:val="Hyperlink"/>
            <w:lang w:val="et-EE"/>
          </w:rPr>
          <w:t>www.city24.ee</w:t>
        </w:r>
      </w:hyperlink>
      <w:r w:rsidR="00426C66" w:rsidRPr="00DA7D59">
        <w:rPr>
          <w:lang w:val="et-EE"/>
        </w:rPr>
        <w:t xml:space="preserve"> - </w:t>
      </w:r>
      <w:r w:rsidR="00C74731" w:rsidRPr="00DA7D59">
        <w:rPr>
          <w:highlight w:val="yellow"/>
          <w:lang w:val="et-EE"/>
        </w:rPr>
        <w:fldChar w:fldCharType="begin"/>
      </w:r>
      <w:r w:rsidR="00C74731" w:rsidRPr="00DA7D59">
        <w:rPr>
          <w:highlight w:val="yellow"/>
          <w:lang w:val="et-EE"/>
        </w:rPr>
        <w:instrText xml:space="preserve"> LINK </w:instrText>
      </w:r>
      <w:r w:rsidR="00401EE9">
        <w:rPr>
          <w:highlight w:val="yellow"/>
          <w:lang w:val="et-EE"/>
        </w:rPr>
        <w:instrText xml:space="preserve">Excel.Sheet.12 "C:\\IVIA\\Пилотные разработки\\Производственный инкубатор\\TTA\\Fin_prognoos.xlsx" Расходы!R39C5 </w:instrText>
      </w:r>
      <w:r w:rsidR="00C74731" w:rsidRPr="00DA7D59">
        <w:rPr>
          <w:highlight w:val="yellow"/>
          <w:lang w:val="et-EE"/>
        </w:rPr>
        <w:instrText xml:space="preserve">\a \t </w:instrText>
      </w:r>
      <w:r w:rsidR="00C74731" w:rsidRPr="00DA7D59">
        <w:rPr>
          <w:highlight w:val="yellow"/>
          <w:lang w:val="et-EE"/>
        </w:rPr>
        <w:fldChar w:fldCharType="separate"/>
      </w:r>
      <w:r w:rsidR="00CB7446" w:rsidRPr="00CB7446">
        <w:rPr>
          <w:lang w:val="en-US"/>
        </w:rPr>
        <w:t>1 920</w:t>
      </w:r>
      <w:r w:rsidR="00C74731" w:rsidRPr="00DA7D59">
        <w:rPr>
          <w:highlight w:val="yellow"/>
          <w:lang w:val="et-EE"/>
        </w:rPr>
        <w:fldChar w:fldCharType="end"/>
      </w:r>
      <w:r w:rsidR="00426C66" w:rsidRPr="00DA7D59">
        <w:rPr>
          <w:lang w:val="et-EE"/>
        </w:rPr>
        <w:t xml:space="preserve"> </w:t>
      </w:r>
      <w:r w:rsidR="006C35E6" w:rsidRPr="00DA7D59">
        <w:rPr>
          <w:lang w:val="et-EE"/>
        </w:rPr>
        <w:t>eurot aastas</w:t>
      </w:r>
      <w:r w:rsidR="00426C66" w:rsidRPr="00DA7D59">
        <w:rPr>
          <w:lang w:val="et-EE"/>
        </w:rPr>
        <w:t>;</w:t>
      </w:r>
    </w:p>
    <w:p w14:paraId="18BA629E" w14:textId="0FB1C4CF" w:rsidR="00426C66" w:rsidRDefault="00200A50" w:rsidP="00485C4F">
      <w:pPr>
        <w:pStyle w:val="ListParagraph"/>
        <w:numPr>
          <w:ilvl w:val="0"/>
          <w:numId w:val="48"/>
        </w:numPr>
        <w:jc w:val="both"/>
        <w:rPr>
          <w:lang w:val="et-EE"/>
        </w:rPr>
      </w:pPr>
      <w:r>
        <w:rPr>
          <w:lang w:val="et-EE"/>
        </w:rPr>
        <w:t>r</w:t>
      </w:r>
      <w:r w:rsidR="006C35E6" w:rsidRPr="00DA7D59">
        <w:rPr>
          <w:lang w:val="et-EE"/>
        </w:rPr>
        <w:t>eklaamkuulutused kohalikes ja regionaalsetes meediaväljaannetes</w:t>
      </w:r>
      <w:r w:rsidR="00426C66" w:rsidRPr="00DA7D59">
        <w:rPr>
          <w:lang w:val="et-EE"/>
        </w:rPr>
        <w:t xml:space="preserve"> - </w:t>
      </w:r>
      <w:r w:rsidR="00C74731" w:rsidRPr="00DA7D59">
        <w:rPr>
          <w:highlight w:val="yellow"/>
          <w:lang w:val="et-EE"/>
        </w:rPr>
        <w:fldChar w:fldCharType="begin"/>
      </w:r>
      <w:r w:rsidR="00C74731" w:rsidRPr="00DA7D59">
        <w:rPr>
          <w:highlight w:val="yellow"/>
          <w:lang w:val="et-EE"/>
        </w:rPr>
        <w:instrText xml:space="preserve"> LINK </w:instrText>
      </w:r>
      <w:r w:rsidR="00401EE9">
        <w:rPr>
          <w:highlight w:val="yellow"/>
          <w:lang w:val="et-EE"/>
        </w:rPr>
        <w:instrText xml:space="preserve">Excel.Sheet.12 "C:\\IVIA\\Пилотные разработки\\Производственный инкубатор\\TTA\\Fin_prognoos.xlsx" Расходы!R40C5 </w:instrText>
      </w:r>
      <w:r w:rsidR="00C74731" w:rsidRPr="00DA7D59">
        <w:rPr>
          <w:highlight w:val="yellow"/>
          <w:lang w:val="et-EE"/>
        </w:rPr>
        <w:instrText xml:space="preserve">\a \t </w:instrText>
      </w:r>
      <w:r w:rsidR="00C74731" w:rsidRPr="00DA7D59">
        <w:rPr>
          <w:highlight w:val="yellow"/>
          <w:lang w:val="et-EE"/>
        </w:rPr>
        <w:fldChar w:fldCharType="separate"/>
      </w:r>
      <w:r w:rsidR="000625D0" w:rsidRPr="00DA7D59">
        <w:rPr>
          <w:lang w:val="et-EE"/>
        </w:rPr>
        <w:t>3 000</w:t>
      </w:r>
      <w:r w:rsidR="00C74731" w:rsidRPr="00DA7D59">
        <w:rPr>
          <w:highlight w:val="yellow"/>
          <w:lang w:val="et-EE"/>
        </w:rPr>
        <w:fldChar w:fldCharType="end"/>
      </w:r>
      <w:r w:rsidR="00426C66" w:rsidRPr="00DA7D59">
        <w:rPr>
          <w:lang w:val="et-EE"/>
        </w:rPr>
        <w:t xml:space="preserve"> </w:t>
      </w:r>
      <w:r w:rsidR="006C35E6" w:rsidRPr="00DA7D59">
        <w:rPr>
          <w:lang w:val="et-EE"/>
        </w:rPr>
        <w:t>eurot aastas</w:t>
      </w:r>
      <w:r w:rsidR="00BB07D3">
        <w:rPr>
          <w:lang w:val="et-EE"/>
        </w:rPr>
        <w:t>;</w:t>
      </w:r>
    </w:p>
    <w:p w14:paraId="578E6805" w14:textId="64B075BD" w:rsidR="00BB07D3" w:rsidRPr="00BB07D3" w:rsidRDefault="00BB07D3" w:rsidP="00BB07D3">
      <w:pPr>
        <w:pStyle w:val="ListParagraph"/>
        <w:numPr>
          <w:ilvl w:val="0"/>
          <w:numId w:val="48"/>
        </w:numPr>
        <w:jc w:val="both"/>
        <w:rPr>
          <w:lang w:val="et-EE"/>
        </w:rPr>
      </w:pPr>
      <w:r w:rsidRPr="00BB07D3">
        <w:rPr>
          <w:lang w:val="et-EE"/>
        </w:rPr>
        <w:t xml:space="preserve">turundus välisturgudel - </w:t>
      </w:r>
      <w:r w:rsidR="00CB7446">
        <w:fldChar w:fldCharType="begin"/>
      </w:r>
      <w:r w:rsidR="00CB7446">
        <w:instrText xml:space="preserve"> LINK Excel.Sheet.12 "C:\\IVIA\\Пилотные разработки\\Производственный инкубатор\\TTA\\Tuguteenused finatsalüüs NTI.xlsx" "Kulud!R42C5" \a \t </w:instrText>
      </w:r>
      <w:r w:rsidR="00CB7446">
        <w:fldChar w:fldCharType="separate"/>
      </w:r>
      <w:r w:rsidR="007E266E">
        <w:t>9 000</w:t>
      </w:r>
      <w:r w:rsidR="00CB7446">
        <w:fldChar w:fldCharType="end"/>
      </w:r>
      <w:r w:rsidRPr="00BB07D3">
        <w:rPr>
          <w:lang w:val="et-EE"/>
        </w:rPr>
        <w:t xml:space="preserve"> </w:t>
      </w:r>
      <w:r w:rsidRPr="00DA7D59">
        <w:rPr>
          <w:lang w:val="et-EE"/>
        </w:rPr>
        <w:t>eurot aastas</w:t>
      </w:r>
      <w:r w:rsidRPr="00BB07D3">
        <w:rPr>
          <w:lang w:val="et-EE"/>
        </w:rPr>
        <w:t>.</w:t>
      </w:r>
    </w:p>
    <w:p w14:paraId="0D9D5A86" w14:textId="77777777" w:rsidR="00426C66" w:rsidRDefault="00426C66" w:rsidP="00485C4F">
      <w:pPr>
        <w:jc w:val="both"/>
        <w:rPr>
          <w:lang w:val="et-EE"/>
        </w:rPr>
      </w:pPr>
    </w:p>
    <w:p w14:paraId="5CE22404" w14:textId="77777777" w:rsidR="007104C5" w:rsidRPr="00DA7D59" w:rsidRDefault="007104C5" w:rsidP="007104C5">
      <w:pPr>
        <w:jc w:val="both"/>
        <w:rPr>
          <w:lang w:val="et-EE"/>
        </w:rPr>
      </w:pPr>
      <w:r>
        <w:rPr>
          <w:lang w:val="et-EE"/>
        </w:rPr>
        <w:t>Keskmise stsenaariumi korral (</w:t>
      </w:r>
      <w:r w:rsidRPr="0045216D">
        <w:rPr>
          <w:lang w:val="et-EE"/>
        </w:rPr>
        <w:t xml:space="preserve">75% täituvuse saavutamiseks ehk 1,5-kordseks </w:t>
      </w:r>
      <w:r>
        <w:rPr>
          <w:lang w:val="et-EE"/>
        </w:rPr>
        <w:t>kasvuks</w:t>
      </w:r>
      <w:r w:rsidRPr="0045216D">
        <w:rPr>
          <w:lang w:val="et-EE"/>
        </w:rPr>
        <w:t xml:space="preserve"> arve</w:t>
      </w:r>
      <w:r>
        <w:rPr>
          <w:lang w:val="et-EE"/>
        </w:rPr>
        <w:t>stusperioodi</w:t>
      </w:r>
      <w:r w:rsidRPr="0045216D">
        <w:rPr>
          <w:lang w:val="et-EE"/>
        </w:rPr>
        <w:t xml:space="preserve"> t</w:t>
      </w:r>
      <w:r>
        <w:rPr>
          <w:lang w:val="et-EE"/>
        </w:rPr>
        <w:t>eises pooles</w:t>
      </w:r>
      <w:r w:rsidRPr="0045216D">
        <w:rPr>
          <w:lang w:val="et-EE"/>
        </w:rPr>
        <w:t xml:space="preserve">) </w:t>
      </w:r>
      <w:r>
        <w:rPr>
          <w:lang w:val="et-EE"/>
        </w:rPr>
        <w:t xml:space="preserve">eeldame turunduskulude </w:t>
      </w:r>
      <w:r w:rsidRPr="0045216D">
        <w:rPr>
          <w:lang w:val="et-EE"/>
        </w:rPr>
        <w:t xml:space="preserve">proportsionaalset </w:t>
      </w:r>
      <w:r>
        <w:rPr>
          <w:lang w:val="et-EE"/>
        </w:rPr>
        <w:t xml:space="preserve">1,5kordset </w:t>
      </w:r>
      <w:r w:rsidRPr="0045216D">
        <w:rPr>
          <w:lang w:val="et-EE"/>
        </w:rPr>
        <w:t xml:space="preserve">kasvu tasemele 20 </w:t>
      </w:r>
      <w:r>
        <w:rPr>
          <w:lang w:val="et-EE"/>
        </w:rPr>
        <w:t xml:space="preserve">880 eurot </w:t>
      </w:r>
      <w:r w:rsidRPr="0045216D">
        <w:rPr>
          <w:lang w:val="et-EE"/>
        </w:rPr>
        <w:t>aasta</w:t>
      </w:r>
      <w:r>
        <w:rPr>
          <w:lang w:val="et-EE"/>
        </w:rPr>
        <w:t>s. L</w:t>
      </w:r>
      <w:r w:rsidRPr="0045216D">
        <w:rPr>
          <w:lang w:val="et-EE"/>
        </w:rPr>
        <w:t xml:space="preserve">ähtume vajadusest suurendada turundustegevuste arvu (reisid sihtturgudele, publikatsioonid meedias, kuulutused </w:t>
      </w:r>
      <w:r>
        <w:rPr>
          <w:lang w:val="et-EE"/>
        </w:rPr>
        <w:t>kinnisvara</w:t>
      </w:r>
      <w:r w:rsidRPr="0045216D">
        <w:rPr>
          <w:lang w:val="et-EE"/>
        </w:rPr>
        <w:t xml:space="preserve">portaalides, </w:t>
      </w:r>
      <w:r>
        <w:rPr>
          <w:lang w:val="et-EE"/>
        </w:rPr>
        <w:t xml:space="preserve">turundusmaterjalide tootmine, </w:t>
      </w:r>
      <w:r w:rsidRPr="0045216D">
        <w:rPr>
          <w:lang w:val="et-EE"/>
        </w:rPr>
        <w:t>muud üritused).</w:t>
      </w:r>
    </w:p>
    <w:p w14:paraId="37408026" w14:textId="6362B5B7" w:rsidR="008E5CE7" w:rsidRPr="007104C5" w:rsidRDefault="008E5CE7" w:rsidP="00485C4F">
      <w:pPr>
        <w:jc w:val="both"/>
        <w:rPr>
          <w:lang w:val="et-EE"/>
        </w:rPr>
      </w:pPr>
    </w:p>
    <w:p w14:paraId="64A69E6C" w14:textId="0462F55E" w:rsidR="008E5CE7" w:rsidRDefault="004871DC" w:rsidP="004F4E75">
      <w:pPr>
        <w:jc w:val="both"/>
        <w:rPr>
          <w:lang w:val="et-EE"/>
        </w:rPr>
      </w:pPr>
      <w:r w:rsidRPr="00DA7D59">
        <w:rPr>
          <w:lang w:val="et-EE"/>
        </w:rPr>
        <w:t xml:space="preserve">Eeltoodud kulud kaetakse </w:t>
      </w:r>
      <w:r w:rsidR="0049348E" w:rsidRPr="00DA7D59">
        <w:rPr>
          <w:lang w:val="et-EE"/>
        </w:rPr>
        <w:t>Narva Tööstusinkubaator</w:t>
      </w:r>
      <w:r w:rsidRPr="00DA7D59">
        <w:rPr>
          <w:lang w:val="et-EE"/>
        </w:rPr>
        <w:t>i tegevusest saadud tulude arvel</w:t>
      </w:r>
      <w:r w:rsidR="00200A50">
        <w:rPr>
          <w:lang w:val="et-EE"/>
        </w:rPr>
        <w:t>t</w:t>
      </w:r>
      <w:r w:rsidR="00485C4F" w:rsidRPr="00DA7D59">
        <w:rPr>
          <w:lang w:val="et-EE"/>
        </w:rPr>
        <w:t>.</w:t>
      </w:r>
    </w:p>
    <w:p w14:paraId="4E381E3B" w14:textId="77777777" w:rsidR="008E5CE7" w:rsidRPr="00DA7D59" w:rsidRDefault="008E5CE7" w:rsidP="00812C77">
      <w:pPr>
        <w:rPr>
          <w:lang w:val="et-EE"/>
        </w:rPr>
      </w:pPr>
    </w:p>
    <w:p w14:paraId="4A2CD71C" w14:textId="3A2473D7" w:rsidR="005A3031" w:rsidRPr="00DA7D59" w:rsidRDefault="005A3031">
      <w:pPr>
        <w:rPr>
          <w:lang w:val="et-EE"/>
        </w:rPr>
      </w:pPr>
      <w:r w:rsidRPr="00DA7D59">
        <w:rPr>
          <w:lang w:val="et-EE"/>
        </w:rPr>
        <w:br w:type="page"/>
      </w:r>
    </w:p>
    <w:p w14:paraId="297E9FCB" w14:textId="77777777" w:rsidR="00FA1CFA" w:rsidRPr="00DA7D59" w:rsidRDefault="00FA1CFA" w:rsidP="00FA1CFA">
      <w:pPr>
        <w:rPr>
          <w:lang w:val="et-EE"/>
        </w:rPr>
      </w:pPr>
    </w:p>
    <w:p w14:paraId="79C4FE9E" w14:textId="297B6C1F" w:rsidR="00FA1CFA" w:rsidRPr="00DA7D59" w:rsidRDefault="00477D27" w:rsidP="00FA1CFA">
      <w:pPr>
        <w:pStyle w:val="1"/>
        <w:outlineLvl w:val="0"/>
        <w:rPr>
          <w:lang w:val="et-EE"/>
        </w:rPr>
      </w:pPr>
      <w:bookmarkStart w:id="48" w:name="_Toc158040839"/>
      <w:r w:rsidRPr="00DA7D59">
        <w:rPr>
          <w:lang w:val="et-EE"/>
        </w:rPr>
        <w:t>TEGEVUSKAVA</w:t>
      </w:r>
      <w:bookmarkEnd w:id="48"/>
    </w:p>
    <w:p w14:paraId="1568E55E" w14:textId="77777777" w:rsidR="00FA1CFA" w:rsidRPr="00DA7D59" w:rsidRDefault="00FA1CFA" w:rsidP="00FA1CFA">
      <w:pPr>
        <w:rPr>
          <w:lang w:val="et-EE"/>
        </w:rPr>
      </w:pPr>
    </w:p>
    <w:p w14:paraId="74340543" w14:textId="01AF3F78" w:rsidR="00FA1CFA" w:rsidRPr="00DA7D59" w:rsidRDefault="002D0041" w:rsidP="004A115F">
      <w:pPr>
        <w:pStyle w:val="Caption"/>
        <w:rPr>
          <w:b/>
          <w:bCs/>
          <w:lang w:val="et-EE"/>
        </w:rPr>
      </w:pPr>
      <w:r w:rsidRPr="00DA7D59">
        <w:rPr>
          <w:lang w:val="et-EE"/>
        </w:rPr>
        <w:t>Tabel</w:t>
      </w:r>
      <w:r w:rsidR="004A115F"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0C67D6">
        <w:rPr>
          <w:noProof/>
          <w:lang w:val="et-EE"/>
        </w:rPr>
        <w:t>3</w:t>
      </w:r>
      <w:r w:rsidR="004A4D13" w:rsidRPr="00DA7D59">
        <w:rPr>
          <w:lang w:val="et-EE"/>
        </w:rPr>
        <w:fldChar w:fldCharType="end"/>
      </w:r>
    </w:p>
    <w:p w14:paraId="69314143" w14:textId="77777777" w:rsidR="00FA1CFA" w:rsidRPr="00DA7D59" w:rsidRDefault="00FA1CFA" w:rsidP="00FA1CFA">
      <w:pPr>
        <w:rPr>
          <w:lang w:val="et-EE"/>
        </w:rPr>
      </w:pPr>
    </w:p>
    <w:tbl>
      <w:tblPr>
        <w:tblStyle w:val="TableGrid"/>
        <w:tblW w:w="9067" w:type="dxa"/>
        <w:tblLook w:val="04A0" w:firstRow="1" w:lastRow="0" w:firstColumn="1" w:lastColumn="0" w:noHBand="0" w:noVBand="1"/>
      </w:tblPr>
      <w:tblGrid>
        <w:gridCol w:w="2122"/>
        <w:gridCol w:w="6945"/>
      </w:tblGrid>
      <w:tr w:rsidR="003E1AC3" w:rsidRPr="00DA7D59" w14:paraId="4E3A01E8" w14:textId="77777777" w:rsidTr="00600C79">
        <w:tc>
          <w:tcPr>
            <w:tcW w:w="2122" w:type="dxa"/>
            <w:shd w:val="clear" w:color="auto" w:fill="D9D9D9" w:themeFill="background1" w:themeFillShade="D9"/>
          </w:tcPr>
          <w:p w14:paraId="046ED965" w14:textId="77777777" w:rsidR="003E1AC3" w:rsidRPr="00DA7D59" w:rsidRDefault="003E1AC3" w:rsidP="00600C79">
            <w:pPr>
              <w:jc w:val="center"/>
              <w:rPr>
                <w:lang w:val="et-EE"/>
              </w:rPr>
            </w:pPr>
            <w:r w:rsidRPr="00DA7D59">
              <w:rPr>
                <w:lang w:val="et-EE"/>
              </w:rPr>
              <w:t>Tähtajad</w:t>
            </w:r>
          </w:p>
        </w:tc>
        <w:tc>
          <w:tcPr>
            <w:tcW w:w="6945" w:type="dxa"/>
            <w:shd w:val="clear" w:color="auto" w:fill="D9D9D9" w:themeFill="background1" w:themeFillShade="D9"/>
          </w:tcPr>
          <w:p w14:paraId="2B96AB65" w14:textId="77777777" w:rsidR="003E1AC3" w:rsidRPr="00DA7D59" w:rsidRDefault="003E1AC3" w:rsidP="00600C79">
            <w:pPr>
              <w:jc w:val="center"/>
              <w:rPr>
                <w:lang w:val="et-EE"/>
              </w:rPr>
            </w:pPr>
            <w:r w:rsidRPr="00DA7D59">
              <w:rPr>
                <w:lang w:val="et-EE"/>
              </w:rPr>
              <w:t xml:space="preserve">Tegevus </w:t>
            </w:r>
          </w:p>
        </w:tc>
      </w:tr>
      <w:tr w:rsidR="003E1AC3" w:rsidRPr="00421975" w14:paraId="6BF6DFE8" w14:textId="77777777" w:rsidTr="00600C79">
        <w:tc>
          <w:tcPr>
            <w:tcW w:w="2122" w:type="dxa"/>
            <w:shd w:val="clear" w:color="auto" w:fill="FBE4D5" w:themeFill="accent2" w:themeFillTint="33"/>
          </w:tcPr>
          <w:p w14:paraId="2267EE4F" w14:textId="77777777" w:rsidR="003E1AC3" w:rsidRPr="00DA7D59" w:rsidRDefault="003E1AC3" w:rsidP="00600C79">
            <w:pPr>
              <w:rPr>
                <w:lang w:val="et-EE"/>
              </w:rPr>
            </w:pPr>
            <w:r>
              <w:rPr>
                <w:lang w:val="et-EE"/>
              </w:rPr>
              <w:t>01.</w:t>
            </w:r>
            <w:r w:rsidRPr="00DA7D59">
              <w:rPr>
                <w:lang w:val="et-EE"/>
              </w:rPr>
              <w:t xml:space="preserve"> -05.2023</w:t>
            </w:r>
          </w:p>
        </w:tc>
        <w:tc>
          <w:tcPr>
            <w:tcW w:w="6945" w:type="dxa"/>
          </w:tcPr>
          <w:p w14:paraId="082E1C0D" w14:textId="77777777" w:rsidR="003E1AC3" w:rsidRPr="00DA7D59" w:rsidRDefault="003E1AC3" w:rsidP="00600C79">
            <w:pPr>
              <w:rPr>
                <w:lang w:val="et-EE"/>
              </w:rPr>
            </w:pPr>
            <w:r>
              <w:rPr>
                <w:lang w:val="et-EE"/>
              </w:rPr>
              <w:t>Ehituse eelprojekti koostamine</w:t>
            </w:r>
          </w:p>
        </w:tc>
      </w:tr>
      <w:tr w:rsidR="003E1AC3" w:rsidRPr="00421975" w14:paraId="45D063A6" w14:textId="77777777" w:rsidTr="00600C79">
        <w:tc>
          <w:tcPr>
            <w:tcW w:w="2122" w:type="dxa"/>
            <w:shd w:val="clear" w:color="auto" w:fill="FBE4D5" w:themeFill="accent2" w:themeFillTint="33"/>
          </w:tcPr>
          <w:p w14:paraId="78F8C888" w14:textId="1E65EC36" w:rsidR="003E1AC3" w:rsidRPr="00DA7D59" w:rsidRDefault="00AB07F8" w:rsidP="00600C79">
            <w:pPr>
              <w:rPr>
                <w:lang w:val="et-EE"/>
              </w:rPr>
            </w:pPr>
            <w:r>
              <w:rPr>
                <w:lang w:val="et-EE"/>
              </w:rPr>
              <w:t>06-</w:t>
            </w:r>
            <w:r w:rsidR="003E1AC3" w:rsidRPr="00DA7D59">
              <w:rPr>
                <w:lang w:val="et-EE"/>
              </w:rPr>
              <w:t>0</w:t>
            </w:r>
            <w:r w:rsidR="00B54834">
              <w:rPr>
                <w:lang w:val="et-EE"/>
              </w:rPr>
              <w:t>9</w:t>
            </w:r>
            <w:r w:rsidR="003E1AC3" w:rsidRPr="00DA7D59">
              <w:rPr>
                <w:lang w:val="et-EE"/>
              </w:rPr>
              <w:t>.2023</w:t>
            </w:r>
          </w:p>
        </w:tc>
        <w:tc>
          <w:tcPr>
            <w:tcW w:w="6945" w:type="dxa"/>
          </w:tcPr>
          <w:p w14:paraId="7B31EFFB" w14:textId="77777777" w:rsidR="003E1AC3" w:rsidRPr="00DA7D59" w:rsidRDefault="003E1AC3" w:rsidP="00600C79">
            <w:pPr>
              <w:rPr>
                <w:lang w:val="et-EE"/>
              </w:rPr>
            </w:pPr>
            <w:r w:rsidRPr="00DA7D59">
              <w:rPr>
                <w:lang w:val="et-EE"/>
              </w:rPr>
              <w:t>Ehitusluba</w:t>
            </w:r>
          </w:p>
        </w:tc>
      </w:tr>
      <w:tr w:rsidR="00AB07F8" w:rsidRPr="00421975" w14:paraId="2BC7D99C" w14:textId="77777777" w:rsidTr="00600C79">
        <w:tc>
          <w:tcPr>
            <w:tcW w:w="2122" w:type="dxa"/>
            <w:shd w:val="clear" w:color="auto" w:fill="FBE4D5" w:themeFill="accent2" w:themeFillTint="33"/>
          </w:tcPr>
          <w:p w14:paraId="0BC5EAAE" w14:textId="3533C3BA" w:rsidR="00AB07F8" w:rsidRDefault="00AB07F8" w:rsidP="00600C79">
            <w:pPr>
              <w:rPr>
                <w:lang w:val="et-EE"/>
              </w:rPr>
            </w:pPr>
            <w:r>
              <w:rPr>
                <w:lang w:val="et-EE"/>
              </w:rPr>
              <w:t>07.2023 – 0</w:t>
            </w:r>
            <w:r w:rsidR="00EE5D88">
              <w:rPr>
                <w:lang w:val="et-EE"/>
              </w:rPr>
              <w:t>2</w:t>
            </w:r>
            <w:r>
              <w:rPr>
                <w:lang w:val="et-EE"/>
              </w:rPr>
              <w:t>.2024</w:t>
            </w:r>
          </w:p>
        </w:tc>
        <w:tc>
          <w:tcPr>
            <w:tcW w:w="6945" w:type="dxa"/>
          </w:tcPr>
          <w:p w14:paraId="42C8C8B0" w14:textId="7E1AA531" w:rsidR="00AB07F8" w:rsidRPr="007104C5" w:rsidRDefault="00125C1F" w:rsidP="00600C79">
            <w:pPr>
              <w:rPr>
                <w:lang w:val="en-US"/>
              </w:rPr>
            </w:pPr>
            <w:r>
              <w:t xml:space="preserve">ТТА </w:t>
            </w:r>
            <w:proofErr w:type="spellStart"/>
            <w:r w:rsidR="007104C5">
              <w:t>ja</w:t>
            </w:r>
            <w:proofErr w:type="spellEnd"/>
            <w:r w:rsidR="007104C5">
              <w:t xml:space="preserve"> </w:t>
            </w:r>
            <w:proofErr w:type="spellStart"/>
            <w:r w:rsidR="007104C5">
              <w:rPr>
                <w:lang w:val="en-US"/>
              </w:rPr>
              <w:t>Käskkirja</w:t>
            </w:r>
            <w:proofErr w:type="spellEnd"/>
            <w:r w:rsidR="007104C5">
              <w:rPr>
                <w:lang w:val="en-US"/>
              </w:rPr>
              <w:t xml:space="preserve"> </w:t>
            </w:r>
            <w:proofErr w:type="spellStart"/>
            <w:r w:rsidR="007104C5">
              <w:rPr>
                <w:lang w:val="en-US"/>
              </w:rPr>
              <w:t>kooskõlastamisprotseduurid</w:t>
            </w:r>
            <w:proofErr w:type="spellEnd"/>
          </w:p>
        </w:tc>
      </w:tr>
      <w:tr w:rsidR="003E1AC3" w:rsidRPr="00DA7D59" w14:paraId="0E3EECF5" w14:textId="77777777" w:rsidTr="00600C79">
        <w:tc>
          <w:tcPr>
            <w:tcW w:w="2122" w:type="dxa"/>
            <w:shd w:val="clear" w:color="auto" w:fill="FBE4D5" w:themeFill="accent2" w:themeFillTint="33"/>
          </w:tcPr>
          <w:p w14:paraId="668BADB2" w14:textId="41F4CABD" w:rsidR="003E1AC3" w:rsidRPr="00DA7D59" w:rsidRDefault="00AB07F8" w:rsidP="00600C79">
            <w:pPr>
              <w:rPr>
                <w:lang w:val="et-EE"/>
              </w:rPr>
            </w:pPr>
            <w:r>
              <w:rPr>
                <w:lang w:val="et-EE"/>
              </w:rPr>
              <w:t>0</w:t>
            </w:r>
            <w:r w:rsidR="00EE5D88">
              <w:rPr>
                <w:lang w:val="et-EE"/>
              </w:rPr>
              <w:t>2</w:t>
            </w:r>
            <w:r w:rsidR="003E1AC3">
              <w:rPr>
                <w:lang w:val="et-EE"/>
              </w:rPr>
              <w:t>.-</w:t>
            </w:r>
            <w:r>
              <w:rPr>
                <w:lang w:val="et-EE"/>
              </w:rPr>
              <w:t>0</w:t>
            </w:r>
            <w:r w:rsidR="00EE5D88">
              <w:rPr>
                <w:lang w:val="et-EE"/>
              </w:rPr>
              <w:t>3</w:t>
            </w:r>
            <w:r w:rsidR="003E1AC3" w:rsidRPr="00DA7D59">
              <w:rPr>
                <w:lang w:val="et-EE"/>
              </w:rPr>
              <w:t>.202</w:t>
            </w:r>
            <w:r>
              <w:rPr>
                <w:lang w:val="et-EE"/>
              </w:rPr>
              <w:t>4</w:t>
            </w:r>
          </w:p>
        </w:tc>
        <w:tc>
          <w:tcPr>
            <w:tcW w:w="6945" w:type="dxa"/>
          </w:tcPr>
          <w:p w14:paraId="17937011" w14:textId="77777777" w:rsidR="003E1AC3" w:rsidRPr="00DA7D59" w:rsidRDefault="003E1AC3" w:rsidP="00600C79">
            <w:pPr>
              <w:rPr>
                <w:lang w:val="et-EE"/>
              </w:rPr>
            </w:pPr>
            <w:r>
              <w:rPr>
                <w:lang w:val="et-EE"/>
              </w:rPr>
              <w:t>Hoonekompleksi rajamise riigihanke läbiviimine</w:t>
            </w:r>
          </w:p>
        </w:tc>
      </w:tr>
      <w:tr w:rsidR="003E1AC3" w:rsidRPr="00DA7D59" w14:paraId="2C8C1A90" w14:textId="77777777" w:rsidTr="00600C79">
        <w:tc>
          <w:tcPr>
            <w:tcW w:w="2122" w:type="dxa"/>
            <w:shd w:val="clear" w:color="auto" w:fill="FBE4D5" w:themeFill="accent2" w:themeFillTint="33"/>
          </w:tcPr>
          <w:p w14:paraId="1F152FFF" w14:textId="325556ED" w:rsidR="003E1AC3" w:rsidRPr="00DA7D59" w:rsidRDefault="00B54834" w:rsidP="00600C79">
            <w:pPr>
              <w:rPr>
                <w:lang w:val="et-EE"/>
              </w:rPr>
            </w:pPr>
            <w:r>
              <w:rPr>
                <w:lang w:val="et-EE"/>
              </w:rPr>
              <w:t>0</w:t>
            </w:r>
            <w:r w:rsidR="00AB07F8">
              <w:rPr>
                <w:lang w:val="et-EE"/>
              </w:rPr>
              <w:t>4</w:t>
            </w:r>
            <w:r w:rsidR="003E1AC3">
              <w:rPr>
                <w:lang w:val="et-EE"/>
              </w:rPr>
              <w:t>.202</w:t>
            </w:r>
            <w:r w:rsidR="00AB07F8">
              <w:rPr>
                <w:lang w:val="et-EE"/>
              </w:rPr>
              <w:t>4</w:t>
            </w:r>
            <w:r w:rsidR="003E1AC3">
              <w:rPr>
                <w:lang w:val="et-EE"/>
              </w:rPr>
              <w:t xml:space="preserve"> – </w:t>
            </w:r>
            <w:r>
              <w:rPr>
                <w:lang w:val="et-EE"/>
              </w:rPr>
              <w:t>0</w:t>
            </w:r>
            <w:r w:rsidR="00AB07F8">
              <w:rPr>
                <w:lang w:val="et-EE"/>
              </w:rPr>
              <w:t>3</w:t>
            </w:r>
            <w:r w:rsidR="003E1AC3" w:rsidRPr="00DA7D59">
              <w:rPr>
                <w:lang w:val="et-EE"/>
              </w:rPr>
              <w:t>.202</w:t>
            </w:r>
            <w:r>
              <w:rPr>
                <w:lang w:val="et-EE"/>
              </w:rPr>
              <w:t>5</w:t>
            </w:r>
          </w:p>
        </w:tc>
        <w:tc>
          <w:tcPr>
            <w:tcW w:w="6945" w:type="dxa"/>
          </w:tcPr>
          <w:p w14:paraId="0ADF1DEF" w14:textId="77777777" w:rsidR="003E1AC3" w:rsidRPr="00DA7D59" w:rsidRDefault="003E1AC3" w:rsidP="00600C79">
            <w:pPr>
              <w:rPr>
                <w:lang w:val="et-EE"/>
              </w:rPr>
            </w:pPr>
            <w:r>
              <w:rPr>
                <w:lang w:val="et-EE"/>
              </w:rPr>
              <w:t>Hoonekompleksi e</w:t>
            </w:r>
            <w:r w:rsidRPr="00DA7D59">
              <w:rPr>
                <w:lang w:val="et-EE"/>
              </w:rPr>
              <w:t xml:space="preserve">hitamine ja sisustamine </w:t>
            </w:r>
          </w:p>
        </w:tc>
      </w:tr>
      <w:tr w:rsidR="003E1AC3" w:rsidRPr="00DA7D59" w14:paraId="798819FE" w14:textId="77777777" w:rsidTr="00600C79">
        <w:tc>
          <w:tcPr>
            <w:tcW w:w="2122" w:type="dxa"/>
            <w:shd w:val="clear" w:color="auto" w:fill="FBE4D5" w:themeFill="accent2" w:themeFillTint="33"/>
          </w:tcPr>
          <w:p w14:paraId="15E3DDC2" w14:textId="06ADF459" w:rsidR="003E1AC3" w:rsidRPr="00DA7D59" w:rsidRDefault="00B54834" w:rsidP="00600C79">
            <w:pPr>
              <w:rPr>
                <w:lang w:val="et-EE"/>
              </w:rPr>
            </w:pPr>
            <w:r>
              <w:rPr>
                <w:lang w:val="et-EE"/>
              </w:rPr>
              <w:t>03</w:t>
            </w:r>
            <w:r w:rsidR="003E1AC3" w:rsidRPr="00DA7D59">
              <w:rPr>
                <w:lang w:val="et-EE"/>
              </w:rPr>
              <w:t>.202</w:t>
            </w:r>
            <w:r>
              <w:rPr>
                <w:lang w:val="et-EE"/>
              </w:rPr>
              <w:t>5</w:t>
            </w:r>
          </w:p>
        </w:tc>
        <w:tc>
          <w:tcPr>
            <w:tcW w:w="6945" w:type="dxa"/>
          </w:tcPr>
          <w:p w14:paraId="61BF0DFA" w14:textId="77777777" w:rsidR="003E1AC3" w:rsidRPr="00DA7D59" w:rsidRDefault="003E1AC3" w:rsidP="00600C79">
            <w:pPr>
              <w:rPr>
                <w:lang w:val="et-EE"/>
              </w:rPr>
            </w:pPr>
            <w:r>
              <w:rPr>
                <w:lang w:val="et-EE"/>
              </w:rPr>
              <w:t>Hoonekompleksi kasutusloa saamine</w:t>
            </w:r>
          </w:p>
        </w:tc>
      </w:tr>
      <w:tr w:rsidR="003E1AC3" w:rsidRPr="00DA7D59" w14:paraId="2EA8C02E" w14:textId="77777777" w:rsidTr="00600C79">
        <w:tc>
          <w:tcPr>
            <w:tcW w:w="2122" w:type="dxa"/>
            <w:shd w:val="clear" w:color="auto" w:fill="FBE4D5" w:themeFill="accent2" w:themeFillTint="33"/>
          </w:tcPr>
          <w:p w14:paraId="755A0DDF" w14:textId="094DC8C3" w:rsidR="003E1AC3" w:rsidRPr="00DA7D59" w:rsidRDefault="003E1AC3" w:rsidP="00600C79">
            <w:pPr>
              <w:rPr>
                <w:lang w:val="et-EE"/>
              </w:rPr>
            </w:pPr>
            <w:r>
              <w:rPr>
                <w:lang w:val="et-EE"/>
              </w:rPr>
              <w:t>0</w:t>
            </w:r>
            <w:r w:rsidR="00B54834">
              <w:rPr>
                <w:lang w:val="et-EE"/>
              </w:rPr>
              <w:t>4</w:t>
            </w:r>
            <w:r>
              <w:rPr>
                <w:lang w:val="et-EE"/>
              </w:rPr>
              <w:t>.2025</w:t>
            </w:r>
          </w:p>
        </w:tc>
        <w:tc>
          <w:tcPr>
            <w:tcW w:w="6945" w:type="dxa"/>
          </w:tcPr>
          <w:p w14:paraId="1AD313BB" w14:textId="77777777" w:rsidR="003E1AC3" w:rsidRDefault="003E1AC3" w:rsidP="00600C79">
            <w:pPr>
              <w:rPr>
                <w:lang w:val="et-EE"/>
              </w:rPr>
            </w:pPr>
            <w:r>
              <w:rPr>
                <w:lang w:val="et-EE"/>
              </w:rPr>
              <w:t>Tööstusinkubaatori tegevuse käivitamine</w:t>
            </w:r>
          </w:p>
        </w:tc>
      </w:tr>
    </w:tbl>
    <w:p w14:paraId="21A19928" w14:textId="77777777" w:rsidR="00FA1CFA" w:rsidRPr="00DA7D59" w:rsidRDefault="00FA1CFA" w:rsidP="00FA1CFA">
      <w:pPr>
        <w:rPr>
          <w:lang w:val="et-EE"/>
        </w:rPr>
      </w:pPr>
    </w:p>
    <w:p w14:paraId="4F7D69FF" w14:textId="77777777" w:rsidR="00FA1CFA" w:rsidRPr="00DA7D59" w:rsidRDefault="00FA1CFA" w:rsidP="00FA1CFA">
      <w:pPr>
        <w:rPr>
          <w:lang w:val="et-EE"/>
        </w:rPr>
      </w:pPr>
      <w:r w:rsidRPr="00DA7D59">
        <w:rPr>
          <w:lang w:val="et-EE"/>
        </w:rPr>
        <w:br w:type="page"/>
      </w:r>
    </w:p>
    <w:p w14:paraId="60FBF29E" w14:textId="77777777" w:rsidR="00860E0B" w:rsidRPr="00DA7D59" w:rsidRDefault="00860E0B" w:rsidP="00812C77">
      <w:pPr>
        <w:rPr>
          <w:lang w:val="et-EE"/>
        </w:rPr>
      </w:pPr>
    </w:p>
    <w:p w14:paraId="79BD4AD6" w14:textId="26ABBDD3" w:rsidR="00812C77" w:rsidRPr="00DA7D59" w:rsidRDefault="00477D27" w:rsidP="00812C77">
      <w:pPr>
        <w:pStyle w:val="1"/>
        <w:outlineLvl w:val="0"/>
        <w:rPr>
          <w:lang w:val="et-EE"/>
        </w:rPr>
      </w:pPr>
      <w:bookmarkStart w:id="49" w:name="_Toc158040840"/>
      <w:r w:rsidRPr="00DA7D59">
        <w:rPr>
          <w:lang w:val="et-EE"/>
        </w:rPr>
        <w:t>FINANTSMAJANDUSLIK PÕHJENDUS</w:t>
      </w:r>
      <w:bookmarkEnd w:id="49"/>
    </w:p>
    <w:p w14:paraId="723F8F5B" w14:textId="3564246F" w:rsidR="00812C77" w:rsidRPr="00DA7D59" w:rsidRDefault="00812C77" w:rsidP="00812C77">
      <w:pPr>
        <w:rPr>
          <w:lang w:val="et-EE"/>
        </w:rPr>
      </w:pPr>
    </w:p>
    <w:p w14:paraId="5DD685F9" w14:textId="12D78936" w:rsidR="006B30AD" w:rsidRPr="00DA7D59" w:rsidRDefault="00477D27" w:rsidP="006B30AD">
      <w:pPr>
        <w:pStyle w:val="Heading2"/>
        <w:ind w:left="567" w:hanging="567"/>
        <w:rPr>
          <w:lang w:val="et-EE"/>
        </w:rPr>
      </w:pPr>
      <w:bookmarkStart w:id="50" w:name="_Toc158040841"/>
      <w:r w:rsidRPr="00DA7D59">
        <w:rPr>
          <w:lang w:val="et-EE"/>
        </w:rPr>
        <w:t>Projekti finantsmudel</w:t>
      </w:r>
      <w:bookmarkEnd w:id="50"/>
      <w:r w:rsidR="00026CA7" w:rsidRPr="00DA7D59">
        <w:rPr>
          <w:lang w:val="et-EE"/>
        </w:rPr>
        <w:t xml:space="preserve"> </w:t>
      </w:r>
    </w:p>
    <w:p w14:paraId="37A87EB9" w14:textId="5F8ACC06" w:rsidR="006B30AD" w:rsidRPr="00DA7D59" w:rsidRDefault="006B30AD" w:rsidP="00812C77">
      <w:pPr>
        <w:rPr>
          <w:lang w:val="et-EE"/>
        </w:rPr>
      </w:pPr>
    </w:p>
    <w:p w14:paraId="03DC66FE" w14:textId="3147591A" w:rsidR="00EE26D2" w:rsidRPr="00DA7D59" w:rsidRDefault="00EE26D2" w:rsidP="00EE26D2">
      <w:pPr>
        <w:jc w:val="both"/>
        <w:rPr>
          <w:lang w:val="et-EE"/>
        </w:rPr>
      </w:pPr>
      <w:r w:rsidRPr="00DA7D59">
        <w:rPr>
          <w:lang w:val="et-EE"/>
        </w:rPr>
        <w:t xml:space="preserve">Projekti </w:t>
      </w:r>
      <w:r>
        <w:rPr>
          <w:lang w:val="et-EE"/>
        </w:rPr>
        <w:t>tasuvuse, majandusliku ja finantsilise</w:t>
      </w:r>
      <w:r w:rsidRPr="00DA7D59">
        <w:rPr>
          <w:lang w:val="et-EE"/>
        </w:rPr>
        <w:t xml:space="preserve"> jätkusuutlikkuse ja sotsiaalmajandusliku mõju hindamiseks koostati projekti üldine finantsmudel. Mudel koostati </w:t>
      </w:r>
      <w:r w:rsidR="00B54834">
        <w:rPr>
          <w:lang w:val="et-EE"/>
        </w:rPr>
        <w:t>15</w:t>
      </w:r>
      <w:r w:rsidRPr="00DA7D59">
        <w:rPr>
          <w:lang w:val="et-EE"/>
        </w:rPr>
        <w:t xml:space="preserve">-aastaseks perioodiks, millest esimesed kaks aastat on investeerimisstaadium ja </w:t>
      </w:r>
      <w:r w:rsidR="00B54834">
        <w:rPr>
          <w:lang w:val="et-EE"/>
        </w:rPr>
        <w:t>13</w:t>
      </w:r>
      <w:r w:rsidRPr="00DA7D59">
        <w:rPr>
          <w:lang w:val="et-EE"/>
        </w:rPr>
        <w:t xml:space="preserve"> aastat tegevusstaadium. Tegevusstaadiumi tähtaja valimisel lähtuti seda tüüpi taristu normaalsest elueast, tingimusel, et tugiinvesteeringute maht on suhteliselt väike. Projekti finantsmudel on esitatud lisades 1-5 ja sisaldab:</w:t>
      </w:r>
    </w:p>
    <w:p w14:paraId="3967DE7D" w14:textId="77777777" w:rsidR="00EE26D2" w:rsidRPr="00DA7D59" w:rsidRDefault="00EE26D2" w:rsidP="00EE26D2">
      <w:pPr>
        <w:pStyle w:val="ListParagraph"/>
        <w:numPr>
          <w:ilvl w:val="0"/>
          <w:numId w:val="15"/>
        </w:numPr>
        <w:contextualSpacing w:val="0"/>
        <w:jc w:val="both"/>
        <w:rPr>
          <w:lang w:val="et-EE"/>
        </w:rPr>
      </w:pPr>
      <w:r>
        <w:rPr>
          <w:lang w:val="et-EE"/>
        </w:rPr>
        <w:t>p</w:t>
      </w:r>
      <w:r w:rsidRPr="00DA7D59">
        <w:rPr>
          <w:lang w:val="et-EE"/>
        </w:rPr>
        <w:t>rojekti elluviimise kulude prognoosi;</w:t>
      </w:r>
    </w:p>
    <w:p w14:paraId="60CF2E6F" w14:textId="77777777" w:rsidR="00EE26D2" w:rsidRPr="00DA7D59" w:rsidRDefault="00EE26D2" w:rsidP="00EE26D2">
      <w:pPr>
        <w:pStyle w:val="ListParagraph"/>
        <w:numPr>
          <w:ilvl w:val="0"/>
          <w:numId w:val="15"/>
        </w:numPr>
        <w:contextualSpacing w:val="0"/>
        <w:jc w:val="both"/>
        <w:rPr>
          <w:lang w:val="et-EE"/>
        </w:rPr>
      </w:pPr>
      <w:r>
        <w:rPr>
          <w:lang w:val="et-EE"/>
        </w:rPr>
        <w:t>p</w:t>
      </w:r>
      <w:r w:rsidRPr="00DA7D59">
        <w:rPr>
          <w:lang w:val="et-EE"/>
        </w:rPr>
        <w:t xml:space="preserve">rojekti jooksvate tulude, kulude ja kasumi prognoosi; </w:t>
      </w:r>
    </w:p>
    <w:p w14:paraId="07354E0A" w14:textId="77777777" w:rsidR="00EE26D2" w:rsidRPr="00DA7D59" w:rsidRDefault="00EE26D2" w:rsidP="00EE26D2">
      <w:pPr>
        <w:pStyle w:val="ListParagraph"/>
        <w:numPr>
          <w:ilvl w:val="0"/>
          <w:numId w:val="15"/>
        </w:numPr>
        <w:contextualSpacing w:val="0"/>
        <w:jc w:val="both"/>
        <w:rPr>
          <w:lang w:val="et-EE"/>
        </w:rPr>
      </w:pPr>
      <w:r>
        <w:rPr>
          <w:lang w:val="et-EE"/>
        </w:rPr>
        <w:t>r</w:t>
      </w:r>
      <w:r w:rsidRPr="00DA7D59">
        <w:rPr>
          <w:lang w:val="et-EE"/>
        </w:rPr>
        <w:t>ahavoogude prognoosi;</w:t>
      </w:r>
    </w:p>
    <w:p w14:paraId="22FF96D3" w14:textId="77777777" w:rsidR="00EE26D2" w:rsidRPr="00DA7D59" w:rsidRDefault="00EE26D2" w:rsidP="00EE26D2">
      <w:pPr>
        <w:pStyle w:val="ListParagraph"/>
        <w:numPr>
          <w:ilvl w:val="0"/>
          <w:numId w:val="15"/>
        </w:numPr>
        <w:contextualSpacing w:val="0"/>
        <w:jc w:val="both"/>
        <w:rPr>
          <w:lang w:val="et-EE"/>
        </w:rPr>
      </w:pPr>
      <w:r>
        <w:rPr>
          <w:lang w:val="et-EE"/>
        </w:rPr>
        <w:t>s</w:t>
      </w:r>
      <w:r w:rsidRPr="00DA7D59">
        <w:rPr>
          <w:lang w:val="et-EE"/>
        </w:rPr>
        <w:t>otsiaalmajandusliku mõju prognoosi;</w:t>
      </w:r>
    </w:p>
    <w:p w14:paraId="4249D12D" w14:textId="77777777" w:rsidR="00EE26D2" w:rsidRPr="00DA7D59" w:rsidRDefault="00EE26D2" w:rsidP="00EE26D2">
      <w:pPr>
        <w:pStyle w:val="ListParagraph"/>
        <w:numPr>
          <w:ilvl w:val="0"/>
          <w:numId w:val="15"/>
        </w:numPr>
        <w:contextualSpacing w:val="0"/>
        <w:jc w:val="both"/>
        <w:rPr>
          <w:lang w:val="et-EE"/>
        </w:rPr>
      </w:pPr>
      <w:r>
        <w:rPr>
          <w:lang w:val="et-EE"/>
        </w:rPr>
        <w:t>i</w:t>
      </w:r>
      <w:r w:rsidRPr="00DA7D59">
        <w:rPr>
          <w:lang w:val="et-EE"/>
        </w:rPr>
        <w:t>nvesteeringute tasuvuse prognoosi avaliku sektori jaoks.</w:t>
      </w:r>
    </w:p>
    <w:p w14:paraId="24EA91DA" w14:textId="77777777" w:rsidR="00EE26D2" w:rsidRPr="00DA7D59" w:rsidRDefault="00EE26D2" w:rsidP="00EE26D2">
      <w:pPr>
        <w:rPr>
          <w:lang w:val="et-EE"/>
        </w:rPr>
      </w:pPr>
    </w:p>
    <w:p w14:paraId="55EA1E41" w14:textId="77777777" w:rsidR="00EE26D2" w:rsidRPr="00DA7D59" w:rsidRDefault="00EE26D2" w:rsidP="00EE26D2">
      <w:pPr>
        <w:rPr>
          <w:lang w:val="et-EE"/>
        </w:rPr>
      </w:pPr>
    </w:p>
    <w:p w14:paraId="11977716" w14:textId="12CCB1F9" w:rsidR="00EE26D2" w:rsidRPr="00DA7D59" w:rsidRDefault="00EE26D2" w:rsidP="00EE26D2">
      <w:pPr>
        <w:jc w:val="both"/>
        <w:rPr>
          <w:lang w:val="et-EE"/>
        </w:rPr>
      </w:pPr>
      <w:r>
        <w:rPr>
          <w:lang w:val="et-EE"/>
        </w:rPr>
        <w:t>Peamised sisendand</w:t>
      </w:r>
      <w:r w:rsidR="003306A4">
        <w:rPr>
          <w:lang w:val="et-EE"/>
        </w:rPr>
        <w:t>med</w:t>
      </w:r>
      <w:r w:rsidRPr="00DA7D59">
        <w:rPr>
          <w:lang w:val="et-EE"/>
        </w:rPr>
        <w:t>, mida finantsmudeli koostamisel kasutati:</w:t>
      </w:r>
    </w:p>
    <w:p w14:paraId="650EC53A" w14:textId="529ED6FC" w:rsidR="000F63E1" w:rsidRPr="00DA7D59" w:rsidRDefault="002D0041" w:rsidP="004A115F">
      <w:pPr>
        <w:pStyle w:val="Caption"/>
        <w:rPr>
          <w:lang w:val="et-EE"/>
        </w:rPr>
      </w:pPr>
      <w:r w:rsidRPr="00DA7D59">
        <w:rPr>
          <w:lang w:val="et-EE"/>
        </w:rPr>
        <w:t>Tabel</w:t>
      </w:r>
      <w:r w:rsidR="004A115F"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0C67D6">
        <w:rPr>
          <w:noProof/>
          <w:lang w:val="et-EE"/>
        </w:rPr>
        <w:t>4</w:t>
      </w:r>
      <w:r w:rsidR="004A4D13" w:rsidRPr="00DA7D59">
        <w:rPr>
          <w:lang w:val="et-EE"/>
        </w:rPr>
        <w:fldChar w:fldCharType="end"/>
      </w:r>
    </w:p>
    <w:tbl>
      <w:tblPr>
        <w:tblStyle w:val="TableGrid"/>
        <w:tblW w:w="0" w:type="auto"/>
        <w:tblLook w:val="04A0" w:firstRow="1" w:lastRow="0" w:firstColumn="1" w:lastColumn="0" w:noHBand="0" w:noVBand="1"/>
      </w:tblPr>
      <w:tblGrid>
        <w:gridCol w:w="2474"/>
        <w:gridCol w:w="6804"/>
      </w:tblGrid>
      <w:tr w:rsidR="00235D6B" w:rsidRPr="00DA7D59" w14:paraId="54872F40" w14:textId="77777777" w:rsidTr="00294600">
        <w:tc>
          <w:tcPr>
            <w:tcW w:w="2405" w:type="dxa"/>
            <w:shd w:val="clear" w:color="auto" w:fill="F2F2F2" w:themeFill="background1" w:themeFillShade="F2"/>
          </w:tcPr>
          <w:p w14:paraId="187A9280" w14:textId="55BACCE8" w:rsidR="000F63E1" w:rsidRPr="00200A50" w:rsidRDefault="007C0AF4" w:rsidP="00812C77">
            <w:pPr>
              <w:rPr>
                <w:highlight w:val="lightGray"/>
                <w:lang w:val="et-EE"/>
              </w:rPr>
            </w:pPr>
            <w:r w:rsidRPr="00200A50">
              <w:rPr>
                <w:highlight w:val="lightGray"/>
                <w:lang w:val="et-EE"/>
              </w:rPr>
              <w:t>Andmete tüüp</w:t>
            </w:r>
          </w:p>
        </w:tc>
        <w:tc>
          <w:tcPr>
            <w:tcW w:w="6804" w:type="dxa"/>
            <w:shd w:val="clear" w:color="auto" w:fill="F2F2F2" w:themeFill="background1" w:themeFillShade="F2"/>
          </w:tcPr>
          <w:p w14:paraId="3152E77B" w14:textId="5AE5C3C1" w:rsidR="000F63E1" w:rsidRPr="00200A50" w:rsidRDefault="007C0AF4" w:rsidP="00812C77">
            <w:pPr>
              <w:rPr>
                <w:highlight w:val="lightGray"/>
                <w:lang w:val="et-EE"/>
              </w:rPr>
            </w:pPr>
            <w:r w:rsidRPr="00200A50">
              <w:rPr>
                <w:highlight w:val="lightGray"/>
                <w:lang w:val="et-EE"/>
              </w:rPr>
              <w:t xml:space="preserve">Põhjendused väärtuste valimiseks finantsmudelis </w:t>
            </w:r>
          </w:p>
        </w:tc>
      </w:tr>
      <w:tr w:rsidR="00235D6B" w:rsidRPr="00DA7D59" w14:paraId="2F7E05CA" w14:textId="77777777" w:rsidTr="00500AD3">
        <w:tc>
          <w:tcPr>
            <w:tcW w:w="2405" w:type="dxa"/>
            <w:shd w:val="clear" w:color="auto" w:fill="auto"/>
          </w:tcPr>
          <w:p w14:paraId="492BA3B5" w14:textId="05F80D95" w:rsidR="00500AD3" w:rsidRPr="00DA7D59" w:rsidRDefault="007C0AF4" w:rsidP="00812C77">
            <w:pPr>
              <w:rPr>
                <w:lang w:val="et-EE"/>
              </w:rPr>
            </w:pPr>
            <w:r w:rsidRPr="00DA7D59">
              <w:rPr>
                <w:lang w:val="et-EE"/>
              </w:rPr>
              <w:t>Tegevustulu</w:t>
            </w:r>
            <w:r w:rsidR="00B05330" w:rsidRPr="00DA7D59">
              <w:rPr>
                <w:lang w:val="et-EE"/>
              </w:rPr>
              <w:t>d</w:t>
            </w:r>
            <w:r w:rsidRPr="00DA7D59">
              <w:rPr>
                <w:lang w:val="et-EE"/>
              </w:rPr>
              <w:t xml:space="preserve"> </w:t>
            </w:r>
          </w:p>
        </w:tc>
        <w:tc>
          <w:tcPr>
            <w:tcW w:w="6804" w:type="dxa"/>
            <w:shd w:val="clear" w:color="auto" w:fill="auto"/>
          </w:tcPr>
          <w:p w14:paraId="2A343265" w14:textId="77777777" w:rsidR="00500AD3" w:rsidRPr="00DA7D59" w:rsidRDefault="00500AD3" w:rsidP="00812C77">
            <w:pPr>
              <w:rPr>
                <w:lang w:val="et-EE"/>
              </w:rPr>
            </w:pPr>
          </w:p>
        </w:tc>
      </w:tr>
      <w:tr w:rsidR="00235D6B" w:rsidRPr="00D5734B" w14:paraId="208611A9" w14:textId="77777777" w:rsidTr="000F63E1">
        <w:tc>
          <w:tcPr>
            <w:tcW w:w="2405" w:type="dxa"/>
          </w:tcPr>
          <w:p w14:paraId="612C94B9" w14:textId="42CBF19E" w:rsidR="000F63E1" w:rsidRPr="0059388B" w:rsidRDefault="003144AC" w:rsidP="00500AD3">
            <w:pPr>
              <w:ind w:left="164"/>
              <w:rPr>
                <w:lang w:val="et-EE"/>
              </w:rPr>
            </w:pPr>
            <w:r w:rsidRPr="0059388B">
              <w:rPr>
                <w:lang w:val="et-EE"/>
              </w:rPr>
              <w:t>Üüri</w:t>
            </w:r>
            <w:r w:rsidR="007C0AF4" w:rsidRPr="0059388B">
              <w:rPr>
                <w:lang w:val="et-EE"/>
              </w:rPr>
              <w:t>hind</w:t>
            </w:r>
          </w:p>
        </w:tc>
        <w:tc>
          <w:tcPr>
            <w:tcW w:w="6804" w:type="dxa"/>
          </w:tcPr>
          <w:p w14:paraId="2FFE6C87" w14:textId="77777777" w:rsidR="003144AC" w:rsidRPr="00DA7D59" w:rsidRDefault="003144AC" w:rsidP="003144AC">
            <w:pPr>
              <w:jc w:val="both"/>
              <w:rPr>
                <w:lang w:val="et-EE"/>
              </w:rPr>
            </w:pPr>
            <w:r w:rsidRPr="0059388B">
              <w:rPr>
                <w:lang w:val="et-EE"/>
              </w:rPr>
              <w:t xml:space="preserve">Keskmine üürihind 5 aastaks iga </w:t>
            </w:r>
            <w:proofErr w:type="spellStart"/>
            <w:r w:rsidRPr="0059388B">
              <w:rPr>
                <w:lang w:val="et-EE"/>
              </w:rPr>
              <w:t>inkubandi</w:t>
            </w:r>
            <w:proofErr w:type="spellEnd"/>
            <w:r w:rsidRPr="0059388B">
              <w:rPr>
                <w:lang w:val="et-EE"/>
              </w:rPr>
              <w:t xml:space="preserve"> kohta on 5 eurot/m². Antud hinnatase lähtub turutasemest ja see on konkurentsivõimeline kommunaalkulusid arvestades. Vastavalt </w:t>
            </w:r>
            <w:proofErr w:type="spellStart"/>
            <w:r w:rsidRPr="0059388B">
              <w:rPr>
                <w:i/>
                <w:iCs/>
                <w:lang w:val="et-EE"/>
              </w:rPr>
              <w:t>Stock</w:t>
            </w:r>
            <w:proofErr w:type="spellEnd"/>
            <w:r w:rsidRPr="0059388B">
              <w:rPr>
                <w:i/>
                <w:iCs/>
                <w:lang w:val="et-EE"/>
              </w:rPr>
              <w:t xml:space="preserve"> </w:t>
            </w:r>
            <w:proofErr w:type="spellStart"/>
            <w:r w:rsidRPr="0059388B">
              <w:rPr>
                <w:i/>
                <w:iCs/>
                <w:lang w:val="et-EE"/>
              </w:rPr>
              <w:t>office</w:t>
            </w:r>
            <w:proofErr w:type="spellEnd"/>
            <w:r w:rsidRPr="0059388B">
              <w:rPr>
                <w:lang w:val="et-EE"/>
              </w:rPr>
              <w:t xml:space="preserve"> kontseptsioonile on büroopindade üürihind sama suur nagu tootmispindadel.</w:t>
            </w:r>
          </w:p>
          <w:p w14:paraId="06525B52" w14:textId="1D105FC3" w:rsidR="00500AD3" w:rsidRPr="00DA7D59" w:rsidRDefault="00500AD3" w:rsidP="00500AD3">
            <w:pPr>
              <w:rPr>
                <w:lang w:val="et-EE"/>
              </w:rPr>
            </w:pPr>
          </w:p>
        </w:tc>
      </w:tr>
      <w:tr w:rsidR="00235D6B" w:rsidRPr="00D5734B" w14:paraId="19D510D0" w14:textId="77777777" w:rsidTr="000F63E1">
        <w:tc>
          <w:tcPr>
            <w:tcW w:w="2405" w:type="dxa"/>
          </w:tcPr>
          <w:p w14:paraId="68074DE9" w14:textId="4E96542E" w:rsidR="00500AD3" w:rsidRPr="00DA7D59" w:rsidRDefault="00B05330" w:rsidP="00500AD3">
            <w:pPr>
              <w:ind w:left="164"/>
              <w:rPr>
                <w:lang w:val="et-EE"/>
              </w:rPr>
            </w:pPr>
            <w:r w:rsidRPr="00DA7D59">
              <w:rPr>
                <w:lang w:val="et-EE"/>
              </w:rPr>
              <w:t>Täituvusprotsent</w:t>
            </w:r>
          </w:p>
        </w:tc>
        <w:tc>
          <w:tcPr>
            <w:tcW w:w="6804" w:type="dxa"/>
          </w:tcPr>
          <w:p w14:paraId="61176645" w14:textId="16FC8C66" w:rsidR="00A85C57" w:rsidRPr="00A85C57" w:rsidRDefault="001A30BF" w:rsidP="001A30BF">
            <w:pPr>
              <w:jc w:val="both"/>
              <w:rPr>
                <w:lang w:val="et-EE"/>
              </w:rPr>
            </w:pPr>
            <w:r>
              <w:rPr>
                <w:lang w:val="et-EE"/>
              </w:rPr>
              <w:t>1.</w:t>
            </w:r>
            <w:r w:rsidR="00A85C57" w:rsidRPr="00A85C57">
              <w:rPr>
                <w:lang w:val="et-EE"/>
              </w:rPr>
              <w:t>Täitu</w:t>
            </w:r>
            <w:r w:rsidR="00A85C57">
              <w:rPr>
                <w:lang w:val="et-EE"/>
              </w:rPr>
              <w:t>vuse prognoosimisel kasutatakse</w:t>
            </w:r>
            <w:r w:rsidR="00A85C57" w:rsidRPr="00A85C57">
              <w:rPr>
                <w:lang w:val="et-EE"/>
              </w:rPr>
              <w:t xml:space="preserve"> konservatiivset stsenaariumi</w:t>
            </w:r>
            <w:r w:rsidR="00FE4574">
              <w:rPr>
                <w:lang w:val="et-EE"/>
              </w:rPr>
              <w:t xml:space="preserve"> (lähtuvalt täituvuse dünaamikast 2 erinevat stsenaariumi (keskmise 50% täituvuse stsenaarium ja 25-50-75% kasvava täituvuse stsenaarium)</w:t>
            </w:r>
            <w:r w:rsidR="00A85C57" w:rsidRPr="00A85C57">
              <w:rPr>
                <w:lang w:val="et-EE"/>
              </w:rPr>
              <w:t xml:space="preserve">, </w:t>
            </w:r>
            <w:r w:rsidR="00605071">
              <w:rPr>
                <w:lang w:val="et-EE"/>
              </w:rPr>
              <w:t>arvestades</w:t>
            </w:r>
            <w:r w:rsidR="00A85C57" w:rsidRPr="00A85C57">
              <w:rPr>
                <w:lang w:val="et-EE"/>
              </w:rPr>
              <w:t>:</w:t>
            </w:r>
          </w:p>
          <w:p w14:paraId="0E2F423E" w14:textId="77777777" w:rsidR="00605071" w:rsidRDefault="00A85C57" w:rsidP="001A30BF">
            <w:pPr>
              <w:pStyle w:val="ListParagraph"/>
              <w:numPr>
                <w:ilvl w:val="0"/>
                <w:numId w:val="92"/>
              </w:numPr>
              <w:jc w:val="both"/>
              <w:rPr>
                <w:lang w:val="et-EE"/>
              </w:rPr>
            </w:pPr>
            <w:r w:rsidRPr="00605071">
              <w:rPr>
                <w:lang w:val="et-EE"/>
              </w:rPr>
              <w:t>Ida-Virumaale ebasood</w:t>
            </w:r>
            <w:r w:rsidR="00605071">
              <w:rPr>
                <w:lang w:val="et-EE"/>
              </w:rPr>
              <w:t>sa</w:t>
            </w:r>
            <w:r w:rsidRPr="00605071">
              <w:rPr>
                <w:lang w:val="et-EE"/>
              </w:rPr>
              <w:t xml:space="preserve"> geopoliitili</w:t>
            </w:r>
            <w:r w:rsidR="00605071">
              <w:rPr>
                <w:lang w:val="et-EE"/>
              </w:rPr>
              <w:t>se</w:t>
            </w:r>
            <w:r w:rsidRPr="00605071">
              <w:rPr>
                <w:lang w:val="et-EE"/>
              </w:rPr>
              <w:t xml:space="preserve"> olukor</w:t>
            </w:r>
            <w:r w:rsidR="00605071">
              <w:rPr>
                <w:lang w:val="et-EE"/>
              </w:rPr>
              <w:t>raga</w:t>
            </w:r>
            <w:r w:rsidRPr="00605071">
              <w:rPr>
                <w:lang w:val="et-EE"/>
              </w:rPr>
              <w:t>, mille puhul linn</w:t>
            </w:r>
            <w:r w:rsidR="00605071">
              <w:rPr>
                <w:lang w:val="et-EE"/>
              </w:rPr>
              <w:t xml:space="preserve">a lähedus Venemaa </w:t>
            </w:r>
            <w:r w:rsidRPr="00605071">
              <w:rPr>
                <w:lang w:val="et-EE"/>
              </w:rPr>
              <w:t>piirile tekitab tõsist muret paljudes investorites,</w:t>
            </w:r>
            <w:r w:rsidR="00605071">
              <w:rPr>
                <w:lang w:val="et-EE"/>
              </w:rPr>
              <w:t xml:space="preserve"> eriti välismaistes</w:t>
            </w:r>
            <w:r w:rsidRPr="00605071">
              <w:rPr>
                <w:lang w:val="et-EE"/>
              </w:rPr>
              <w:t>.</w:t>
            </w:r>
          </w:p>
          <w:p w14:paraId="44AA080F" w14:textId="7160C81A" w:rsidR="00C47362" w:rsidRDefault="00A85C57" w:rsidP="001A30BF">
            <w:pPr>
              <w:pStyle w:val="ListParagraph"/>
              <w:numPr>
                <w:ilvl w:val="0"/>
                <w:numId w:val="92"/>
              </w:numPr>
              <w:jc w:val="both"/>
              <w:rPr>
                <w:lang w:val="et-EE"/>
              </w:rPr>
            </w:pPr>
            <w:r w:rsidRPr="00605071">
              <w:rPr>
                <w:lang w:val="et-EE"/>
              </w:rPr>
              <w:t>Pidevalt esi</w:t>
            </w:r>
            <w:r w:rsidR="00605071">
              <w:rPr>
                <w:lang w:val="et-EE"/>
              </w:rPr>
              <w:t>lekerkivate</w:t>
            </w:r>
            <w:r w:rsidRPr="00605071">
              <w:rPr>
                <w:lang w:val="et-EE"/>
              </w:rPr>
              <w:t xml:space="preserve"> globaalse</w:t>
            </w:r>
            <w:r w:rsidR="00605071">
              <w:rPr>
                <w:lang w:val="et-EE"/>
              </w:rPr>
              <w:t>te</w:t>
            </w:r>
            <w:r w:rsidRPr="00605071">
              <w:rPr>
                <w:lang w:val="et-EE"/>
              </w:rPr>
              <w:t xml:space="preserve"> kriisi</w:t>
            </w:r>
            <w:r w:rsidR="00605071">
              <w:rPr>
                <w:lang w:val="et-EE"/>
              </w:rPr>
              <w:t>dega</w:t>
            </w:r>
            <w:r w:rsidRPr="00605071">
              <w:rPr>
                <w:lang w:val="et-EE"/>
              </w:rPr>
              <w:t>, mis mõjutavad negatiivselt Ida-Virumaa majandusolukorda: Krimmi annekteerimine 2014, COVID-pandeemia 2019-22, sõda Ukrainas alates 2022. aastast, Euroopa energiakriis 2022. Kõik need ettearvamatud kriisid sundisid radikaalselt üm</w:t>
            </w:r>
            <w:r w:rsidR="00605071">
              <w:rPr>
                <w:lang w:val="et-EE"/>
              </w:rPr>
              <w:t>ber vaatama</w:t>
            </w:r>
            <w:r w:rsidRPr="00605071">
              <w:rPr>
                <w:lang w:val="et-EE"/>
              </w:rPr>
              <w:t xml:space="preserve"> varasema</w:t>
            </w:r>
            <w:r w:rsidR="00605071">
              <w:rPr>
                <w:lang w:val="et-EE"/>
              </w:rPr>
              <w:t>i</w:t>
            </w:r>
            <w:r w:rsidRPr="00605071">
              <w:rPr>
                <w:lang w:val="et-EE"/>
              </w:rPr>
              <w:t>d prognoos</w:t>
            </w:r>
            <w:r w:rsidR="00605071">
              <w:rPr>
                <w:lang w:val="et-EE"/>
              </w:rPr>
              <w:t>e</w:t>
            </w:r>
            <w:r w:rsidRPr="00605071">
              <w:rPr>
                <w:lang w:val="et-EE"/>
              </w:rPr>
              <w:t xml:space="preserve"> ja </w:t>
            </w:r>
            <w:r w:rsidR="00C47362">
              <w:rPr>
                <w:lang w:val="et-EE"/>
              </w:rPr>
              <w:t>ümber</w:t>
            </w:r>
            <w:r w:rsidR="00C47362" w:rsidRPr="00605071">
              <w:rPr>
                <w:lang w:val="et-EE"/>
              </w:rPr>
              <w:t xml:space="preserve"> kohan</w:t>
            </w:r>
            <w:r w:rsidR="00C47362">
              <w:rPr>
                <w:lang w:val="et-EE"/>
              </w:rPr>
              <w:t>dama</w:t>
            </w:r>
            <w:r w:rsidRPr="00605071">
              <w:rPr>
                <w:lang w:val="et-EE"/>
              </w:rPr>
              <w:t xml:space="preserve"> IVIA turundusstrateegia</w:t>
            </w:r>
            <w:r w:rsidR="00C47362">
              <w:rPr>
                <w:lang w:val="et-EE"/>
              </w:rPr>
              <w:t>t.</w:t>
            </w:r>
          </w:p>
          <w:p w14:paraId="72BA8325" w14:textId="0EAB112A" w:rsidR="00E91E6D" w:rsidRDefault="00A85C57" w:rsidP="001A30BF">
            <w:pPr>
              <w:pStyle w:val="ListParagraph"/>
              <w:numPr>
                <w:ilvl w:val="0"/>
                <w:numId w:val="92"/>
              </w:numPr>
              <w:jc w:val="both"/>
              <w:rPr>
                <w:lang w:val="et-EE"/>
              </w:rPr>
            </w:pPr>
            <w:r w:rsidRPr="00C47362">
              <w:rPr>
                <w:lang w:val="et-EE"/>
              </w:rPr>
              <w:t>Narva Tööstusinkubaato</w:t>
            </w:r>
            <w:r w:rsidR="00C47362">
              <w:rPr>
                <w:lang w:val="et-EE"/>
              </w:rPr>
              <w:t>ri kontseptsioon seab piirangud ettevõtetele nende tegevusala</w:t>
            </w:r>
            <w:r w:rsidRPr="00C47362">
              <w:rPr>
                <w:lang w:val="et-EE"/>
              </w:rPr>
              <w:t xml:space="preserve"> järgi </w:t>
            </w:r>
            <w:r w:rsidR="00C47362">
              <w:rPr>
                <w:lang w:val="et-EE"/>
              </w:rPr>
              <w:t>ning</w:t>
            </w:r>
            <w:r w:rsidRPr="00C47362">
              <w:rPr>
                <w:lang w:val="et-EE"/>
              </w:rPr>
              <w:t xml:space="preserve"> eeldab ajutist </w:t>
            </w:r>
            <w:r w:rsidR="00E91E6D">
              <w:rPr>
                <w:lang w:val="et-EE"/>
              </w:rPr>
              <w:t>inkubaatoris viibimist. See</w:t>
            </w:r>
            <w:r w:rsidRPr="00C47362">
              <w:rPr>
                <w:lang w:val="et-EE"/>
              </w:rPr>
              <w:t xml:space="preserve"> </w:t>
            </w:r>
            <w:r w:rsidR="00E91E6D">
              <w:rPr>
                <w:lang w:val="et-EE"/>
              </w:rPr>
              <w:t xml:space="preserve">välistab ruumide pikaajalisele üürile andmise võimaluse </w:t>
            </w:r>
            <w:r w:rsidRPr="00C47362">
              <w:rPr>
                <w:lang w:val="et-EE"/>
              </w:rPr>
              <w:t>suur</w:t>
            </w:r>
            <w:r w:rsidR="00E91E6D">
              <w:rPr>
                <w:lang w:val="et-EE"/>
              </w:rPr>
              <w:t>emale</w:t>
            </w:r>
            <w:r w:rsidRPr="00C47362">
              <w:rPr>
                <w:lang w:val="et-EE"/>
              </w:rPr>
              <w:t xml:space="preserve"> hul</w:t>
            </w:r>
            <w:r w:rsidR="00E91E6D">
              <w:rPr>
                <w:lang w:val="et-EE"/>
              </w:rPr>
              <w:t>gale sihtrühma mittekuuluvatele ettevõtetele</w:t>
            </w:r>
            <w:r w:rsidRPr="00C47362">
              <w:rPr>
                <w:lang w:val="et-EE"/>
              </w:rPr>
              <w:t>.</w:t>
            </w:r>
          </w:p>
          <w:p w14:paraId="53BE2FA1" w14:textId="77777777" w:rsidR="00500AD3" w:rsidRDefault="00E91E6D" w:rsidP="001A30BF">
            <w:pPr>
              <w:pStyle w:val="ListParagraph"/>
              <w:numPr>
                <w:ilvl w:val="0"/>
                <w:numId w:val="92"/>
              </w:numPr>
              <w:jc w:val="both"/>
              <w:rPr>
                <w:lang w:val="et-EE"/>
              </w:rPr>
            </w:pPr>
            <w:r>
              <w:rPr>
                <w:lang w:val="et-EE"/>
              </w:rPr>
              <w:t>Narva tööstusinkubaatori kontseptsioon</w:t>
            </w:r>
            <w:r w:rsidR="00A85C57" w:rsidRPr="00E91E6D">
              <w:rPr>
                <w:lang w:val="et-EE"/>
              </w:rPr>
              <w:t xml:space="preserve"> </w:t>
            </w:r>
            <w:r>
              <w:rPr>
                <w:lang w:val="et-EE"/>
              </w:rPr>
              <w:t xml:space="preserve">eeldab </w:t>
            </w:r>
            <w:proofErr w:type="spellStart"/>
            <w:r>
              <w:rPr>
                <w:lang w:val="et-EE"/>
              </w:rPr>
              <w:t>inkubantide</w:t>
            </w:r>
            <w:proofErr w:type="spellEnd"/>
            <w:r w:rsidR="00A85C57" w:rsidRPr="00E91E6D">
              <w:rPr>
                <w:lang w:val="et-EE"/>
              </w:rPr>
              <w:t xml:space="preserve"> sagedast rotatsiooni. See tähendab, et kliente peab olema rohkem kui tüüpilisel kinnisvaraarendusprojektil (aga see võib Ida-Virumaal probleemiks osutuda) ning suurema rotatsioonide arvu </w:t>
            </w:r>
            <w:r w:rsidR="00A85C57" w:rsidRPr="00E91E6D">
              <w:rPr>
                <w:lang w:val="et-EE"/>
              </w:rPr>
              <w:lastRenderedPageBreak/>
              <w:t xml:space="preserve">tõttu tekib rohkem olukordi, kus ruumid seisavad </w:t>
            </w:r>
            <w:r>
              <w:rPr>
                <w:lang w:val="et-EE"/>
              </w:rPr>
              <w:t xml:space="preserve">kuni aasta tühjana, kuni </w:t>
            </w:r>
            <w:r w:rsidR="00A85C57" w:rsidRPr="00E91E6D">
              <w:rPr>
                <w:lang w:val="et-EE"/>
              </w:rPr>
              <w:t>leitakse uus klient</w:t>
            </w:r>
            <w:r>
              <w:rPr>
                <w:lang w:val="et-EE"/>
              </w:rPr>
              <w:t>.</w:t>
            </w:r>
          </w:p>
          <w:p w14:paraId="497A0725" w14:textId="29F23BD6" w:rsidR="001A30BF" w:rsidRPr="001A30BF" w:rsidRDefault="001A30BF" w:rsidP="001A30BF">
            <w:pPr>
              <w:jc w:val="both"/>
              <w:rPr>
                <w:lang w:val="et-EE"/>
              </w:rPr>
            </w:pPr>
            <w:r>
              <w:rPr>
                <w:lang w:val="et-EE"/>
              </w:rPr>
              <w:t>2.</w:t>
            </w:r>
            <w:r w:rsidRPr="001A30BF">
              <w:rPr>
                <w:lang w:val="et-EE"/>
              </w:rPr>
              <w:t>Kinnisvarabüroodelt ei ole realistlik saada usaldusväärseid täitu</w:t>
            </w:r>
            <w:r>
              <w:rPr>
                <w:lang w:val="et-EE"/>
              </w:rPr>
              <w:t>v</w:t>
            </w:r>
            <w:r w:rsidRPr="001A30BF">
              <w:rPr>
                <w:lang w:val="et-EE"/>
              </w:rPr>
              <w:t>use hinnanguid, kuna:</w:t>
            </w:r>
          </w:p>
          <w:p w14:paraId="40AC381F" w14:textId="77777777" w:rsidR="00125C1F" w:rsidRDefault="001A30BF" w:rsidP="00125C1F">
            <w:pPr>
              <w:pStyle w:val="ListParagraph"/>
              <w:numPr>
                <w:ilvl w:val="0"/>
                <w:numId w:val="93"/>
              </w:numPr>
              <w:jc w:val="both"/>
              <w:rPr>
                <w:lang w:val="et-EE"/>
              </w:rPr>
            </w:pPr>
            <w:r w:rsidRPr="001A30BF">
              <w:rPr>
                <w:lang w:val="et-EE"/>
              </w:rPr>
              <w:t xml:space="preserve">Narvas ja Ida-Virumaal </w:t>
            </w:r>
            <w:r>
              <w:rPr>
                <w:lang w:val="et-EE"/>
              </w:rPr>
              <w:t xml:space="preserve">ei ole </w:t>
            </w:r>
            <w:r w:rsidRPr="001A30BF">
              <w:rPr>
                <w:lang w:val="et-EE"/>
              </w:rPr>
              <w:t xml:space="preserve">uusi kaasaegseid </w:t>
            </w:r>
            <w:r>
              <w:rPr>
                <w:lang w:val="et-EE"/>
              </w:rPr>
              <w:t>üürile antavaid tootmispindu</w:t>
            </w:r>
            <w:r w:rsidRPr="001A30BF">
              <w:rPr>
                <w:lang w:val="et-EE"/>
              </w:rPr>
              <w:t>. Sam</w:t>
            </w:r>
            <w:r>
              <w:rPr>
                <w:lang w:val="et-EE"/>
              </w:rPr>
              <w:t xml:space="preserve">uti ei saa </w:t>
            </w:r>
            <w:r w:rsidRPr="001A30BF">
              <w:rPr>
                <w:lang w:val="et-EE"/>
              </w:rPr>
              <w:t>viidata</w:t>
            </w:r>
            <w:r>
              <w:rPr>
                <w:lang w:val="et-EE"/>
              </w:rPr>
              <w:t xml:space="preserve"> ka</w:t>
            </w:r>
            <w:r w:rsidRPr="001A30BF">
              <w:rPr>
                <w:lang w:val="et-EE"/>
              </w:rPr>
              <w:t xml:space="preserve"> Tallinn</w:t>
            </w:r>
            <w:r>
              <w:rPr>
                <w:lang w:val="et-EE"/>
              </w:rPr>
              <w:t>a kogemusele, kus on küll välja üüritavaid</w:t>
            </w:r>
            <w:r w:rsidRPr="001A30BF">
              <w:rPr>
                <w:lang w:val="et-EE"/>
              </w:rPr>
              <w:t xml:space="preserve"> tööstuslikke uusehitisi, ku</w:t>
            </w:r>
            <w:r>
              <w:rPr>
                <w:lang w:val="et-EE"/>
              </w:rPr>
              <w:t>id kinnisvaraturu arengus</w:t>
            </w:r>
            <w:r w:rsidRPr="001A30BF">
              <w:rPr>
                <w:lang w:val="et-EE"/>
              </w:rPr>
              <w:t xml:space="preserve"> on liiga suur erinevus. </w:t>
            </w:r>
            <w:r>
              <w:rPr>
                <w:lang w:val="et-EE"/>
              </w:rPr>
              <w:t xml:space="preserve">Näiteks on pangad </w:t>
            </w:r>
            <w:r w:rsidRPr="001A30BF">
              <w:rPr>
                <w:lang w:val="et-EE"/>
              </w:rPr>
              <w:t>nõus rahastama kinnisvaraarendusprojekte Tallinnas, kuid keelduvad sellest täielikult Narvas kõrgete riskide võtmise tõttu.</w:t>
            </w:r>
            <w:r w:rsidR="00125C1F" w:rsidRPr="001A30BF">
              <w:rPr>
                <w:lang w:val="et-EE"/>
              </w:rPr>
              <w:t xml:space="preserve"> </w:t>
            </w:r>
          </w:p>
          <w:p w14:paraId="6E7B18AC" w14:textId="6C793B02" w:rsidR="00125C1F" w:rsidRDefault="007104C5" w:rsidP="007104C5">
            <w:pPr>
              <w:pStyle w:val="ListParagraph"/>
              <w:numPr>
                <w:ilvl w:val="0"/>
                <w:numId w:val="93"/>
              </w:numPr>
              <w:jc w:val="both"/>
              <w:rPr>
                <w:lang w:val="et-EE"/>
              </w:rPr>
            </w:pPr>
            <w:r w:rsidRPr="007104C5">
              <w:rPr>
                <w:lang w:val="et-EE"/>
              </w:rPr>
              <w:t xml:space="preserve">Narva Tööstusinkubaator on Ida-Virumaal ainulaadne ettevõtluse toetamise tööriist, mis pakub kombinatsiooni uuest üüritaristust ja tootmisettevõtete </w:t>
            </w:r>
            <w:proofErr w:type="spellStart"/>
            <w:r w:rsidRPr="007104C5">
              <w:rPr>
                <w:lang w:val="et-EE"/>
              </w:rPr>
              <w:t>soft-landing</w:t>
            </w:r>
            <w:proofErr w:type="spellEnd"/>
            <w:r w:rsidRPr="007104C5">
              <w:rPr>
                <w:lang w:val="et-EE"/>
              </w:rPr>
              <w:t xml:space="preserve"> toetusest. Samas on </w:t>
            </w:r>
            <w:proofErr w:type="spellStart"/>
            <w:r w:rsidRPr="007104C5">
              <w:rPr>
                <w:lang w:val="et-EE"/>
              </w:rPr>
              <w:t>NTI-s</w:t>
            </w:r>
            <w:proofErr w:type="spellEnd"/>
            <w:r w:rsidRPr="007104C5">
              <w:rPr>
                <w:lang w:val="et-EE"/>
              </w:rPr>
              <w:t xml:space="preserve"> kliendi valiku ja inkubatsioonitingimuste kontseptsioon oluliselt erinev tavapärasest ärikinnisvara arendusprojektist, mis kitsendab oluliselt sihtrühma suurust võrreldes tavapärase äriarendusprojektiga. Seega ei ole NTI klassikaline üüritööstuspind (ei ole klassikaline üüritav tootmispind) ning seda ei saa võrrelda tavaliste ärikinnisvara arendusprojektidega. Allpool on toodud erinevused NTI ja tüüpilise </w:t>
            </w:r>
            <w:proofErr w:type="spellStart"/>
            <w:r w:rsidRPr="007104C5">
              <w:rPr>
                <w:lang w:val="et-EE"/>
              </w:rPr>
              <w:t>stock-office</w:t>
            </w:r>
            <w:proofErr w:type="spellEnd"/>
            <w:r w:rsidRPr="007104C5">
              <w:rPr>
                <w:lang w:val="et-EE"/>
              </w:rPr>
              <w:t xml:space="preserve"> tüüpi tööstus- ja ärikinnisvara arendamise projekti vahel (Harjumaal levinud näitel)</w:t>
            </w:r>
          </w:p>
          <w:p w14:paraId="74E3867A" w14:textId="7C3B8A3D" w:rsidR="00125C1F" w:rsidRPr="00DA7D59" w:rsidRDefault="00125C1F" w:rsidP="00125C1F">
            <w:pPr>
              <w:pStyle w:val="Caption"/>
              <w:rPr>
                <w:lang w:val="et-EE"/>
              </w:rPr>
            </w:pPr>
            <w:r w:rsidRPr="00DA7D59">
              <w:rPr>
                <w:lang w:val="et-EE"/>
              </w:rPr>
              <w:t xml:space="preserve">Tabel </w:t>
            </w:r>
            <w:r w:rsidRPr="00DA7D59">
              <w:rPr>
                <w:lang w:val="et-EE"/>
              </w:rPr>
              <w:fldChar w:fldCharType="begin"/>
            </w:r>
            <w:r w:rsidRPr="00DA7D59">
              <w:rPr>
                <w:lang w:val="et-EE"/>
              </w:rPr>
              <w:instrText xml:space="preserve"> SEQ Таблица \* ARABIC </w:instrText>
            </w:r>
            <w:r w:rsidRPr="00DA7D59">
              <w:rPr>
                <w:lang w:val="et-EE"/>
              </w:rPr>
              <w:fldChar w:fldCharType="separate"/>
            </w:r>
            <w:r>
              <w:rPr>
                <w:noProof/>
                <w:lang w:val="et-EE"/>
              </w:rPr>
              <w:t>5</w:t>
            </w:r>
            <w:r w:rsidRPr="00DA7D59">
              <w:rPr>
                <w:lang w:val="et-EE"/>
              </w:rPr>
              <w:fldChar w:fldCharType="end"/>
            </w:r>
          </w:p>
          <w:tbl>
            <w:tblPr>
              <w:tblStyle w:val="TableGrid"/>
              <w:tblW w:w="0" w:type="auto"/>
              <w:tblLook w:val="04A0" w:firstRow="1" w:lastRow="0" w:firstColumn="1" w:lastColumn="0" w:noHBand="0" w:noVBand="1"/>
            </w:tblPr>
            <w:tblGrid>
              <w:gridCol w:w="2192"/>
              <w:gridCol w:w="2193"/>
              <w:gridCol w:w="2193"/>
            </w:tblGrid>
            <w:tr w:rsidR="00235D6B" w:rsidRPr="007104C5" w14:paraId="011F1EA9" w14:textId="77777777" w:rsidTr="0045216D">
              <w:tc>
                <w:tcPr>
                  <w:tcW w:w="2192" w:type="dxa"/>
                </w:tcPr>
                <w:p w14:paraId="7F279516" w14:textId="77777777" w:rsidR="00125C1F" w:rsidRPr="007104C5" w:rsidRDefault="00125C1F" w:rsidP="00125C1F">
                  <w:pPr>
                    <w:rPr>
                      <w:lang w:val="et-EE"/>
                    </w:rPr>
                  </w:pPr>
                </w:p>
              </w:tc>
              <w:tc>
                <w:tcPr>
                  <w:tcW w:w="2193" w:type="dxa"/>
                </w:tcPr>
                <w:p w14:paraId="2C8F67F3" w14:textId="77777777" w:rsidR="00125C1F" w:rsidRPr="007104C5" w:rsidRDefault="00125C1F" w:rsidP="00125C1F">
                  <w:pPr>
                    <w:rPr>
                      <w:lang w:val="et-EE"/>
                    </w:rPr>
                  </w:pPr>
                  <w:r w:rsidRPr="007104C5">
                    <w:rPr>
                      <w:lang w:val="et-EE"/>
                    </w:rPr>
                    <w:t>NTI</w:t>
                  </w:r>
                </w:p>
              </w:tc>
              <w:tc>
                <w:tcPr>
                  <w:tcW w:w="2193" w:type="dxa"/>
                </w:tcPr>
                <w:p w14:paraId="1493B1F7" w14:textId="735B85C6" w:rsidR="00125C1F" w:rsidRPr="007104C5" w:rsidRDefault="000C5A33" w:rsidP="000C5A33">
                  <w:pPr>
                    <w:rPr>
                      <w:lang w:val="et-EE"/>
                    </w:rPr>
                  </w:pPr>
                  <w:r>
                    <w:rPr>
                      <w:lang w:val="et-EE"/>
                    </w:rPr>
                    <w:t>Klassikaline</w:t>
                  </w:r>
                  <w:r w:rsidR="00125C1F" w:rsidRPr="007104C5">
                    <w:rPr>
                      <w:lang w:val="et-EE"/>
                    </w:rPr>
                    <w:t xml:space="preserve"> </w:t>
                  </w:r>
                  <w:proofErr w:type="spellStart"/>
                  <w:r w:rsidR="00125C1F" w:rsidRPr="000C5A33">
                    <w:rPr>
                      <w:i/>
                      <w:lang w:val="et-EE"/>
                    </w:rPr>
                    <w:t>stock-office</w:t>
                  </w:r>
                  <w:proofErr w:type="spellEnd"/>
                  <w:r>
                    <w:rPr>
                      <w:lang w:val="et-EE"/>
                    </w:rPr>
                    <w:t xml:space="preserve"> projekt</w:t>
                  </w:r>
                </w:p>
              </w:tc>
            </w:tr>
            <w:tr w:rsidR="00235D6B" w:rsidRPr="00235D6B" w14:paraId="736BF632" w14:textId="77777777" w:rsidTr="0045216D">
              <w:tc>
                <w:tcPr>
                  <w:tcW w:w="2192" w:type="dxa"/>
                </w:tcPr>
                <w:p w14:paraId="58ECFEE4" w14:textId="7339343F" w:rsidR="00125C1F" w:rsidRPr="007104C5" w:rsidRDefault="00125C1F" w:rsidP="00125C1F">
                  <w:pPr>
                    <w:rPr>
                      <w:lang w:val="et-EE"/>
                    </w:rPr>
                  </w:pPr>
                  <w:r w:rsidRPr="007104C5">
                    <w:rPr>
                      <w:lang w:val="et-EE"/>
                    </w:rPr>
                    <w:t>Tegevusvaldkonnad</w:t>
                  </w:r>
                </w:p>
              </w:tc>
              <w:tc>
                <w:tcPr>
                  <w:tcW w:w="2193" w:type="dxa"/>
                </w:tcPr>
                <w:p w14:paraId="16FB5BB7" w14:textId="358F353C" w:rsidR="00125C1F" w:rsidRPr="00E01EA2" w:rsidRDefault="00A83C08" w:rsidP="00A83C08">
                  <w:proofErr w:type="spellStart"/>
                  <w:r>
                    <w:rPr>
                      <w:lang w:val="en-US"/>
                    </w:rPr>
                    <w:t>Ainult</w:t>
                  </w:r>
                  <w:proofErr w:type="spellEnd"/>
                  <w:r>
                    <w:rPr>
                      <w:lang w:val="en-US"/>
                    </w:rPr>
                    <w:t xml:space="preserve"> </w:t>
                  </w:r>
                  <w:proofErr w:type="spellStart"/>
                  <w:r>
                    <w:rPr>
                      <w:lang w:val="en-US"/>
                    </w:rPr>
                    <w:t>töötleva</w:t>
                  </w:r>
                  <w:proofErr w:type="spellEnd"/>
                  <w:r>
                    <w:rPr>
                      <w:lang w:val="en-US"/>
                    </w:rPr>
                    <w:t xml:space="preserve"> </w:t>
                  </w:r>
                  <w:proofErr w:type="spellStart"/>
                  <w:r>
                    <w:rPr>
                      <w:lang w:val="en-US"/>
                    </w:rPr>
                    <w:t>tööstuse</w:t>
                  </w:r>
                  <w:proofErr w:type="spellEnd"/>
                  <w:r>
                    <w:rPr>
                      <w:lang w:val="en-US"/>
                    </w:rPr>
                    <w:t xml:space="preserve"> </w:t>
                  </w:r>
                  <w:proofErr w:type="spellStart"/>
                  <w:r>
                    <w:rPr>
                      <w:lang w:val="en-US"/>
                    </w:rPr>
                    <w:t>tootmisettevõtted</w:t>
                  </w:r>
                  <w:proofErr w:type="spellEnd"/>
                </w:p>
              </w:tc>
              <w:tc>
                <w:tcPr>
                  <w:tcW w:w="2193" w:type="dxa"/>
                </w:tcPr>
                <w:p w14:paraId="43FA4669" w14:textId="3CC5C904" w:rsidR="00125C1F" w:rsidRPr="00235D6B" w:rsidRDefault="00235D6B" w:rsidP="00235D6B">
                  <w:pPr>
                    <w:rPr>
                      <w:lang w:val="en-US"/>
                    </w:rPr>
                  </w:pPr>
                  <w:r>
                    <w:rPr>
                      <w:lang w:val="en-US"/>
                    </w:rPr>
                    <w:t xml:space="preserve">Lao-, </w:t>
                  </w:r>
                  <w:proofErr w:type="spellStart"/>
                  <w:r>
                    <w:rPr>
                      <w:lang w:val="en-US"/>
                    </w:rPr>
                    <w:t>tootmis</w:t>
                  </w:r>
                  <w:proofErr w:type="spellEnd"/>
                  <w:r>
                    <w:rPr>
                      <w:lang w:val="en-US"/>
                    </w:rPr>
                    <w:t xml:space="preserve">- ja </w:t>
                  </w:r>
                  <w:proofErr w:type="spellStart"/>
                  <w:r>
                    <w:rPr>
                      <w:lang w:val="en-US"/>
                    </w:rPr>
                    <w:t>teenindusettevõtted</w:t>
                  </w:r>
                  <w:proofErr w:type="spellEnd"/>
                  <w:r w:rsidR="00125C1F" w:rsidRPr="00235D6B">
                    <w:rPr>
                      <w:lang w:val="en-US"/>
                    </w:rPr>
                    <w:t xml:space="preserve">, </w:t>
                  </w:r>
                  <w:proofErr w:type="spellStart"/>
                  <w:r>
                    <w:rPr>
                      <w:lang w:val="en-US"/>
                    </w:rPr>
                    <w:t>jaemüük</w:t>
                  </w:r>
                  <w:proofErr w:type="spellEnd"/>
                  <w:r w:rsidR="00125C1F" w:rsidRPr="00235D6B">
                    <w:rPr>
                      <w:lang w:val="en-US"/>
                    </w:rPr>
                    <w:t>.</w:t>
                  </w:r>
                </w:p>
              </w:tc>
            </w:tr>
            <w:tr w:rsidR="00235D6B" w:rsidRPr="00235D6B" w14:paraId="39A93EEC" w14:textId="77777777" w:rsidTr="0045216D">
              <w:tc>
                <w:tcPr>
                  <w:tcW w:w="2192" w:type="dxa"/>
                </w:tcPr>
                <w:p w14:paraId="0FD0C405" w14:textId="77777777" w:rsidR="00125C1F" w:rsidRDefault="00125C1F" w:rsidP="00125C1F">
                  <w:proofErr w:type="spellStart"/>
                  <w:r w:rsidRPr="00E01EA2">
                    <w:t>Tähtajad</w:t>
                  </w:r>
                  <w:proofErr w:type="spellEnd"/>
                </w:p>
              </w:tc>
              <w:tc>
                <w:tcPr>
                  <w:tcW w:w="2193" w:type="dxa"/>
                </w:tcPr>
                <w:p w14:paraId="56FC9E00" w14:textId="0650A121" w:rsidR="00125C1F" w:rsidRPr="00D5734B" w:rsidRDefault="00235D6B" w:rsidP="00125C1F">
                  <w:proofErr w:type="spellStart"/>
                  <w:r>
                    <w:rPr>
                      <w:lang w:val="en-GB"/>
                    </w:rPr>
                    <w:t>Kuni</w:t>
                  </w:r>
                  <w:proofErr w:type="spellEnd"/>
                  <w:r w:rsidR="00125C1F" w:rsidRPr="00D5734B">
                    <w:t xml:space="preserve"> 5</w:t>
                  </w:r>
                  <w:r>
                    <w:t xml:space="preserve"> </w:t>
                  </w:r>
                  <w:proofErr w:type="spellStart"/>
                  <w:r>
                    <w:t>aastat</w:t>
                  </w:r>
                  <w:proofErr w:type="spellEnd"/>
                </w:p>
                <w:p w14:paraId="344649F5" w14:textId="36A52129" w:rsidR="00125C1F" w:rsidRPr="00D5734B" w:rsidRDefault="00125C1F" w:rsidP="00235D6B">
                  <w:r w:rsidRPr="00D5734B">
                    <w:t>(</w:t>
                  </w:r>
                  <w:proofErr w:type="spellStart"/>
                  <w:r w:rsidR="00235D6B">
                    <w:rPr>
                      <w:lang w:val="en-US"/>
                    </w:rPr>
                    <w:t>keskmiselt</w:t>
                  </w:r>
                  <w:proofErr w:type="spellEnd"/>
                  <w:r w:rsidR="00235D6B">
                    <w:rPr>
                      <w:lang w:val="en-US"/>
                    </w:rPr>
                    <w:t xml:space="preserve"> 2-4 </w:t>
                  </w:r>
                  <w:proofErr w:type="spellStart"/>
                  <w:r w:rsidR="00235D6B">
                    <w:rPr>
                      <w:lang w:val="en-US"/>
                    </w:rPr>
                    <w:t>aaastat</w:t>
                  </w:r>
                  <w:proofErr w:type="spellEnd"/>
                  <w:r w:rsidRPr="00D5734B">
                    <w:t>)</w:t>
                  </w:r>
                </w:p>
              </w:tc>
              <w:tc>
                <w:tcPr>
                  <w:tcW w:w="2193" w:type="dxa"/>
                </w:tcPr>
                <w:p w14:paraId="078FFB52" w14:textId="1B44D7A7" w:rsidR="00125C1F" w:rsidRPr="00235D6B" w:rsidRDefault="00125C1F" w:rsidP="00235D6B">
                  <w:r w:rsidRPr="00D5734B">
                    <w:t>5 – 10</w:t>
                  </w:r>
                  <w:r w:rsidR="00235D6B">
                    <w:t xml:space="preserve"> </w:t>
                  </w:r>
                  <w:proofErr w:type="spellStart"/>
                  <w:r w:rsidR="00235D6B">
                    <w:t>aatat</w:t>
                  </w:r>
                  <w:proofErr w:type="spellEnd"/>
                  <w:r w:rsidR="00235D6B">
                    <w:t>.</w:t>
                  </w:r>
                  <w:r w:rsidRPr="00D5734B">
                    <w:t xml:space="preserve"> </w:t>
                  </w:r>
                  <w:proofErr w:type="spellStart"/>
                  <w:r w:rsidR="00235D6B">
                    <w:rPr>
                      <w:lang w:val="en-US"/>
                    </w:rPr>
                    <w:t>Juhul</w:t>
                  </w:r>
                  <w:proofErr w:type="spellEnd"/>
                  <w:r w:rsidR="00235D6B" w:rsidRPr="00235D6B">
                    <w:t xml:space="preserve"> </w:t>
                  </w:r>
                  <w:proofErr w:type="spellStart"/>
                  <w:r w:rsidR="00235D6B">
                    <w:rPr>
                      <w:lang w:val="en-US"/>
                    </w:rPr>
                    <w:t>kui</w:t>
                  </w:r>
                  <w:proofErr w:type="spellEnd"/>
                  <w:r w:rsidR="00235D6B" w:rsidRPr="00235D6B">
                    <w:t xml:space="preserve"> </w:t>
                  </w:r>
                  <w:proofErr w:type="spellStart"/>
                  <w:r w:rsidR="00235D6B" w:rsidRPr="00235D6B">
                    <w:t>üü</w:t>
                  </w:r>
                  <w:r w:rsidR="00235D6B">
                    <w:rPr>
                      <w:lang w:val="en-US"/>
                    </w:rPr>
                    <w:t>rniku</w:t>
                  </w:r>
                  <w:proofErr w:type="spellEnd"/>
                  <w:r w:rsidR="00235D6B" w:rsidRPr="00235D6B">
                    <w:t xml:space="preserve"> </w:t>
                  </w:r>
                  <w:r w:rsidR="00235D6B">
                    <w:rPr>
                      <w:lang w:val="en-US"/>
                    </w:rPr>
                    <w:t>ja</w:t>
                  </w:r>
                  <w:r w:rsidR="00235D6B" w:rsidRPr="00235D6B">
                    <w:t xml:space="preserve"> </w:t>
                  </w:r>
                  <w:proofErr w:type="spellStart"/>
                  <w:r w:rsidR="00235D6B" w:rsidRPr="00235D6B">
                    <w:t>üü</w:t>
                  </w:r>
                  <w:r w:rsidR="00235D6B">
                    <w:rPr>
                      <w:lang w:val="en-US"/>
                    </w:rPr>
                    <w:t>rileandja</w:t>
                  </w:r>
                  <w:proofErr w:type="spellEnd"/>
                  <w:r w:rsidR="00235D6B" w:rsidRPr="00235D6B">
                    <w:t xml:space="preserve"> </w:t>
                  </w:r>
                  <w:proofErr w:type="spellStart"/>
                  <w:r w:rsidR="00235D6B">
                    <w:rPr>
                      <w:lang w:val="en-US"/>
                    </w:rPr>
                    <w:t>vahel</w:t>
                  </w:r>
                  <w:proofErr w:type="spellEnd"/>
                  <w:r w:rsidR="00235D6B" w:rsidRPr="00235D6B">
                    <w:t xml:space="preserve"> </w:t>
                  </w:r>
                  <w:r w:rsidR="00235D6B">
                    <w:rPr>
                      <w:lang w:val="en-US"/>
                    </w:rPr>
                    <w:t>on</w:t>
                  </w:r>
                  <w:r w:rsidR="00235D6B" w:rsidRPr="00235D6B">
                    <w:t xml:space="preserve"> </w:t>
                  </w:r>
                  <w:proofErr w:type="spellStart"/>
                  <w:r w:rsidR="00235D6B">
                    <w:rPr>
                      <w:lang w:val="en-US"/>
                    </w:rPr>
                    <w:t>hea</w:t>
                  </w:r>
                  <w:proofErr w:type="spellEnd"/>
                  <w:r w:rsidR="00235D6B" w:rsidRPr="00235D6B">
                    <w:t xml:space="preserve"> </w:t>
                  </w:r>
                  <w:proofErr w:type="spellStart"/>
                  <w:r w:rsidR="00235D6B">
                    <w:rPr>
                      <w:lang w:val="en-US"/>
                    </w:rPr>
                    <w:t>koost</w:t>
                  </w:r>
                  <w:r w:rsidR="00235D6B" w:rsidRPr="00235D6B">
                    <w:t>öö</w:t>
                  </w:r>
                  <w:proofErr w:type="spellEnd"/>
                  <w:r w:rsidRPr="00235D6B">
                    <w:t xml:space="preserve">, </w:t>
                  </w:r>
                  <w:proofErr w:type="spellStart"/>
                  <w:r w:rsidR="00235D6B">
                    <w:rPr>
                      <w:lang w:val="en-US"/>
                    </w:rPr>
                    <w:t>siis</w:t>
                  </w:r>
                  <w:proofErr w:type="spellEnd"/>
                  <w:r w:rsidR="00235D6B" w:rsidRPr="00235D6B">
                    <w:t xml:space="preserve"> </w:t>
                  </w:r>
                  <w:r w:rsidR="00235D6B">
                    <w:rPr>
                      <w:lang w:val="en-US"/>
                    </w:rPr>
                    <w:t>on</w:t>
                  </w:r>
                  <w:r w:rsidR="00235D6B" w:rsidRPr="00235D6B">
                    <w:t xml:space="preserve"> </w:t>
                  </w:r>
                  <w:proofErr w:type="spellStart"/>
                  <w:r w:rsidR="00235D6B" w:rsidRPr="00235D6B">
                    <w:t>üü</w:t>
                  </w:r>
                  <w:r w:rsidR="00235D6B">
                    <w:rPr>
                      <w:lang w:val="en-US"/>
                    </w:rPr>
                    <w:t>riaeg</w:t>
                  </w:r>
                  <w:proofErr w:type="spellEnd"/>
                  <w:r w:rsidR="00235D6B" w:rsidRPr="00235D6B">
                    <w:t xml:space="preserve"> </w:t>
                  </w:r>
                  <w:proofErr w:type="spellStart"/>
                  <w:r w:rsidR="00235D6B">
                    <w:rPr>
                      <w:lang w:val="en-US"/>
                    </w:rPr>
                    <w:t>pikem</w:t>
                  </w:r>
                  <w:proofErr w:type="spellEnd"/>
                  <w:r w:rsidR="00235D6B" w:rsidRPr="00235D6B">
                    <w:t>.</w:t>
                  </w:r>
                </w:p>
              </w:tc>
            </w:tr>
            <w:tr w:rsidR="00235D6B" w:rsidRPr="00617032" w14:paraId="412AF3AA" w14:textId="77777777" w:rsidTr="0045216D">
              <w:tc>
                <w:tcPr>
                  <w:tcW w:w="2192" w:type="dxa"/>
                </w:tcPr>
                <w:p w14:paraId="2CDFBE2D" w14:textId="3B11D60B" w:rsidR="00125C1F" w:rsidRPr="00235D6B" w:rsidRDefault="00125C1F" w:rsidP="00125C1F">
                  <w:proofErr w:type="spellStart"/>
                  <w:r w:rsidRPr="00E01EA2">
                    <w:rPr>
                      <w:lang w:val="en-GB"/>
                    </w:rPr>
                    <w:t>Ambitsiooni</w:t>
                  </w:r>
                  <w:r w:rsidR="00235D6B">
                    <w:rPr>
                      <w:lang w:val="en-GB"/>
                    </w:rPr>
                    <w:t>d</w:t>
                  </w:r>
                  <w:proofErr w:type="spellEnd"/>
                </w:p>
              </w:tc>
              <w:tc>
                <w:tcPr>
                  <w:tcW w:w="2193" w:type="dxa"/>
                </w:tcPr>
                <w:p w14:paraId="1E8F810B" w14:textId="68B18C1F" w:rsidR="00125C1F" w:rsidRPr="00235D6B" w:rsidRDefault="00125C1F" w:rsidP="00235D6B">
                  <w:pPr>
                    <w:rPr>
                      <w:lang w:val="en-US"/>
                    </w:rPr>
                  </w:pPr>
                  <w:proofErr w:type="spellStart"/>
                  <w:r w:rsidRPr="00235D6B">
                    <w:rPr>
                      <w:lang w:val="en-US"/>
                    </w:rPr>
                    <w:t>Kasvule</w:t>
                  </w:r>
                  <w:proofErr w:type="spellEnd"/>
                  <w:r w:rsidRPr="00235D6B">
                    <w:rPr>
                      <w:lang w:val="en-US"/>
                    </w:rPr>
                    <w:t xml:space="preserve"> </w:t>
                  </w:r>
                  <w:proofErr w:type="spellStart"/>
                  <w:r w:rsidRPr="00235D6B">
                    <w:rPr>
                      <w:lang w:val="en-US"/>
                    </w:rPr>
                    <w:t>orienteeritud</w:t>
                  </w:r>
                  <w:proofErr w:type="spellEnd"/>
                  <w:r w:rsidRPr="00235D6B">
                    <w:rPr>
                      <w:lang w:val="en-US"/>
                    </w:rPr>
                    <w:t xml:space="preserve"> (</w:t>
                  </w:r>
                  <w:proofErr w:type="spellStart"/>
                  <w:r w:rsidR="00235D6B">
                    <w:rPr>
                      <w:lang w:val="en-US"/>
                    </w:rPr>
                    <w:t>isikliku</w:t>
                  </w:r>
                  <w:proofErr w:type="spellEnd"/>
                  <w:r w:rsidR="00235D6B" w:rsidRPr="00235D6B">
                    <w:rPr>
                      <w:lang w:val="en-US"/>
                    </w:rPr>
                    <w:t xml:space="preserve"> </w:t>
                  </w:r>
                  <w:proofErr w:type="spellStart"/>
                  <w:r w:rsidR="00235D6B">
                    <w:rPr>
                      <w:lang w:val="en-US"/>
                    </w:rPr>
                    <w:t>suurte</w:t>
                  </w:r>
                  <w:proofErr w:type="spellEnd"/>
                  <w:r w:rsidR="00235D6B" w:rsidRPr="00235D6B">
                    <w:rPr>
                      <w:lang w:val="en-US"/>
                    </w:rPr>
                    <w:t xml:space="preserve"> </w:t>
                  </w:r>
                  <w:proofErr w:type="spellStart"/>
                  <w:r w:rsidR="00235D6B">
                    <w:rPr>
                      <w:lang w:val="en-US"/>
                    </w:rPr>
                    <w:t>pindadega</w:t>
                  </w:r>
                  <w:proofErr w:type="spellEnd"/>
                  <w:r w:rsidR="00235D6B" w:rsidRPr="00235D6B">
                    <w:rPr>
                      <w:lang w:val="en-US"/>
                    </w:rPr>
                    <w:t xml:space="preserve"> </w:t>
                  </w:r>
                  <w:proofErr w:type="spellStart"/>
                  <w:r w:rsidR="00235D6B">
                    <w:rPr>
                      <w:lang w:val="en-US"/>
                    </w:rPr>
                    <w:t>hoone</w:t>
                  </w:r>
                  <w:proofErr w:type="spellEnd"/>
                  <w:r w:rsidR="00235D6B" w:rsidRPr="00235D6B">
                    <w:rPr>
                      <w:lang w:val="en-US"/>
                    </w:rPr>
                    <w:t xml:space="preserve"> </w:t>
                  </w:r>
                  <w:proofErr w:type="spellStart"/>
                  <w:r w:rsidR="00235D6B">
                    <w:rPr>
                      <w:lang w:val="en-US"/>
                    </w:rPr>
                    <w:t>ehitamine</w:t>
                  </w:r>
                  <w:proofErr w:type="spellEnd"/>
                  <w:r w:rsidRPr="00235D6B">
                    <w:rPr>
                      <w:lang w:val="en-US"/>
                    </w:rPr>
                    <w:t>)</w:t>
                  </w:r>
                </w:p>
              </w:tc>
              <w:tc>
                <w:tcPr>
                  <w:tcW w:w="2193" w:type="dxa"/>
                </w:tcPr>
                <w:p w14:paraId="02563B6C" w14:textId="77777777" w:rsidR="00125C1F" w:rsidRPr="00235D6B" w:rsidRDefault="00125C1F" w:rsidP="00125C1F">
                  <w:r w:rsidRPr="00E01EA2">
                    <w:rPr>
                      <w:lang w:val="en-GB"/>
                    </w:rPr>
                    <w:t>Mitte</w:t>
                  </w:r>
                  <w:r w:rsidRPr="00235D6B">
                    <w:t xml:space="preserve"> </w:t>
                  </w:r>
                  <w:proofErr w:type="spellStart"/>
                  <w:r w:rsidRPr="00E01EA2">
                    <w:rPr>
                      <w:lang w:val="en-GB"/>
                    </w:rPr>
                    <w:t>kasvule</w:t>
                  </w:r>
                  <w:proofErr w:type="spellEnd"/>
                  <w:r w:rsidRPr="00235D6B">
                    <w:t xml:space="preserve"> </w:t>
                  </w:r>
                  <w:proofErr w:type="spellStart"/>
                  <w:r w:rsidRPr="00E01EA2">
                    <w:rPr>
                      <w:lang w:val="en-GB"/>
                    </w:rPr>
                    <w:t>orienteeritud</w:t>
                  </w:r>
                  <w:proofErr w:type="spellEnd"/>
                </w:p>
                <w:p w14:paraId="41324918" w14:textId="4C192E9D" w:rsidR="00125C1F" w:rsidRPr="00617032" w:rsidRDefault="00125C1F" w:rsidP="00235D6B">
                  <w:pPr>
                    <w:rPr>
                      <w:lang w:val="en-GB"/>
                    </w:rPr>
                  </w:pPr>
                  <w:r w:rsidRPr="00235D6B">
                    <w:t>(“</w:t>
                  </w:r>
                  <w:proofErr w:type="spellStart"/>
                  <w:r w:rsidR="00235D6B">
                    <w:rPr>
                      <w:lang w:val="en-US"/>
                    </w:rPr>
                    <w:t>stabiilne</w:t>
                  </w:r>
                  <w:proofErr w:type="spellEnd"/>
                  <w:r w:rsidR="00235D6B">
                    <w:rPr>
                      <w:lang w:val="en-US"/>
                    </w:rPr>
                    <w:t xml:space="preserve"> </w:t>
                  </w:r>
                  <w:proofErr w:type="spellStart"/>
                  <w:r w:rsidR="00235D6B">
                    <w:rPr>
                      <w:lang w:val="en-US"/>
                    </w:rPr>
                    <w:t>ettevõte</w:t>
                  </w:r>
                  <w:proofErr w:type="spellEnd"/>
                  <w:r>
                    <w:rPr>
                      <w:lang w:val="en-GB"/>
                    </w:rPr>
                    <w:t>”)</w:t>
                  </w:r>
                </w:p>
              </w:tc>
            </w:tr>
            <w:tr w:rsidR="00235D6B" w14:paraId="5B3B6281" w14:textId="77777777" w:rsidTr="0045216D">
              <w:tc>
                <w:tcPr>
                  <w:tcW w:w="2192" w:type="dxa"/>
                </w:tcPr>
                <w:p w14:paraId="27D2985A" w14:textId="77777777" w:rsidR="00125C1F" w:rsidRPr="00617032" w:rsidRDefault="00125C1F" w:rsidP="00125C1F">
                  <w:pPr>
                    <w:rPr>
                      <w:lang w:val="en-GB"/>
                    </w:rPr>
                  </w:pPr>
                  <w:r>
                    <w:rPr>
                      <w:lang w:val="en-GB"/>
                    </w:rPr>
                    <w:t>CO2</w:t>
                  </w:r>
                </w:p>
              </w:tc>
              <w:tc>
                <w:tcPr>
                  <w:tcW w:w="2193" w:type="dxa"/>
                </w:tcPr>
                <w:p w14:paraId="552B7522" w14:textId="78A24E6C" w:rsidR="00125C1F" w:rsidRPr="00235D6B" w:rsidRDefault="00235D6B" w:rsidP="00235D6B">
                  <w:pPr>
                    <w:rPr>
                      <w:lang w:val="en-GB"/>
                    </w:rPr>
                  </w:pPr>
                  <w:proofErr w:type="spellStart"/>
                  <w:r>
                    <w:rPr>
                      <w:lang w:val="en-US"/>
                    </w:rPr>
                    <w:t>Vastavalt</w:t>
                  </w:r>
                  <w:proofErr w:type="spellEnd"/>
                  <w:r>
                    <w:rPr>
                      <w:lang w:val="en-US"/>
                    </w:rPr>
                    <w:t xml:space="preserve"> </w:t>
                  </w:r>
                  <w:proofErr w:type="spellStart"/>
                  <w:r>
                    <w:rPr>
                      <w:lang w:val="en-US"/>
                    </w:rPr>
                    <w:t>õiglase</w:t>
                  </w:r>
                  <w:proofErr w:type="spellEnd"/>
                  <w:r>
                    <w:rPr>
                      <w:lang w:val="en-US"/>
                    </w:rPr>
                    <w:t xml:space="preserve"> </w:t>
                  </w:r>
                  <w:proofErr w:type="spellStart"/>
                  <w:r>
                    <w:rPr>
                      <w:lang w:val="en-US"/>
                    </w:rPr>
                    <w:t>ülemineku</w:t>
                  </w:r>
                  <w:proofErr w:type="spellEnd"/>
                  <w:r>
                    <w:rPr>
                      <w:lang w:val="en-US"/>
                    </w:rPr>
                    <w:t xml:space="preserve"> </w:t>
                  </w:r>
                  <w:proofErr w:type="spellStart"/>
                  <w:r>
                    <w:rPr>
                      <w:lang w:val="en-US"/>
                    </w:rPr>
                    <w:t>eesmärkidele</w:t>
                  </w:r>
                  <w:proofErr w:type="spellEnd"/>
                  <w:r>
                    <w:rPr>
                      <w:lang w:val="en-US"/>
                    </w:rPr>
                    <w:t xml:space="preserve"> CO2 </w:t>
                  </w:r>
                  <w:proofErr w:type="spellStart"/>
                  <w:r>
                    <w:rPr>
                      <w:lang w:val="en-US"/>
                    </w:rPr>
                    <w:t>neutraalsele</w:t>
                  </w:r>
                  <w:proofErr w:type="spellEnd"/>
                  <w:r>
                    <w:rPr>
                      <w:lang w:val="en-US"/>
                    </w:rPr>
                    <w:t xml:space="preserve"> </w:t>
                  </w:r>
                  <w:proofErr w:type="spellStart"/>
                  <w:r>
                    <w:rPr>
                      <w:lang w:val="en-US"/>
                    </w:rPr>
                    <w:t>majandusele</w:t>
                  </w:r>
                  <w:proofErr w:type="spellEnd"/>
                  <w:r>
                    <w:rPr>
                      <w:lang w:val="en-US"/>
                    </w:rPr>
                    <w:t xml:space="preserve"> </w:t>
                  </w:r>
                  <w:proofErr w:type="spellStart"/>
                  <w:r>
                    <w:rPr>
                      <w:lang w:val="en-US"/>
                    </w:rPr>
                    <w:t>üleminekul</w:t>
                  </w:r>
                  <w:proofErr w:type="spellEnd"/>
                </w:p>
              </w:tc>
              <w:tc>
                <w:tcPr>
                  <w:tcW w:w="2193" w:type="dxa"/>
                </w:tcPr>
                <w:p w14:paraId="7F397B48" w14:textId="3A89D3A0" w:rsidR="00125C1F" w:rsidRPr="00235D6B" w:rsidRDefault="00235D6B" w:rsidP="00125C1F">
                  <w:pPr>
                    <w:rPr>
                      <w:lang w:val="en-US"/>
                    </w:rPr>
                  </w:pPr>
                  <w:proofErr w:type="spellStart"/>
                  <w:r>
                    <w:rPr>
                      <w:lang w:val="en-US"/>
                    </w:rPr>
                    <w:t>Piirangud</w:t>
                  </w:r>
                  <w:proofErr w:type="spellEnd"/>
                  <w:r>
                    <w:rPr>
                      <w:lang w:val="en-US"/>
                    </w:rPr>
                    <w:t xml:space="preserve"> </w:t>
                  </w:r>
                  <w:proofErr w:type="spellStart"/>
                  <w:r>
                    <w:rPr>
                      <w:lang w:val="en-US"/>
                    </w:rPr>
                    <w:t>puuduvad</w:t>
                  </w:r>
                  <w:proofErr w:type="spellEnd"/>
                </w:p>
              </w:tc>
            </w:tr>
          </w:tbl>
          <w:p w14:paraId="222404FF" w14:textId="77777777" w:rsidR="00125C1F" w:rsidRDefault="00125C1F" w:rsidP="00125C1F">
            <w:pPr>
              <w:pStyle w:val="ListParagraph"/>
              <w:ind w:left="360"/>
              <w:jc w:val="both"/>
              <w:rPr>
                <w:lang w:val="et-EE"/>
              </w:rPr>
            </w:pPr>
          </w:p>
          <w:p w14:paraId="0B87FC16" w14:textId="1C9E2330" w:rsidR="00125C1F" w:rsidRPr="004F4E75" w:rsidRDefault="00125C1F" w:rsidP="00125C1F">
            <w:pPr>
              <w:pStyle w:val="ListParagraph"/>
              <w:ind w:left="360"/>
              <w:jc w:val="both"/>
              <w:rPr>
                <w:lang w:val="en-US"/>
              </w:rPr>
            </w:pPr>
            <w:r>
              <w:rPr>
                <w:lang w:val="en-GB"/>
              </w:rPr>
              <w:t>NTI</w:t>
            </w:r>
            <w:r w:rsidRPr="00B55A05">
              <w:rPr>
                <w:lang w:val="en-US"/>
              </w:rPr>
              <w:t xml:space="preserve"> </w:t>
            </w:r>
            <w:proofErr w:type="spellStart"/>
            <w:r w:rsidR="00B55A05">
              <w:rPr>
                <w:lang w:val="en-US"/>
              </w:rPr>
              <w:t>analoogseid</w:t>
            </w:r>
            <w:proofErr w:type="spellEnd"/>
            <w:r w:rsidR="00B55A05" w:rsidRPr="00B55A05">
              <w:rPr>
                <w:lang w:val="en-US"/>
              </w:rPr>
              <w:t xml:space="preserve"> </w:t>
            </w:r>
            <w:proofErr w:type="spellStart"/>
            <w:r w:rsidR="00B55A05">
              <w:rPr>
                <w:lang w:val="en-US"/>
              </w:rPr>
              <w:t>mudeleid</w:t>
            </w:r>
            <w:proofErr w:type="spellEnd"/>
            <w:r w:rsidR="00B55A05" w:rsidRPr="00B55A05">
              <w:rPr>
                <w:lang w:val="en-US"/>
              </w:rPr>
              <w:t xml:space="preserve"> </w:t>
            </w:r>
            <w:proofErr w:type="spellStart"/>
            <w:r w:rsidR="00B55A05">
              <w:rPr>
                <w:lang w:val="en-US"/>
              </w:rPr>
              <w:t>ei</w:t>
            </w:r>
            <w:proofErr w:type="spellEnd"/>
            <w:r w:rsidR="00B55A05" w:rsidRPr="00B55A05">
              <w:rPr>
                <w:lang w:val="en-US"/>
              </w:rPr>
              <w:t xml:space="preserve"> </w:t>
            </w:r>
            <w:proofErr w:type="spellStart"/>
            <w:r w:rsidR="00B55A05">
              <w:rPr>
                <w:lang w:val="en-US"/>
              </w:rPr>
              <w:t>leidu</w:t>
            </w:r>
            <w:proofErr w:type="spellEnd"/>
            <w:r w:rsidR="00B55A05" w:rsidRPr="00B55A05">
              <w:rPr>
                <w:lang w:val="en-US"/>
              </w:rPr>
              <w:t xml:space="preserve"> </w:t>
            </w:r>
            <w:proofErr w:type="spellStart"/>
            <w:r w:rsidR="00B55A05">
              <w:rPr>
                <w:lang w:val="en-US"/>
              </w:rPr>
              <w:t>mitte</w:t>
            </w:r>
            <w:proofErr w:type="spellEnd"/>
            <w:r w:rsidR="00B55A05" w:rsidRPr="00B55A05">
              <w:rPr>
                <w:lang w:val="en-US"/>
              </w:rPr>
              <w:t xml:space="preserve"> </w:t>
            </w:r>
            <w:proofErr w:type="spellStart"/>
            <w:r w:rsidR="00B55A05">
              <w:rPr>
                <w:lang w:val="en-US"/>
              </w:rPr>
              <w:t>ainult</w:t>
            </w:r>
            <w:proofErr w:type="spellEnd"/>
            <w:r w:rsidR="00B55A05" w:rsidRPr="00B55A05">
              <w:rPr>
                <w:lang w:val="en-US"/>
              </w:rPr>
              <w:t xml:space="preserve"> </w:t>
            </w:r>
            <w:proofErr w:type="spellStart"/>
            <w:r w:rsidR="00B55A05">
              <w:rPr>
                <w:lang w:val="en-US"/>
              </w:rPr>
              <w:t>Eestis</w:t>
            </w:r>
            <w:proofErr w:type="spellEnd"/>
            <w:r w:rsidR="00B55A05">
              <w:rPr>
                <w:lang w:val="en-US"/>
              </w:rPr>
              <w:t xml:space="preserve">, </w:t>
            </w:r>
            <w:proofErr w:type="spellStart"/>
            <w:r w:rsidR="00B55A05">
              <w:rPr>
                <w:lang w:val="en-US"/>
              </w:rPr>
              <w:t>vaid</w:t>
            </w:r>
            <w:proofErr w:type="spellEnd"/>
            <w:r w:rsidR="00B55A05">
              <w:rPr>
                <w:lang w:val="en-US"/>
              </w:rPr>
              <w:t xml:space="preserve"> ka </w:t>
            </w:r>
            <w:proofErr w:type="spellStart"/>
            <w:r w:rsidR="00B55A05">
              <w:rPr>
                <w:lang w:val="en-US"/>
              </w:rPr>
              <w:t>teistes</w:t>
            </w:r>
            <w:proofErr w:type="spellEnd"/>
            <w:r w:rsidR="00B55A05">
              <w:rPr>
                <w:lang w:val="en-US"/>
              </w:rPr>
              <w:t xml:space="preserve"> </w:t>
            </w:r>
            <w:proofErr w:type="spellStart"/>
            <w:r w:rsidR="00B55A05">
              <w:rPr>
                <w:lang w:val="en-US"/>
              </w:rPr>
              <w:t>riikides</w:t>
            </w:r>
            <w:proofErr w:type="spellEnd"/>
            <w:r w:rsidRPr="00B55A05">
              <w:rPr>
                <w:lang w:val="en-US"/>
              </w:rPr>
              <w:t>.</w:t>
            </w:r>
          </w:p>
          <w:p w14:paraId="14469719" w14:textId="77777777" w:rsidR="00125C1F" w:rsidRDefault="00125C1F" w:rsidP="00125C1F">
            <w:pPr>
              <w:pStyle w:val="ListParagraph"/>
              <w:ind w:left="360"/>
              <w:jc w:val="both"/>
              <w:rPr>
                <w:lang w:val="et-EE"/>
              </w:rPr>
            </w:pPr>
          </w:p>
          <w:p w14:paraId="27CB3D69" w14:textId="77777777" w:rsidR="001A30BF" w:rsidRDefault="001A30BF" w:rsidP="00D559C2">
            <w:pPr>
              <w:jc w:val="both"/>
              <w:rPr>
                <w:lang w:val="et-EE"/>
              </w:rPr>
            </w:pPr>
            <w:r>
              <w:rPr>
                <w:lang w:val="et-EE"/>
              </w:rPr>
              <w:t>3.</w:t>
            </w:r>
            <w:r w:rsidRPr="001A30BF">
              <w:rPr>
                <w:lang w:val="et-EE"/>
              </w:rPr>
              <w:t xml:space="preserve"> IVIA spetsialistide hinnangul</w:t>
            </w:r>
            <w:r>
              <w:rPr>
                <w:lang w:val="et-EE"/>
              </w:rPr>
              <w:t xml:space="preserve">, kellel on </w:t>
            </w:r>
            <w:r w:rsidR="00D559C2">
              <w:rPr>
                <w:lang w:val="et-EE"/>
              </w:rPr>
              <w:t>pikem</w:t>
            </w:r>
            <w:r>
              <w:rPr>
                <w:lang w:val="et-EE"/>
              </w:rPr>
              <w:t xml:space="preserve"> kui kümneaastane </w:t>
            </w:r>
            <w:r w:rsidR="00D559C2">
              <w:rPr>
                <w:lang w:val="et-EE"/>
              </w:rPr>
              <w:t xml:space="preserve">positiivne </w:t>
            </w:r>
            <w:r>
              <w:rPr>
                <w:lang w:val="et-EE"/>
              </w:rPr>
              <w:t xml:space="preserve">kogemus </w:t>
            </w:r>
            <w:r w:rsidRPr="001A30BF">
              <w:rPr>
                <w:lang w:val="et-EE"/>
              </w:rPr>
              <w:t xml:space="preserve">tootmisinvestorite </w:t>
            </w:r>
            <w:r w:rsidR="00D559C2" w:rsidRPr="001A30BF">
              <w:rPr>
                <w:lang w:val="et-EE"/>
              </w:rPr>
              <w:t>Ida-Virumaa</w:t>
            </w:r>
            <w:r w:rsidR="00D559C2">
              <w:rPr>
                <w:lang w:val="et-EE"/>
              </w:rPr>
              <w:t>le</w:t>
            </w:r>
            <w:r w:rsidR="00D559C2" w:rsidRPr="001A30BF">
              <w:rPr>
                <w:lang w:val="et-EE"/>
              </w:rPr>
              <w:t xml:space="preserve"> </w:t>
            </w:r>
            <w:r w:rsidRPr="001A30BF">
              <w:rPr>
                <w:lang w:val="et-EE"/>
              </w:rPr>
              <w:t xml:space="preserve">lokaliseerimisel ja </w:t>
            </w:r>
            <w:r w:rsidR="00D559C2">
              <w:rPr>
                <w:lang w:val="et-EE"/>
              </w:rPr>
              <w:t xml:space="preserve">projekti sihtrühmaga töötamisel, </w:t>
            </w:r>
            <w:r w:rsidRPr="001A30BF">
              <w:rPr>
                <w:lang w:val="et-EE"/>
              </w:rPr>
              <w:t xml:space="preserve">on </w:t>
            </w:r>
            <w:r>
              <w:rPr>
                <w:lang w:val="et-EE"/>
              </w:rPr>
              <w:t xml:space="preserve">Narva </w:t>
            </w:r>
            <w:r>
              <w:rPr>
                <w:lang w:val="et-EE"/>
              </w:rPr>
              <w:lastRenderedPageBreak/>
              <w:t>Tööstusinkubaatori</w:t>
            </w:r>
            <w:r w:rsidRPr="001A30BF">
              <w:rPr>
                <w:lang w:val="et-EE"/>
              </w:rPr>
              <w:t xml:space="preserve"> keskmine täituvus konservatiivse</w:t>
            </w:r>
            <w:r w:rsidR="00FE4574">
              <w:rPr>
                <w:lang w:val="et-EE"/>
              </w:rPr>
              <w:t>, keskmise täituvuse</w:t>
            </w:r>
            <w:r w:rsidRPr="001A30BF">
              <w:rPr>
                <w:lang w:val="et-EE"/>
              </w:rPr>
              <w:t xml:space="preserve"> stsenaariumi järgi 50%</w:t>
            </w:r>
            <w:r w:rsidR="00FE4574">
              <w:rPr>
                <w:lang w:val="et-EE"/>
              </w:rPr>
              <w:t xml:space="preserve"> ja kasvava täituvuse stsenaariumi järgi 25% (1-3 aastal), 50% (4-7 aastal) ja 75% (8-13 aastal)</w:t>
            </w:r>
            <w:r w:rsidRPr="001A30BF">
              <w:rPr>
                <w:lang w:val="et-EE"/>
              </w:rPr>
              <w:t>.</w:t>
            </w:r>
          </w:p>
          <w:p w14:paraId="7B44CF63" w14:textId="7F7756EB" w:rsidR="00766A5B" w:rsidRPr="001A30BF" w:rsidRDefault="00766A5B" w:rsidP="00125C1F">
            <w:pPr>
              <w:jc w:val="both"/>
              <w:rPr>
                <w:lang w:val="et-EE"/>
              </w:rPr>
            </w:pPr>
          </w:p>
        </w:tc>
      </w:tr>
      <w:tr w:rsidR="00235D6B" w:rsidRPr="00DA7D59" w14:paraId="6BE32786" w14:textId="77777777" w:rsidTr="000F63E1">
        <w:tc>
          <w:tcPr>
            <w:tcW w:w="2405" w:type="dxa"/>
          </w:tcPr>
          <w:p w14:paraId="52605510" w14:textId="00FF25C7" w:rsidR="000F63E1" w:rsidRPr="00DA7D59" w:rsidRDefault="00B05330" w:rsidP="00812C77">
            <w:pPr>
              <w:rPr>
                <w:lang w:val="et-EE"/>
              </w:rPr>
            </w:pPr>
            <w:r w:rsidRPr="00DA7D59">
              <w:rPr>
                <w:lang w:val="et-EE"/>
              </w:rPr>
              <w:lastRenderedPageBreak/>
              <w:t xml:space="preserve">Tegevuskulud </w:t>
            </w:r>
          </w:p>
        </w:tc>
        <w:tc>
          <w:tcPr>
            <w:tcW w:w="6804" w:type="dxa"/>
          </w:tcPr>
          <w:p w14:paraId="54AC2A64" w14:textId="613176DD" w:rsidR="000F63E1" w:rsidRPr="00DA7D59" w:rsidRDefault="000F63E1" w:rsidP="00812C77">
            <w:pPr>
              <w:rPr>
                <w:highlight w:val="yellow"/>
                <w:lang w:val="et-EE"/>
              </w:rPr>
            </w:pPr>
          </w:p>
        </w:tc>
      </w:tr>
      <w:tr w:rsidR="00235D6B" w:rsidRPr="00D5734B" w14:paraId="4BB7A715" w14:textId="77777777" w:rsidTr="000F63E1">
        <w:tc>
          <w:tcPr>
            <w:tcW w:w="2405" w:type="dxa"/>
          </w:tcPr>
          <w:p w14:paraId="5A434206" w14:textId="0484263C" w:rsidR="007E2889" w:rsidRPr="00DA7D59" w:rsidRDefault="003144AC" w:rsidP="0098079F">
            <w:pPr>
              <w:ind w:left="164"/>
              <w:rPr>
                <w:lang w:val="et-EE"/>
              </w:rPr>
            </w:pPr>
            <w:r>
              <w:rPr>
                <w:lang w:val="et-EE"/>
              </w:rPr>
              <w:t>Hoone kasutuskulud</w:t>
            </w:r>
            <w:r w:rsidR="007E2889" w:rsidRPr="00DA7D59">
              <w:rPr>
                <w:lang w:val="et-EE"/>
              </w:rPr>
              <w:t xml:space="preserve"> </w:t>
            </w:r>
          </w:p>
          <w:p w14:paraId="02B7BFBA" w14:textId="77777777" w:rsidR="007E2889" w:rsidRPr="00DA7D59" w:rsidRDefault="007E2889" w:rsidP="0098079F">
            <w:pPr>
              <w:ind w:left="164"/>
              <w:rPr>
                <w:lang w:val="et-EE"/>
              </w:rPr>
            </w:pPr>
          </w:p>
        </w:tc>
        <w:tc>
          <w:tcPr>
            <w:tcW w:w="6804" w:type="dxa"/>
          </w:tcPr>
          <w:p w14:paraId="1FD94138" w14:textId="5E91A2B4" w:rsidR="008153FB" w:rsidRPr="00DA7D59" w:rsidRDefault="00631790" w:rsidP="007E2889">
            <w:pPr>
              <w:rPr>
                <w:lang w:val="et-EE"/>
              </w:rPr>
            </w:pPr>
            <w:r w:rsidRPr="00DA7D59">
              <w:rPr>
                <w:lang w:val="et-EE"/>
              </w:rPr>
              <w:t>Tuginedes Narva Kadastiku tööstuspargi territooriumile rajatud sarnase suurusega kaasaegsete tootmis- ja laoruumide opereerim</w:t>
            </w:r>
            <w:r w:rsidR="001A30BF">
              <w:rPr>
                <w:lang w:val="et-EE"/>
              </w:rPr>
              <w:t>ise kogemusele.</w:t>
            </w:r>
          </w:p>
          <w:p w14:paraId="7A99B965" w14:textId="77777777" w:rsidR="008153FB" w:rsidRPr="00DA7D59" w:rsidRDefault="008153FB" w:rsidP="007E2889">
            <w:pPr>
              <w:rPr>
                <w:lang w:val="et-EE"/>
              </w:rPr>
            </w:pPr>
          </w:p>
          <w:p w14:paraId="5E43022F" w14:textId="7CB22C25" w:rsidR="007E2889" w:rsidRPr="00DA7D59" w:rsidRDefault="00631790" w:rsidP="007E2889">
            <w:pPr>
              <w:rPr>
                <w:lang w:val="et-EE"/>
              </w:rPr>
            </w:pPr>
            <w:r w:rsidRPr="00DA7D59">
              <w:rPr>
                <w:lang w:val="et-EE"/>
              </w:rPr>
              <w:t xml:space="preserve">Kasutuskulude konkreetsed väärtused on esitatud finantsmudeli lisades. </w:t>
            </w:r>
          </w:p>
        </w:tc>
      </w:tr>
      <w:tr w:rsidR="00235D6B" w:rsidRPr="00D5734B" w14:paraId="4465E22F" w14:textId="77777777" w:rsidTr="000F63E1">
        <w:tc>
          <w:tcPr>
            <w:tcW w:w="2405" w:type="dxa"/>
          </w:tcPr>
          <w:p w14:paraId="68EA4E7F" w14:textId="6BFB088A" w:rsidR="007E2889" w:rsidRPr="00DA7D59" w:rsidRDefault="00B05330" w:rsidP="0098079F">
            <w:pPr>
              <w:ind w:left="164"/>
              <w:rPr>
                <w:lang w:val="et-EE"/>
              </w:rPr>
            </w:pPr>
            <w:r w:rsidRPr="00DA7D59">
              <w:rPr>
                <w:lang w:val="et-EE"/>
              </w:rPr>
              <w:t>Kommunaalkulud</w:t>
            </w:r>
          </w:p>
        </w:tc>
        <w:tc>
          <w:tcPr>
            <w:tcW w:w="6804" w:type="dxa"/>
          </w:tcPr>
          <w:p w14:paraId="07DE99D3" w14:textId="06D0F3AD" w:rsidR="007E2889" w:rsidRPr="00DA7D59" w:rsidRDefault="00631790" w:rsidP="007E2889">
            <w:pPr>
              <w:rPr>
                <w:lang w:val="et-EE"/>
              </w:rPr>
            </w:pPr>
            <w:r w:rsidRPr="00DA7D59">
              <w:rPr>
                <w:lang w:val="et-EE"/>
              </w:rPr>
              <w:t>Võttes aluseks andmed</w:t>
            </w:r>
            <w:r w:rsidR="007E2889" w:rsidRPr="00DA7D59">
              <w:rPr>
                <w:lang w:val="et-EE"/>
              </w:rPr>
              <w:t>:</w:t>
            </w:r>
          </w:p>
          <w:p w14:paraId="3A380CFB" w14:textId="5EBDA8E4" w:rsidR="007E2889" w:rsidRPr="00DA7D59" w:rsidRDefault="00631790" w:rsidP="007E2889">
            <w:pPr>
              <w:pStyle w:val="ListParagraph"/>
              <w:numPr>
                <w:ilvl w:val="0"/>
                <w:numId w:val="78"/>
              </w:numPr>
              <w:ind w:left="458" w:hanging="283"/>
              <w:rPr>
                <w:lang w:val="et-EE"/>
              </w:rPr>
            </w:pPr>
            <w:r w:rsidRPr="00DA7D59">
              <w:rPr>
                <w:lang w:val="et-EE"/>
              </w:rPr>
              <w:t xml:space="preserve">kommunaalressursside </w:t>
            </w:r>
            <w:r w:rsidR="009F5B0F" w:rsidRPr="00DA7D59">
              <w:rPr>
                <w:lang w:val="et-EE"/>
              </w:rPr>
              <w:t>tarbimiskulud</w:t>
            </w:r>
            <w:r w:rsidRPr="00DA7D59">
              <w:rPr>
                <w:lang w:val="et-EE"/>
              </w:rPr>
              <w:t xml:space="preserve"> Narva Kadastiku tööstuspargi territooriumile rajatud sarnase suurusega kaasaegsete tootmis- ja laoruumide pinnaühiku kohta. </w:t>
            </w:r>
          </w:p>
          <w:p w14:paraId="4761FB34" w14:textId="6BAC3C3A" w:rsidR="007E2889" w:rsidRPr="00DA7D59" w:rsidRDefault="009F5B0F" w:rsidP="007E2889">
            <w:pPr>
              <w:pStyle w:val="ListParagraph"/>
              <w:numPr>
                <w:ilvl w:val="0"/>
                <w:numId w:val="78"/>
              </w:numPr>
              <w:ind w:left="458" w:hanging="283"/>
              <w:rPr>
                <w:lang w:val="et-EE"/>
              </w:rPr>
            </w:pPr>
            <w:r w:rsidRPr="00DA7D59">
              <w:rPr>
                <w:lang w:val="et-EE"/>
              </w:rPr>
              <w:t xml:space="preserve">kommunaalteenuste osutajate </w:t>
            </w:r>
            <w:r w:rsidR="004F6342" w:rsidRPr="00DA7D59">
              <w:rPr>
                <w:lang w:val="et-EE"/>
              </w:rPr>
              <w:t>ajakohased</w:t>
            </w:r>
            <w:r w:rsidRPr="00DA7D59">
              <w:rPr>
                <w:lang w:val="et-EE"/>
              </w:rPr>
              <w:t xml:space="preserve"> hinnad Narvas. Erandiks on kaugkütte hind, </w:t>
            </w:r>
            <w:r w:rsidR="009A2D4F" w:rsidRPr="00DA7D59">
              <w:rPr>
                <w:lang w:val="et-EE"/>
              </w:rPr>
              <w:t xml:space="preserve">mille </w:t>
            </w:r>
            <w:r w:rsidRPr="00DA7D59">
              <w:rPr>
                <w:lang w:val="et-EE"/>
              </w:rPr>
              <w:t>finantsmudelis</w:t>
            </w:r>
            <w:r w:rsidR="009A2D4F" w:rsidRPr="00DA7D59">
              <w:rPr>
                <w:lang w:val="et-EE"/>
              </w:rPr>
              <w:t xml:space="preserve">se kandmisel on </w:t>
            </w:r>
            <w:r w:rsidRPr="00DA7D59">
              <w:rPr>
                <w:lang w:val="et-EE"/>
              </w:rPr>
              <w:t>arvesse võetud Narva Soojusvõrgu plaan</w:t>
            </w:r>
            <w:r w:rsidR="009A2D4F" w:rsidRPr="00DA7D59">
              <w:rPr>
                <w:lang w:val="et-EE"/>
              </w:rPr>
              <w:t>i</w:t>
            </w:r>
            <w:r w:rsidRPr="00DA7D59">
              <w:rPr>
                <w:lang w:val="et-EE"/>
              </w:rPr>
              <w:t xml:space="preserve"> tõsta </w:t>
            </w:r>
            <w:r w:rsidR="009A2D4F" w:rsidRPr="00DA7D59">
              <w:rPr>
                <w:lang w:val="et-EE"/>
              </w:rPr>
              <w:t xml:space="preserve">2023. aastal </w:t>
            </w:r>
            <w:r w:rsidRPr="00DA7D59">
              <w:rPr>
                <w:lang w:val="et-EE"/>
              </w:rPr>
              <w:t>tariif seniselt 39,83 EUR/MW</w:t>
            </w:r>
            <w:r w:rsidR="00F1344F" w:rsidRPr="00D5734B">
              <w:rPr>
                <w:lang w:val="et-EE"/>
              </w:rPr>
              <w:t>h</w:t>
            </w:r>
            <w:r w:rsidRPr="00DA7D59">
              <w:rPr>
                <w:lang w:val="et-EE"/>
              </w:rPr>
              <w:t xml:space="preserve"> tasemele 60 EUR/MW</w:t>
            </w:r>
            <w:r w:rsidR="00F1344F">
              <w:rPr>
                <w:lang w:val="et-EE"/>
              </w:rPr>
              <w:t>h</w:t>
            </w:r>
            <w:r w:rsidR="001F3B1E">
              <w:rPr>
                <w:lang w:val="et-EE"/>
              </w:rPr>
              <w:t xml:space="preserve"> </w:t>
            </w:r>
            <w:bookmarkStart w:id="51" w:name="_Hlk155781449"/>
            <w:r w:rsidR="001F3B1E" w:rsidRPr="00341A59">
              <w:rPr>
                <w:lang w:val="et-EE"/>
              </w:rPr>
              <w:t>(</w:t>
            </w:r>
            <w:r w:rsidR="00D16CF5">
              <w:rPr>
                <w:lang w:val="et-EE"/>
              </w:rPr>
              <w:t>hind oli tõstetud kuni</w:t>
            </w:r>
            <w:r w:rsidR="00F1344F" w:rsidRPr="00341A59">
              <w:rPr>
                <w:lang w:val="et-EE"/>
              </w:rPr>
              <w:t xml:space="preserve"> 73,35 EUR/MWh</w:t>
            </w:r>
            <w:r w:rsidR="00AE50C9" w:rsidRPr="00341A59">
              <w:rPr>
                <w:lang w:val="et-EE"/>
              </w:rPr>
              <w:t xml:space="preserve"> </w:t>
            </w:r>
            <w:r w:rsidR="00D16CF5">
              <w:rPr>
                <w:lang w:val="et-EE"/>
              </w:rPr>
              <w:t>ilma KM-ta</w:t>
            </w:r>
            <w:r w:rsidR="00F1344F" w:rsidRPr="00D5734B">
              <w:rPr>
                <w:lang w:val="et-EE"/>
              </w:rPr>
              <w:t xml:space="preserve">, </w:t>
            </w:r>
            <w:r w:rsidR="00D16CF5">
              <w:rPr>
                <w:lang w:val="et-EE"/>
              </w:rPr>
              <w:t xml:space="preserve">vastavad korrektuurid on viidud sisse </w:t>
            </w:r>
            <w:r w:rsidR="002869B5">
              <w:rPr>
                <w:lang w:val="et-EE"/>
              </w:rPr>
              <w:t>finantsanalüüsi)</w:t>
            </w:r>
            <w:bookmarkEnd w:id="51"/>
            <w:r w:rsidR="002869B5">
              <w:rPr>
                <w:lang w:val="et-EE"/>
              </w:rPr>
              <w:t>.</w:t>
            </w:r>
          </w:p>
          <w:p w14:paraId="4C246169" w14:textId="77777777" w:rsidR="00DE602C" w:rsidRPr="00DA7D59" w:rsidRDefault="00DE602C" w:rsidP="00DE602C">
            <w:pPr>
              <w:rPr>
                <w:lang w:val="et-EE"/>
              </w:rPr>
            </w:pPr>
          </w:p>
          <w:p w14:paraId="7FD25DD0" w14:textId="359D7FD4" w:rsidR="00DE602C" w:rsidRPr="00DA7D59" w:rsidRDefault="00DE31E6" w:rsidP="00DE602C">
            <w:pPr>
              <w:rPr>
                <w:lang w:val="et-EE"/>
              </w:rPr>
            </w:pPr>
            <w:r w:rsidRPr="00DA7D59">
              <w:rPr>
                <w:lang w:val="et-EE"/>
              </w:rPr>
              <w:t xml:space="preserve">Konkreetsed hinnad ja kommunaalkulude mahud on esitatud finantsmudeli lisades. </w:t>
            </w:r>
          </w:p>
        </w:tc>
      </w:tr>
      <w:tr w:rsidR="00235D6B" w:rsidRPr="00D5734B" w14:paraId="31104037" w14:textId="77777777" w:rsidTr="000F63E1">
        <w:tc>
          <w:tcPr>
            <w:tcW w:w="2405" w:type="dxa"/>
          </w:tcPr>
          <w:p w14:paraId="31A8E324" w14:textId="280C9FFE" w:rsidR="007E2889" w:rsidRPr="00DA7D59" w:rsidRDefault="00B05330" w:rsidP="0098079F">
            <w:pPr>
              <w:ind w:left="164"/>
              <w:rPr>
                <w:lang w:val="et-EE"/>
              </w:rPr>
            </w:pPr>
            <w:r w:rsidRPr="00DA7D59">
              <w:rPr>
                <w:lang w:val="et-EE"/>
              </w:rPr>
              <w:t xml:space="preserve">Tööjõukulud </w:t>
            </w:r>
          </w:p>
        </w:tc>
        <w:tc>
          <w:tcPr>
            <w:tcW w:w="6804" w:type="dxa"/>
          </w:tcPr>
          <w:p w14:paraId="58A37C4A" w14:textId="04D0C2A4" w:rsidR="007E2889" w:rsidRPr="00DA7D59" w:rsidRDefault="00DE31E6" w:rsidP="007E2889">
            <w:pPr>
              <w:rPr>
                <w:lang w:val="et-EE"/>
              </w:rPr>
            </w:pPr>
            <w:r w:rsidRPr="00DA7D59">
              <w:rPr>
                <w:lang w:val="et-EE"/>
              </w:rPr>
              <w:t>Põhineb IVIA töötajate Narva Tööstusinkubaatori tegevuses osalemise kaval ja nende palgamääradel.</w:t>
            </w:r>
            <w:r w:rsidR="00DE602C" w:rsidRPr="00DA7D59">
              <w:rPr>
                <w:lang w:val="et-EE"/>
              </w:rPr>
              <w:t xml:space="preserve"> </w:t>
            </w:r>
          </w:p>
          <w:p w14:paraId="2E6AF425" w14:textId="77777777" w:rsidR="008153FB" w:rsidRPr="00DA7D59" w:rsidRDefault="008153FB" w:rsidP="007E2889">
            <w:pPr>
              <w:rPr>
                <w:lang w:val="et-EE"/>
              </w:rPr>
            </w:pPr>
          </w:p>
          <w:p w14:paraId="371EBB9D" w14:textId="2DB4A585" w:rsidR="00DE602C" w:rsidRPr="00DA7D59" w:rsidRDefault="00DE31E6" w:rsidP="007E2889">
            <w:pPr>
              <w:rPr>
                <w:lang w:val="et-EE"/>
              </w:rPr>
            </w:pPr>
            <w:r w:rsidRPr="00DA7D59">
              <w:rPr>
                <w:lang w:val="et-EE"/>
              </w:rPr>
              <w:t xml:space="preserve">Tööjõukulude konkreetne suurus on esitatud finantsmudeli lisades. </w:t>
            </w:r>
          </w:p>
        </w:tc>
      </w:tr>
      <w:tr w:rsidR="00235D6B" w:rsidRPr="002869B5" w14:paraId="17AF22A4" w14:textId="77777777" w:rsidTr="000F63E1">
        <w:tc>
          <w:tcPr>
            <w:tcW w:w="2405" w:type="dxa"/>
          </w:tcPr>
          <w:p w14:paraId="2DBB6CDA" w14:textId="59C70D78" w:rsidR="002D21D5" w:rsidRPr="004F4E75" w:rsidRDefault="002D21D5" w:rsidP="0098079F">
            <w:pPr>
              <w:ind w:left="164"/>
              <w:rPr>
                <w:lang w:val="en-GB"/>
              </w:rPr>
            </w:pPr>
            <w:proofErr w:type="spellStart"/>
            <w:r>
              <w:rPr>
                <w:lang w:val="en-GB"/>
              </w:rPr>
              <w:t>Turunduskulud</w:t>
            </w:r>
            <w:proofErr w:type="spellEnd"/>
          </w:p>
        </w:tc>
        <w:tc>
          <w:tcPr>
            <w:tcW w:w="6804" w:type="dxa"/>
          </w:tcPr>
          <w:p w14:paraId="440F386E" w14:textId="10B1B4D1" w:rsidR="00341A59" w:rsidRPr="002869B5" w:rsidRDefault="002869B5" w:rsidP="00341A59">
            <w:pPr>
              <w:rPr>
                <w:lang w:val="en-US"/>
              </w:rPr>
            </w:pPr>
            <w:proofErr w:type="spellStart"/>
            <w:r>
              <w:rPr>
                <w:lang w:val="en-US"/>
              </w:rPr>
              <w:t>P</w:t>
            </w:r>
            <w:r w:rsidRPr="002869B5">
              <w:rPr>
                <w:lang w:val="en-US"/>
              </w:rPr>
              <w:t>õ</w:t>
            </w:r>
            <w:r>
              <w:rPr>
                <w:lang w:val="en-US"/>
              </w:rPr>
              <w:t>hinevad</w:t>
            </w:r>
            <w:proofErr w:type="spellEnd"/>
            <w:r w:rsidRPr="002869B5">
              <w:rPr>
                <w:lang w:val="en-US"/>
              </w:rPr>
              <w:t xml:space="preserve"> </w:t>
            </w:r>
            <w:r>
              <w:rPr>
                <w:lang w:val="en-US"/>
              </w:rPr>
              <w:t>IVIA</w:t>
            </w:r>
            <w:r w:rsidRPr="002869B5">
              <w:rPr>
                <w:lang w:val="en-US"/>
              </w:rPr>
              <w:t xml:space="preserve"> </w:t>
            </w:r>
            <w:proofErr w:type="spellStart"/>
            <w:r>
              <w:rPr>
                <w:lang w:val="en-US"/>
              </w:rPr>
              <w:t>varasemale</w:t>
            </w:r>
            <w:proofErr w:type="spellEnd"/>
            <w:r w:rsidRPr="002869B5">
              <w:rPr>
                <w:lang w:val="en-US"/>
              </w:rPr>
              <w:t xml:space="preserve"> </w:t>
            </w:r>
            <w:proofErr w:type="spellStart"/>
            <w:r>
              <w:rPr>
                <w:lang w:val="en-US"/>
              </w:rPr>
              <w:t>pikaajalisele</w:t>
            </w:r>
            <w:proofErr w:type="spellEnd"/>
            <w:r>
              <w:rPr>
                <w:lang w:val="en-US"/>
              </w:rPr>
              <w:t xml:space="preserve"> </w:t>
            </w:r>
            <w:proofErr w:type="spellStart"/>
            <w:r>
              <w:rPr>
                <w:lang w:val="en-US"/>
              </w:rPr>
              <w:t>kogemusele</w:t>
            </w:r>
            <w:proofErr w:type="spellEnd"/>
            <w:r>
              <w:rPr>
                <w:lang w:val="en-US"/>
              </w:rPr>
              <w:t xml:space="preserve"> </w:t>
            </w:r>
            <w:proofErr w:type="spellStart"/>
            <w:r>
              <w:rPr>
                <w:lang w:val="en-US"/>
              </w:rPr>
              <w:t>turundustegevsute</w:t>
            </w:r>
            <w:proofErr w:type="spellEnd"/>
            <w:r>
              <w:rPr>
                <w:lang w:val="en-US"/>
              </w:rPr>
              <w:t xml:space="preserve"> </w:t>
            </w:r>
            <w:proofErr w:type="spellStart"/>
            <w:r>
              <w:rPr>
                <w:lang w:val="en-US"/>
              </w:rPr>
              <w:t>läbiviimisel</w:t>
            </w:r>
            <w:proofErr w:type="spellEnd"/>
            <w:r>
              <w:rPr>
                <w:lang w:val="en-US"/>
              </w:rPr>
              <w:t xml:space="preserve"> </w:t>
            </w:r>
            <w:proofErr w:type="spellStart"/>
            <w:r>
              <w:rPr>
                <w:lang w:val="en-US"/>
              </w:rPr>
              <w:t>ning</w:t>
            </w:r>
            <w:proofErr w:type="spellEnd"/>
            <w:r>
              <w:rPr>
                <w:lang w:val="en-US"/>
              </w:rPr>
              <w:t xml:space="preserve"> </w:t>
            </w:r>
            <w:proofErr w:type="spellStart"/>
            <w:r>
              <w:rPr>
                <w:lang w:val="en-US"/>
              </w:rPr>
              <w:t>uute</w:t>
            </w:r>
            <w:proofErr w:type="spellEnd"/>
            <w:r>
              <w:rPr>
                <w:lang w:val="en-US"/>
              </w:rPr>
              <w:t xml:space="preserve"> </w:t>
            </w:r>
            <w:proofErr w:type="spellStart"/>
            <w:r>
              <w:rPr>
                <w:lang w:val="en-US"/>
              </w:rPr>
              <w:t>investorite</w:t>
            </w:r>
            <w:proofErr w:type="spellEnd"/>
            <w:r>
              <w:rPr>
                <w:lang w:val="en-US"/>
              </w:rPr>
              <w:t xml:space="preserve"> </w:t>
            </w:r>
            <w:proofErr w:type="spellStart"/>
            <w:r>
              <w:rPr>
                <w:lang w:val="en-US"/>
              </w:rPr>
              <w:t>kaasamisel</w:t>
            </w:r>
            <w:proofErr w:type="spellEnd"/>
            <w:r>
              <w:rPr>
                <w:lang w:val="en-US"/>
              </w:rPr>
              <w:t>.</w:t>
            </w:r>
          </w:p>
          <w:p w14:paraId="0A4BC41C" w14:textId="77777777" w:rsidR="002D21D5" w:rsidRPr="004F4E75" w:rsidRDefault="002D21D5" w:rsidP="007E2889">
            <w:pPr>
              <w:rPr>
                <w:lang w:val="en-US"/>
              </w:rPr>
            </w:pPr>
          </w:p>
        </w:tc>
      </w:tr>
      <w:tr w:rsidR="00235D6B" w:rsidRPr="00D5734B" w14:paraId="06EAB51A" w14:textId="77777777" w:rsidTr="000F63E1">
        <w:tc>
          <w:tcPr>
            <w:tcW w:w="2405" w:type="dxa"/>
          </w:tcPr>
          <w:p w14:paraId="02ADE3C2" w14:textId="2362EBFF" w:rsidR="007E2889" w:rsidRPr="00DA7D59" w:rsidRDefault="00371857" w:rsidP="0098079F">
            <w:pPr>
              <w:ind w:left="164"/>
              <w:rPr>
                <w:lang w:val="et-EE"/>
              </w:rPr>
            </w:pPr>
            <w:r w:rsidRPr="00DA7D59">
              <w:rPr>
                <w:lang w:val="et-EE"/>
              </w:rPr>
              <w:t xml:space="preserve">Amortisatsioonikulud </w:t>
            </w:r>
          </w:p>
        </w:tc>
        <w:tc>
          <w:tcPr>
            <w:tcW w:w="6804" w:type="dxa"/>
          </w:tcPr>
          <w:p w14:paraId="6472C9CB" w14:textId="1FC5FE4D" w:rsidR="008153FB" w:rsidRPr="00DA7D59" w:rsidRDefault="00DE31E6" w:rsidP="007E2889">
            <w:pPr>
              <w:rPr>
                <w:lang w:val="et-EE"/>
              </w:rPr>
            </w:pPr>
            <w:r w:rsidRPr="00DA7D59">
              <w:rPr>
                <w:lang w:val="et-EE"/>
              </w:rPr>
              <w:t xml:space="preserve">Lähtudes </w:t>
            </w:r>
            <w:r w:rsidR="00491A72" w:rsidRPr="00DA7D59">
              <w:rPr>
                <w:lang w:val="et-EE"/>
              </w:rPr>
              <w:t>Eestis üldtunnustatud amortisatsiooninormidest projekti raames soetatud varale.</w:t>
            </w:r>
          </w:p>
          <w:p w14:paraId="7E3E78E1" w14:textId="77777777" w:rsidR="008153FB" w:rsidRPr="00DA7D59" w:rsidRDefault="008153FB" w:rsidP="007E2889">
            <w:pPr>
              <w:rPr>
                <w:lang w:val="et-EE"/>
              </w:rPr>
            </w:pPr>
          </w:p>
          <w:p w14:paraId="64074B90" w14:textId="281BCE15" w:rsidR="007E2889" w:rsidRPr="00DA7D59" w:rsidRDefault="00DE31E6" w:rsidP="007E2889">
            <w:pPr>
              <w:rPr>
                <w:lang w:val="et-EE"/>
              </w:rPr>
            </w:pPr>
            <w:r w:rsidRPr="00DA7D59">
              <w:rPr>
                <w:lang w:val="et-EE"/>
              </w:rPr>
              <w:t xml:space="preserve">Amortisatsioonikulude konkreetsed väärtused soetatud põhivara liikide lõikes on toodud finantsmudeli ja tegevuseelarve lisades </w:t>
            </w:r>
            <w:r w:rsidR="00491A72" w:rsidRPr="00DA7D59">
              <w:rPr>
                <w:lang w:val="et-EE"/>
              </w:rPr>
              <w:t>jaot</w:t>
            </w:r>
            <w:r w:rsidR="00200A50">
              <w:rPr>
                <w:lang w:val="et-EE"/>
              </w:rPr>
              <w:t>is</w:t>
            </w:r>
            <w:r w:rsidR="00491A72" w:rsidRPr="00DA7D59">
              <w:rPr>
                <w:lang w:val="et-EE"/>
              </w:rPr>
              <w:t>es</w:t>
            </w:r>
            <w:r w:rsidRPr="00DA7D59">
              <w:rPr>
                <w:lang w:val="et-EE"/>
              </w:rPr>
              <w:t xml:space="preserve"> 9.3.</w:t>
            </w:r>
          </w:p>
        </w:tc>
      </w:tr>
      <w:tr w:rsidR="00235D6B" w:rsidRPr="00D5734B" w14:paraId="700E65E0" w14:textId="77777777" w:rsidTr="000F63E1">
        <w:tc>
          <w:tcPr>
            <w:tcW w:w="2405" w:type="dxa"/>
          </w:tcPr>
          <w:p w14:paraId="047040C9" w14:textId="3E46D56B" w:rsidR="000F63E1" w:rsidRPr="00DA7D59" w:rsidRDefault="00371857" w:rsidP="00812C77">
            <w:pPr>
              <w:rPr>
                <w:lang w:val="et-EE"/>
              </w:rPr>
            </w:pPr>
            <w:r w:rsidRPr="00DA7D59">
              <w:rPr>
                <w:lang w:val="et-EE"/>
              </w:rPr>
              <w:t xml:space="preserve">Investeerimiskulud </w:t>
            </w:r>
          </w:p>
        </w:tc>
        <w:tc>
          <w:tcPr>
            <w:tcW w:w="6804" w:type="dxa"/>
          </w:tcPr>
          <w:p w14:paraId="23B16EA7" w14:textId="3169D5E4" w:rsidR="0098079F" w:rsidRPr="00DA7D59" w:rsidRDefault="00491A72" w:rsidP="0098079F">
            <w:pPr>
              <w:rPr>
                <w:lang w:val="et-EE"/>
              </w:rPr>
            </w:pPr>
            <w:r w:rsidRPr="00DA7D59">
              <w:rPr>
                <w:lang w:val="et-EE"/>
              </w:rPr>
              <w:t>Lähtudes esialgsest plaanist hoone parameetrite järgi ja konsultatsioonidest ehitusorganisatsioonide, projekteerijate, teiste spetsialiseerunud spetsialistide, seadmete ja mööbli tarnijatega.</w:t>
            </w:r>
          </w:p>
          <w:p w14:paraId="3F3DBB82" w14:textId="3E4F3AC6" w:rsidR="008153FB" w:rsidRPr="00DA7D59" w:rsidRDefault="008153FB" w:rsidP="0098079F">
            <w:pPr>
              <w:rPr>
                <w:lang w:val="et-EE"/>
              </w:rPr>
            </w:pPr>
          </w:p>
          <w:p w14:paraId="6172114B" w14:textId="363964B9" w:rsidR="000F63E1" w:rsidRPr="00DA7D59" w:rsidRDefault="00491A72" w:rsidP="00812C77">
            <w:pPr>
              <w:rPr>
                <w:lang w:val="et-EE"/>
              </w:rPr>
            </w:pPr>
            <w:r w:rsidRPr="00DA7D59">
              <w:rPr>
                <w:lang w:val="et-EE"/>
              </w:rPr>
              <w:t xml:space="preserve">Investeerimiskulude konkreetsed suurused on esitatud finantsmudeli lisades ja jaotises 9.2. </w:t>
            </w:r>
          </w:p>
        </w:tc>
      </w:tr>
      <w:tr w:rsidR="00235D6B" w:rsidRPr="00D5734B" w14:paraId="213BEB6D" w14:textId="77777777" w:rsidTr="00294600">
        <w:tc>
          <w:tcPr>
            <w:tcW w:w="2405" w:type="dxa"/>
          </w:tcPr>
          <w:p w14:paraId="73673756" w14:textId="05FB23D6" w:rsidR="000F63E1" w:rsidRPr="00DA7D59" w:rsidRDefault="00371857" w:rsidP="00812C77">
            <w:pPr>
              <w:rPr>
                <w:lang w:val="et-EE"/>
              </w:rPr>
            </w:pPr>
            <w:r w:rsidRPr="00DA7D59">
              <w:rPr>
                <w:lang w:val="et-EE"/>
              </w:rPr>
              <w:t xml:space="preserve">Inflatsioon </w:t>
            </w:r>
          </w:p>
        </w:tc>
        <w:tc>
          <w:tcPr>
            <w:tcW w:w="6804" w:type="dxa"/>
            <w:shd w:val="clear" w:color="auto" w:fill="auto"/>
          </w:tcPr>
          <w:p w14:paraId="59C2CCE9" w14:textId="18654B1C" w:rsidR="000F63E1" w:rsidRPr="00DA7D59" w:rsidRDefault="00491A72" w:rsidP="00812C77">
            <w:pPr>
              <w:rPr>
                <w:lang w:val="et-EE"/>
              </w:rPr>
            </w:pPr>
            <w:r w:rsidRPr="00DA7D59">
              <w:rPr>
                <w:lang w:val="et-EE"/>
              </w:rPr>
              <w:t xml:space="preserve">Prognoosi koostamisel pole arvesse võetud inflatsiooni, kuna seda on viimasel ajal </w:t>
            </w:r>
            <w:r w:rsidR="00AA1D27" w:rsidRPr="00DA7D59">
              <w:rPr>
                <w:lang w:val="et-EE"/>
              </w:rPr>
              <w:t xml:space="preserve">raske ennustada, </w:t>
            </w:r>
            <w:r w:rsidRPr="00DA7D59">
              <w:rPr>
                <w:lang w:val="et-EE"/>
              </w:rPr>
              <w:t xml:space="preserve">kuid eeldades, et inflatsiooni muutus mõjutab kõiki subjekte - nii vastavalt ressursiturul kui ka müügiturul, </w:t>
            </w:r>
            <w:r w:rsidR="00AA1D27" w:rsidRPr="00DA7D59">
              <w:rPr>
                <w:lang w:val="et-EE"/>
              </w:rPr>
              <w:t xml:space="preserve">mõjutab inflatsiooni muutumine </w:t>
            </w:r>
            <w:r w:rsidRPr="00DA7D59">
              <w:rPr>
                <w:lang w:val="et-EE"/>
              </w:rPr>
              <w:t xml:space="preserve">võrdselt nii </w:t>
            </w:r>
            <w:r w:rsidR="00AA1D27" w:rsidRPr="00DA7D59">
              <w:rPr>
                <w:lang w:val="et-EE"/>
              </w:rPr>
              <w:t xml:space="preserve">projekti </w:t>
            </w:r>
            <w:r w:rsidRPr="00DA7D59">
              <w:rPr>
                <w:lang w:val="et-EE"/>
              </w:rPr>
              <w:t>kulusid kui ka tulusid.</w:t>
            </w:r>
          </w:p>
        </w:tc>
      </w:tr>
      <w:tr w:rsidR="00235D6B" w:rsidRPr="00A85C57" w14:paraId="1FB795D6" w14:textId="77777777" w:rsidTr="00294600">
        <w:tc>
          <w:tcPr>
            <w:tcW w:w="2405" w:type="dxa"/>
          </w:tcPr>
          <w:p w14:paraId="17F1C87C" w14:textId="3DF1DF07" w:rsidR="00D559C2" w:rsidRPr="00DA7D59" w:rsidRDefault="00D559C2" w:rsidP="00812C77">
            <w:pPr>
              <w:rPr>
                <w:lang w:val="et-EE"/>
              </w:rPr>
            </w:pPr>
            <w:r>
              <w:rPr>
                <w:lang w:val="et-EE"/>
              </w:rPr>
              <w:t>Hinnad</w:t>
            </w:r>
          </w:p>
        </w:tc>
        <w:tc>
          <w:tcPr>
            <w:tcW w:w="6804" w:type="dxa"/>
            <w:shd w:val="clear" w:color="auto" w:fill="auto"/>
          </w:tcPr>
          <w:p w14:paraId="31A4F0D3" w14:textId="6680D3F1" w:rsidR="00D559C2" w:rsidRPr="00DA7D59" w:rsidRDefault="00D559C2" w:rsidP="00812C77">
            <w:pPr>
              <w:rPr>
                <w:lang w:val="et-EE"/>
              </w:rPr>
            </w:pPr>
            <w:r>
              <w:rPr>
                <w:lang w:val="et-EE"/>
              </w:rPr>
              <w:t xml:space="preserve">Hinnad on eurodes. Prognoosid on koostatud püsihindades. </w:t>
            </w:r>
            <w:r w:rsidRPr="00D559C2">
              <w:rPr>
                <w:b/>
                <w:lang w:val="et-EE"/>
              </w:rPr>
              <w:t>Hin</w:t>
            </w:r>
            <w:r w:rsidR="00FE4574">
              <w:rPr>
                <w:b/>
                <w:lang w:val="et-EE"/>
              </w:rPr>
              <w:t xml:space="preserve">nad arvestatud ilma käibemaksuta </w:t>
            </w:r>
          </w:p>
        </w:tc>
      </w:tr>
    </w:tbl>
    <w:p w14:paraId="67E60912" w14:textId="77777777" w:rsidR="000F63E1" w:rsidRPr="00DA7D59" w:rsidRDefault="000F63E1" w:rsidP="00812C77">
      <w:pPr>
        <w:rPr>
          <w:lang w:val="et-EE"/>
        </w:rPr>
      </w:pPr>
    </w:p>
    <w:p w14:paraId="3573C559" w14:textId="4D9167C1" w:rsidR="00B65DE6" w:rsidRDefault="0071188D" w:rsidP="00812C77">
      <w:pPr>
        <w:rPr>
          <w:lang w:val="et-EE"/>
        </w:rPr>
      </w:pPr>
      <w:r w:rsidRPr="00E74143">
        <w:rPr>
          <w:lang w:val="et-EE"/>
        </w:rPr>
        <w:lastRenderedPageBreak/>
        <w:t xml:space="preserve">Hoone ehitusega kaasnevad jooksvad kulud (nt ehituse ajal kasutatav elektrienergia) sisalduvad ehituslepingus ja neid rahastatakse 100% </w:t>
      </w:r>
      <w:bookmarkStart w:id="52" w:name="_Hlk155783948"/>
      <w:r w:rsidRPr="00E74143">
        <w:rPr>
          <w:lang w:val="et-EE"/>
        </w:rPr>
        <w:t>ÕÜF</w:t>
      </w:r>
      <w:bookmarkEnd w:id="52"/>
      <w:r w:rsidRPr="00E74143">
        <w:rPr>
          <w:lang w:val="et-EE"/>
        </w:rPr>
        <w:t xml:space="preserve"> vahenditest. IVIA peamised kulud algavad 2025. aastal pärast hoone kasutuselevõttu.</w:t>
      </w:r>
    </w:p>
    <w:p w14:paraId="221ECCC7" w14:textId="77777777" w:rsidR="00125C1F" w:rsidRPr="009E425B" w:rsidRDefault="00125C1F" w:rsidP="00125C1F">
      <w:pPr>
        <w:rPr>
          <w:lang w:val="et-EE"/>
        </w:rPr>
      </w:pPr>
    </w:p>
    <w:p w14:paraId="7BF50080" w14:textId="77777777" w:rsidR="00125C1F" w:rsidRPr="009E425B" w:rsidRDefault="00125C1F" w:rsidP="00125C1F">
      <w:pPr>
        <w:rPr>
          <w:lang w:val="et-EE"/>
        </w:rPr>
      </w:pPr>
      <w:bookmarkStart w:id="53" w:name="_Hlk155924462"/>
      <w:bookmarkStart w:id="54" w:name="_Hlk155862171"/>
    </w:p>
    <w:p w14:paraId="012121D2" w14:textId="1C9816DD" w:rsidR="00125C1F" w:rsidRPr="009E425B" w:rsidRDefault="009E425B" w:rsidP="00125C1F">
      <w:pPr>
        <w:rPr>
          <w:b/>
          <w:bCs/>
          <w:i/>
          <w:iCs/>
          <w:lang w:val="et-EE"/>
        </w:rPr>
      </w:pPr>
      <w:r w:rsidRPr="009E425B">
        <w:rPr>
          <w:b/>
          <w:bCs/>
          <w:i/>
          <w:iCs/>
          <w:lang w:val="et-EE"/>
        </w:rPr>
        <w:t>T</w:t>
      </w:r>
      <w:r>
        <w:rPr>
          <w:b/>
          <w:bCs/>
          <w:i/>
          <w:iCs/>
          <w:lang w:val="et-EE"/>
        </w:rPr>
        <w:t xml:space="preserve">äiendav selgitus kasvava täituvusega </w:t>
      </w:r>
      <w:r w:rsidRPr="009E425B">
        <w:rPr>
          <w:b/>
          <w:bCs/>
          <w:i/>
          <w:iCs/>
          <w:lang w:val="et-EE"/>
        </w:rPr>
        <w:t>25%-50%-75%</w:t>
      </w:r>
      <w:r>
        <w:rPr>
          <w:b/>
          <w:bCs/>
          <w:i/>
          <w:iCs/>
          <w:lang w:val="et-EE"/>
        </w:rPr>
        <w:t xml:space="preserve"> stsenaariumile</w:t>
      </w:r>
      <w:r w:rsidR="00125C1F" w:rsidRPr="009E425B">
        <w:rPr>
          <w:b/>
          <w:bCs/>
          <w:i/>
          <w:iCs/>
          <w:lang w:val="et-EE"/>
        </w:rPr>
        <w:t>.</w:t>
      </w:r>
    </w:p>
    <w:p w14:paraId="6F1B1761" w14:textId="77777777" w:rsidR="00125C1F" w:rsidRPr="009E425B" w:rsidRDefault="00125C1F" w:rsidP="00125C1F">
      <w:pPr>
        <w:rPr>
          <w:lang w:val="et-EE"/>
        </w:rPr>
      </w:pPr>
    </w:p>
    <w:p w14:paraId="7D5CD6E0" w14:textId="0DA546F2" w:rsidR="00125C1F" w:rsidRPr="00F62906" w:rsidRDefault="00F62906" w:rsidP="00125C1F">
      <w:pPr>
        <w:rPr>
          <w:lang w:val="et-EE"/>
        </w:rPr>
      </w:pPr>
      <w:r w:rsidRPr="00F62906">
        <w:rPr>
          <w:lang w:val="et-EE"/>
        </w:rPr>
        <w:t>Stsenaarium eeldab kasvavat täituvust alates</w:t>
      </w:r>
      <w:r w:rsidR="00125C1F" w:rsidRPr="00F62906">
        <w:rPr>
          <w:lang w:val="et-EE"/>
        </w:rPr>
        <w:t xml:space="preserve"> 25% </w:t>
      </w:r>
      <w:r>
        <w:rPr>
          <w:lang w:val="et-EE"/>
        </w:rPr>
        <w:t>kuni</w:t>
      </w:r>
      <w:r w:rsidR="00125C1F" w:rsidRPr="00F62906">
        <w:rPr>
          <w:lang w:val="et-EE"/>
        </w:rPr>
        <w:t xml:space="preserve"> 75% arvestusperiood</w:t>
      </w:r>
      <w:r>
        <w:rPr>
          <w:lang w:val="et-EE"/>
        </w:rPr>
        <w:t>i jooksul</w:t>
      </w:r>
      <w:r w:rsidR="00125C1F" w:rsidRPr="00F62906">
        <w:rPr>
          <w:lang w:val="et-EE"/>
        </w:rPr>
        <w:t>.</w:t>
      </w:r>
    </w:p>
    <w:bookmarkEnd w:id="53"/>
    <w:p w14:paraId="2AD1CF49" w14:textId="600150BE" w:rsidR="00125C1F" w:rsidRPr="00DA7D59" w:rsidRDefault="00125C1F" w:rsidP="00125C1F">
      <w:pPr>
        <w:pStyle w:val="Caption"/>
        <w:rPr>
          <w:lang w:val="et-EE"/>
        </w:rPr>
      </w:pPr>
      <w:r w:rsidRPr="00DA7D59">
        <w:rPr>
          <w:lang w:val="et-EE"/>
        </w:rPr>
        <w:t xml:space="preserve">Tabel </w:t>
      </w:r>
      <w:r w:rsidRPr="00DA7D59">
        <w:rPr>
          <w:lang w:val="et-EE"/>
        </w:rPr>
        <w:fldChar w:fldCharType="begin"/>
      </w:r>
      <w:r w:rsidRPr="00DA7D59">
        <w:rPr>
          <w:lang w:val="et-EE"/>
        </w:rPr>
        <w:instrText xml:space="preserve"> SEQ Таблица \* ARABIC </w:instrText>
      </w:r>
      <w:r w:rsidRPr="00DA7D59">
        <w:rPr>
          <w:lang w:val="et-EE"/>
        </w:rPr>
        <w:fldChar w:fldCharType="separate"/>
      </w:r>
      <w:r>
        <w:rPr>
          <w:noProof/>
          <w:lang w:val="et-EE"/>
        </w:rPr>
        <w:t>6</w:t>
      </w:r>
      <w:r w:rsidRPr="00DA7D59">
        <w:rPr>
          <w:lang w:val="et-EE"/>
        </w:rPr>
        <w:fldChar w:fldCharType="end"/>
      </w:r>
    </w:p>
    <w:tbl>
      <w:tblPr>
        <w:tblStyle w:val="TableGrid"/>
        <w:tblW w:w="9351" w:type="dxa"/>
        <w:tblLook w:val="04A0" w:firstRow="1" w:lastRow="0" w:firstColumn="1" w:lastColumn="0" w:noHBand="0" w:noVBand="1"/>
      </w:tblPr>
      <w:tblGrid>
        <w:gridCol w:w="1271"/>
        <w:gridCol w:w="2126"/>
        <w:gridCol w:w="5954"/>
      </w:tblGrid>
      <w:tr w:rsidR="00125C1F" w14:paraId="57F3689F" w14:textId="77777777" w:rsidTr="0045216D">
        <w:tc>
          <w:tcPr>
            <w:tcW w:w="1271" w:type="dxa"/>
          </w:tcPr>
          <w:p w14:paraId="07AC248D" w14:textId="7883FFE6" w:rsidR="00125C1F" w:rsidRPr="00F62906" w:rsidRDefault="00F62906" w:rsidP="0045216D">
            <w:pPr>
              <w:rPr>
                <w:lang w:val="en-US"/>
              </w:rPr>
            </w:pPr>
            <w:proofErr w:type="spellStart"/>
            <w:r>
              <w:rPr>
                <w:lang w:val="en-US"/>
              </w:rPr>
              <w:t>Periood</w:t>
            </w:r>
            <w:proofErr w:type="spellEnd"/>
          </w:p>
        </w:tc>
        <w:tc>
          <w:tcPr>
            <w:tcW w:w="2126" w:type="dxa"/>
          </w:tcPr>
          <w:p w14:paraId="7202D836" w14:textId="6A9C65AA" w:rsidR="00125C1F" w:rsidRPr="00F62906" w:rsidRDefault="00F62906" w:rsidP="0045216D">
            <w:pPr>
              <w:rPr>
                <w:lang w:val="en-US"/>
              </w:rPr>
            </w:pPr>
            <w:proofErr w:type="spellStart"/>
            <w:r>
              <w:rPr>
                <w:lang w:val="en-US"/>
              </w:rPr>
              <w:t>Keskmine</w:t>
            </w:r>
            <w:proofErr w:type="spellEnd"/>
            <w:r>
              <w:rPr>
                <w:lang w:val="en-US"/>
              </w:rPr>
              <w:t xml:space="preserve"> </w:t>
            </w:r>
            <w:proofErr w:type="spellStart"/>
            <w:r>
              <w:rPr>
                <w:lang w:val="en-US"/>
              </w:rPr>
              <w:t>täituvus</w:t>
            </w:r>
            <w:proofErr w:type="spellEnd"/>
          </w:p>
        </w:tc>
        <w:tc>
          <w:tcPr>
            <w:tcW w:w="5954" w:type="dxa"/>
          </w:tcPr>
          <w:p w14:paraId="722D8926" w14:textId="7B14B147" w:rsidR="00125C1F" w:rsidRPr="00F62906" w:rsidRDefault="00F62906" w:rsidP="00F62906">
            <w:pPr>
              <w:rPr>
                <w:lang w:val="en-US"/>
              </w:rPr>
            </w:pPr>
            <w:proofErr w:type="spellStart"/>
            <w:r>
              <w:rPr>
                <w:lang w:val="en-US"/>
              </w:rPr>
              <w:t>Argumendid</w:t>
            </w:r>
            <w:proofErr w:type="spellEnd"/>
            <w:r w:rsidRPr="00F62906">
              <w:t xml:space="preserve"> </w:t>
            </w:r>
            <w:r>
              <w:rPr>
                <w:lang w:val="en-US"/>
              </w:rPr>
              <w:t>t</w:t>
            </w:r>
            <w:r w:rsidRPr="00F62906">
              <w:t>ä</w:t>
            </w:r>
            <w:proofErr w:type="spellStart"/>
            <w:r>
              <w:rPr>
                <w:lang w:val="en-US"/>
              </w:rPr>
              <w:t>ituvuse</w:t>
            </w:r>
            <w:proofErr w:type="spellEnd"/>
            <w:r w:rsidRPr="00F62906">
              <w:t xml:space="preserve"> </w:t>
            </w:r>
            <w:proofErr w:type="spellStart"/>
            <w:r>
              <w:rPr>
                <w:lang w:val="en-US"/>
              </w:rPr>
              <w:t>põhjendamiseks</w:t>
            </w:r>
            <w:proofErr w:type="spellEnd"/>
          </w:p>
        </w:tc>
      </w:tr>
      <w:tr w:rsidR="00125C1F" w:rsidRPr="00714FB9" w14:paraId="34714331" w14:textId="77777777" w:rsidTr="0045216D">
        <w:tc>
          <w:tcPr>
            <w:tcW w:w="1271" w:type="dxa"/>
          </w:tcPr>
          <w:p w14:paraId="3001724E" w14:textId="514D4DDB" w:rsidR="00125C1F" w:rsidRDefault="00125C1F" w:rsidP="00F62906">
            <w:r w:rsidRPr="00617032">
              <w:t xml:space="preserve">1-3 </w:t>
            </w:r>
            <w:proofErr w:type="spellStart"/>
            <w:r w:rsidR="00F62906">
              <w:rPr>
                <w:lang w:val="en-US"/>
              </w:rPr>
              <w:t>aastat</w:t>
            </w:r>
            <w:proofErr w:type="spellEnd"/>
            <w:r>
              <w:rPr>
                <w:rStyle w:val="FootnoteReference"/>
              </w:rPr>
              <w:footnoteReference w:id="3"/>
            </w:r>
          </w:p>
        </w:tc>
        <w:tc>
          <w:tcPr>
            <w:tcW w:w="2126" w:type="dxa"/>
          </w:tcPr>
          <w:p w14:paraId="428AEC4F" w14:textId="77777777" w:rsidR="00125C1F" w:rsidRDefault="00125C1F" w:rsidP="0045216D">
            <w:r>
              <w:t>25%</w:t>
            </w:r>
          </w:p>
        </w:tc>
        <w:tc>
          <w:tcPr>
            <w:tcW w:w="5954" w:type="dxa"/>
          </w:tcPr>
          <w:p w14:paraId="66986199" w14:textId="0940CD48" w:rsidR="00125C1F" w:rsidRPr="00714FB9" w:rsidRDefault="00714FB9" w:rsidP="00714FB9">
            <w:pPr>
              <w:pStyle w:val="ListParagraph"/>
              <w:numPr>
                <w:ilvl w:val="0"/>
                <w:numId w:val="96"/>
              </w:numPr>
              <w:rPr>
                <w:lang w:val="en-US"/>
              </w:rPr>
            </w:pPr>
            <w:r w:rsidRPr="00714FB9">
              <w:rPr>
                <w:lang w:val="en-US"/>
              </w:rPr>
              <w:t xml:space="preserve">IVIA </w:t>
            </w:r>
            <w:proofErr w:type="spellStart"/>
            <w:r>
              <w:rPr>
                <w:lang w:val="en-US"/>
              </w:rPr>
              <w:t>pikaajaline</w:t>
            </w:r>
            <w:proofErr w:type="spellEnd"/>
            <w:r>
              <w:rPr>
                <w:lang w:val="en-US"/>
              </w:rPr>
              <w:t xml:space="preserve"> </w:t>
            </w:r>
            <w:proofErr w:type="spellStart"/>
            <w:r>
              <w:rPr>
                <w:lang w:val="en-US"/>
              </w:rPr>
              <w:t>kompetents</w:t>
            </w:r>
            <w:proofErr w:type="spellEnd"/>
            <w:r w:rsidRPr="00714FB9">
              <w:rPr>
                <w:lang w:val="en-US"/>
              </w:rPr>
              <w:t xml:space="preserve"> </w:t>
            </w:r>
            <w:proofErr w:type="spellStart"/>
            <w:r w:rsidRPr="00714FB9">
              <w:rPr>
                <w:lang w:val="en-US"/>
              </w:rPr>
              <w:t>tööstusparkide</w:t>
            </w:r>
            <w:proofErr w:type="spellEnd"/>
            <w:r w:rsidRPr="00714FB9">
              <w:rPr>
                <w:lang w:val="en-US"/>
              </w:rPr>
              <w:t xml:space="preserve"> </w:t>
            </w:r>
            <w:proofErr w:type="spellStart"/>
            <w:r w:rsidRPr="00714FB9">
              <w:rPr>
                <w:lang w:val="en-US"/>
              </w:rPr>
              <w:t>täitmise</w:t>
            </w:r>
            <w:r>
              <w:rPr>
                <w:lang w:val="en-US"/>
              </w:rPr>
              <w:t>s</w:t>
            </w:r>
            <w:proofErr w:type="spellEnd"/>
            <w:r w:rsidRPr="00714FB9">
              <w:rPr>
                <w:lang w:val="en-US"/>
              </w:rPr>
              <w:t xml:space="preserve"> </w:t>
            </w:r>
            <w:proofErr w:type="spellStart"/>
            <w:r w:rsidRPr="00714FB9">
              <w:rPr>
                <w:lang w:val="en-US"/>
              </w:rPr>
              <w:t>investor</w:t>
            </w:r>
            <w:r>
              <w:rPr>
                <w:lang w:val="en-US"/>
              </w:rPr>
              <w:t>ettevõtetega</w:t>
            </w:r>
            <w:proofErr w:type="spellEnd"/>
            <w:r w:rsidR="00125C1F" w:rsidRPr="00714FB9">
              <w:rPr>
                <w:lang w:val="en-US"/>
              </w:rPr>
              <w:t>.</w:t>
            </w:r>
          </w:p>
          <w:p w14:paraId="7EE50EAF" w14:textId="01C53E60" w:rsidR="00125C1F" w:rsidRPr="00714FB9" w:rsidRDefault="00714FB9" w:rsidP="00714FB9">
            <w:pPr>
              <w:pStyle w:val="ListParagraph"/>
              <w:numPr>
                <w:ilvl w:val="0"/>
                <w:numId w:val="96"/>
              </w:numPr>
              <w:rPr>
                <w:lang w:val="en-US"/>
              </w:rPr>
            </w:pPr>
            <w:proofErr w:type="spellStart"/>
            <w:r w:rsidRPr="00714FB9">
              <w:rPr>
                <w:lang w:val="en-US"/>
              </w:rPr>
              <w:t>Ettevõtjate</w:t>
            </w:r>
            <w:proofErr w:type="spellEnd"/>
            <w:r w:rsidRPr="00714FB9">
              <w:rPr>
                <w:lang w:val="en-US"/>
              </w:rPr>
              <w:t xml:space="preserve"> </w:t>
            </w:r>
            <w:proofErr w:type="spellStart"/>
            <w:r w:rsidRPr="00714FB9">
              <w:rPr>
                <w:lang w:val="en-US"/>
              </w:rPr>
              <w:t>praegune</w:t>
            </w:r>
            <w:proofErr w:type="spellEnd"/>
            <w:r w:rsidRPr="00714FB9">
              <w:rPr>
                <w:lang w:val="en-US"/>
              </w:rPr>
              <w:t xml:space="preserve"> </w:t>
            </w:r>
            <w:proofErr w:type="spellStart"/>
            <w:r w:rsidRPr="00714FB9">
              <w:rPr>
                <w:lang w:val="en-US"/>
              </w:rPr>
              <w:t>huvi</w:t>
            </w:r>
            <w:proofErr w:type="spellEnd"/>
            <w:r w:rsidRPr="00714FB9">
              <w:rPr>
                <w:lang w:val="en-US"/>
              </w:rPr>
              <w:t xml:space="preserve"> NTI </w:t>
            </w:r>
            <w:proofErr w:type="spellStart"/>
            <w:r w:rsidRPr="00714FB9">
              <w:rPr>
                <w:lang w:val="en-US"/>
              </w:rPr>
              <w:t>projekti</w:t>
            </w:r>
            <w:proofErr w:type="spellEnd"/>
            <w:r w:rsidRPr="00714FB9">
              <w:rPr>
                <w:lang w:val="en-US"/>
              </w:rPr>
              <w:t xml:space="preserve"> </w:t>
            </w:r>
            <w:proofErr w:type="spellStart"/>
            <w:r w:rsidRPr="00714FB9">
              <w:rPr>
                <w:lang w:val="en-US"/>
              </w:rPr>
              <w:t>vastu</w:t>
            </w:r>
            <w:proofErr w:type="spellEnd"/>
            <w:r w:rsidRPr="00714FB9">
              <w:rPr>
                <w:lang w:val="en-US"/>
              </w:rPr>
              <w:t xml:space="preserve"> (</w:t>
            </w:r>
            <w:proofErr w:type="spellStart"/>
            <w:r w:rsidRPr="00714FB9">
              <w:rPr>
                <w:lang w:val="en-US"/>
              </w:rPr>
              <w:t>ilma</w:t>
            </w:r>
            <w:proofErr w:type="spellEnd"/>
            <w:r w:rsidRPr="00714FB9">
              <w:rPr>
                <w:lang w:val="en-US"/>
              </w:rPr>
              <w:t xml:space="preserve"> IVIA </w:t>
            </w:r>
            <w:proofErr w:type="spellStart"/>
            <w:r w:rsidRPr="00714FB9">
              <w:rPr>
                <w:lang w:val="en-US"/>
              </w:rPr>
              <w:t>aktiivse</w:t>
            </w:r>
            <w:proofErr w:type="spellEnd"/>
            <w:r w:rsidRPr="00714FB9">
              <w:rPr>
                <w:lang w:val="en-US"/>
              </w:rPr>
              <w:t xml:space="preserve"> </w:t>
            </w:r>
            <w:proofErr w:type="spellStart"/>
            <w:r>
              <w:rPr>
                <w:lang w:val="en-US"/>
              </w:rPr>
              <w:t>turunduseta</w:t>
            </w:r>
            <w:proofErr w:type="spellEnd"/>
            <w:r w:rsidRPr="00714FB9">
              <w:rPr>
                <w:lang w:val="en-US"/>
              </w:rPr>
              <w:t xml:space="preserve">). </w:t>
            </w:r>
            <w:proofErr w:type="spellStart"/>
            <w:r w:rsidRPr="00714FB9">
              <w:rPr>
                <w:lang w:val="en-US"/>
              </w:rPr>
              <w:t>Nendele</w:t>
            </w:r>
            <w:proofErr w:type="spellEnd"/>
            <w:r w:rsidRPr="00714FB9">
              <w:rPr>
                <w:lang w:val="en-US"/>
              </w:rPr>
              <w:t xml:space="preserve"> </w:t>
            </w:r>
            <w:proofErr w:type="spellStart"/>
            <w:r w:rsidRPr="00714FB9">
              <w:rPr>
                <w:lang w:val="en-US"/>
              </w:rPr>
              <w:t>ettevõtjatele</w:t>
            </w:r>
            <w:proofErr w:type="spellEnd"/>
            <w:r w:rsidRPr="00714FB9">
              <w:rPr>
                <w:lang w:val="en-US"/>
              </w:rPr>
              <w:t xml:space="preserve"> </w:t>
            </w:r>
            <w:proofErr w:type="spellStart"/>
            <w:r w:rsidRPr="00714FB9">
              <w:rPr>
                <w:lang w:val="en-US"/>
              </w:rPr>
              <w:t>ei</w:t>
            </w:r>
            <w:proofErr w:type="spellEnd"/>
            <w:r w:rsidRPr="00714FB9">
              <w:rPr>
                <w:lang w:val="en-US"/>
              </w:rPr>
              <w:t xml:space="preserve"> </w:t>
            </w:r>
            <w:proofErr w:type="spellStart"/>
            <w:r w:rsidRPr="00714FB9">
              <w:rPr>
                <w:lang w:val="en-US"/>
              </w:rPr>
              <w:t>saa</w:t>
            </w:r>
            <w:proofErr w:type="spellEnd"/>
            <w:r w:rsidRPr="00714FB9">
              <w:rPr>
                <w:lang w:val="en-US"/>
              </w:rPr>
              <w:t xml:space="preserve"> </w:t>
            </w:r>
            <w:proofErr w:type="spellStart"/>
            <w:r w:rsidRPr="00714FB9">
              <w:rPr>
                <w:lang w:val="en-US"/>
              </w:rPr>
              <w:t>praegu</w:t>
            </w:r>
            <w:proofErr w:type="spellEnd"/>
            <w:r w:rsidRPr="00714FB9">
              <w:rPr>
                <w:lang w:val="en-US"/>
              </w:rPr>
              <w:t xml:space="preserve"> </w:t>
            </w:r>
            <w:proofErr w:type="spellStart"/>
            <w:r w:rsidRPr="00714FB9">
              <w:rPr>
                <w:lang w:val="en-US"/>
              </w:rPr>
              <w:t>täiel</w:t>
            </w:r>
            <w:proofErr w:type="spellEnd"/>
            <w:r w:rsidRPr="00714FB9">
              <w:rPr>
                <w:lang w:val="en-US"/>
              </w:rPr>
              <w:t xml:space="preserve"> </w:t>
            </w:r>
            <w:proofErr w:type="spellStart"/>
            <w:r w:rsidRPr="00714FB9">
              <w:rPr>
                <w:lang w:val="en-US"/>
              </w:rPr>
              <w:t>määral</w:t>
            </w:r>
            <w:proofErr w:type="spellEnd"/>
            <w:r w:rsidRPr="00714FB9">
              <w:rPr>
                <w:lang w:val="en-US"/>
              </w:rPr>
              <w:t xml:space="preserve"> </w:t>
            </w:r>
            <w:proofErr w:type="spellStart"/>
            <w:r w:rsidRPr="00714FB9">
              <w:rPr>
                <w:lang w:val="en-US"/>
              </w:rPr>
              <w:t>loota</w:t>
            </w:r>
            <w:proofErr w:type="spellEnd"/>
            <w:r w:rsidRPr="00714FB9">
              <w:rPr>
                <w:lang w:val="en-US"/>
              </w:rPr>
              <w:t xml:space="preserve">, </w:t>
            </w:r>
            <w:proofErr w:type="spellStart"/>
            <w:r w:rsidRPr="00714FB9">
              <w:rPr>
                <w:lang w:val="en-US"/>
              </w:rPr>
              <w:t>sest</w:t>
            </w:r>
            <w:proofErr w:type="spellEnd"/>
            <w:r w:rsidRPr="00714FB9">
              <w:rPr>
                <w:lang w:val="en-US"/>
              </w:rPr>
              <w:t xml:space="preserve"> NTI </w:t>
            </w:r>
            <w:proofErr w:type="spellStart"/>
            <w:r w:rsidRPr="00714FB9">
              <w:rPr>
                <w:lang w:val="en-US"/>
              </w:rPr>
              <w:t>käivitamise</w:t>
            </w:r>
            <w:proofErr w:type="spellEnd"/>
            <w:r w:rsidRPr="00714FB9">
              <w:rPr>
                <w:lang w:val="en-US"/>
              </w:rPr>
              <w:t xml:space="preserve"> </w:t>
            </w:r>
            <w:proofErr w:type="spellStart"/>
            <w:r w:rsidRPr="00714FB9">
              <w:rPr>
                <w:lang w:val="en-US"/>
              </w:rPr>
              <w:t>ajaks</w:t>
            </w:r>
            <w:proofErr w:type="spellEnd"/>
            <w:r w:rsidRPr="00714FB9">
              <w:rPr>
                <w:lang w:val="en-US"/>
              </w:rPr>
              <w:t xml:space="preserve"> on </w:t>
            </w:r>
            <w:proofErr w:type="spellStart"/>
            <w:r w:rsidRPr="00714FB9">
              <w:rPr>
                <w:lang w:val="en-US"/>
              </w:rPr>
              <w:t>nad</w:t>
            </w:r>
            <w:proofErr w:type="spellEnd"/>
            <w:r w:rsidRPr="00714FB9">
              <w:rPr>
                <w:lang w:val="en-US"/>
              </w:rPr>
              <w:t xml:space="preserve"> </w:t>
            </w:r>
            <w:proofErr w:type="spellStart"/>
            <w:r w:rsidRPr="00714FB9">
              <w:rPr>
                <w:lang w:val="en-US"/>
              </w:rPr>
              <w:t>tõenäoliselt</w:t>
            </w:r>
            <w:proofErr w:type="spellEnd"/>
            <w:r w:rsidRPr="00714FB9">
              <w:rPr>
                <w:lang w:val="en-US"/>
              </w:rPr>
              <w:t xml:space="preserve"> juba </w:t>
            </w:r>
            <w:proofErr w:type="spellStart"/>
            <w:r w:rsidRPr="00714FB9">
              <w:rPr>
                <w:lang w:val="en-US"/>
              </w:rPr>
              <w:t>leidnud</w:t>
            </w:r>
            <w:proofErr w:type="spellEnd"/>
            <w:r w:rsidRPr="00714FB9">
              <w:rPr>
                <w:lang w:val="en-US"/>
              </w:rPr>
              <w:t xml:space="preserve"> </w:t>
            </w:r>
            <w:proofErr w:type="spellStart"/>
            <w:r w:rsidRPr="00714FB9">
              <w:rPr>
                <w:lang w:val="en-US"/>
              </w:rPr>
              <w:t>endale</w:t>
            </w:r>
            <w:proofErr w:type="spellEnd"/>
            <w:r w:rsidRPr="00714FB9">
              <w:rPr>
                <w:lang w:val="en-US"/>
              </w:rPr>
              <w:t xml:space="preserve"> </w:t>
            </w:r>
            <w:proofErr w:type="spellStart"/>
            <w:r w:rsidRPr="00714FB9">
              <w:rPr>
                <w:lang w:val="en-US"/>
              </w:rPr>
              <w:t>uued</w:t>
            </w:r>
            <w:proofErr w:type="spellEnd"/>
            <w:r w:rsidRPr="00714FB9">
              <w:rPr>
                <w:lang w:val="en-US"/>
              </w:rPr>
              <w:t xml:space="preserve"> </w:t>
            </w:r>
            <w:proofErr w:type="spellStart"/>
            <w:r w:rsidRPr="00714FB9">
              <w:rPr>
                <w:lang w:val="en-US"/>
              </w:rPr>
              <w:t>ruumid</w:t>
            </w:r>
            <w:proofErr w:type="spellEnd"/>
            <w:r w:rsidRPr="00714FB9">
              <w:rPr>
                <w:lang w:val="en-US"/>
              </w:rPr>
              <w:t xml:space="preserve">, </w:t>
            </w:r>
            <w:proofErr w:type="spellStart"/>
            <w:r w:rsidRPr="00714FB9">
              <w:rPr>
                <w:lang w:val="en-US"/>
              </w:rPr>
              <w:t>kuid</w:t>
            </w:r>
            <w:proofErr w:type="spellEnd"/>
            <w:r w:rsidRPr="00714FB9">
              <w:rPr>
                <w:lang w:val="en-US"/>
              </w:rPr>
              <w:t xml:space="preserve"> </w:t>
            </w:r>
            <w:proofErr w:type="spellStart"/>
            <w:r w:rsidRPr="00714FB9">
              <w:rPr>
                <w:lang w:val="en-US"/>
              </w:rPr>
              <w:t>sellist</w:t>
            </w:r>
            <w:proofErr w:type="spellEnd"/>
            <w:r w:rsidRPr="00714FB9">
              <w:rPr>
                <w:lang w:val="en-US"/>
              </w:rPr>
              <w:t xml:space="preserve"> </w:t>
            </w:r>
            <w:proofErr w:type="spellStart"/>
            <w:r w:rsidRPr="00714FB9">
              <w:rPr>
                <w:lang w:val="en-US"/>
              </w:rPr>
              <w:t>nõudluse</w:t>
            </w:r>
            <w:proofErr w:type="spellEnd"/>
            <w:r w:rsidRPr="00714FB9">
              <w:rPr>
                <w:lang w:val="en-US"/>
              </w:rPr>
              <w:t xml:space="preserve"> </w:t>
            </w:r>
            <w:proofErr w:type="spellStart"/>
            <w:r w:rsidRPr="00714FB9">
              <w:rPr>
                <w:lang w:val="en-US"/>
              </w:rPr>
              <w:t>taset</w:t>
            </w:r>
            <w:proofErr w:type="spellEnd"/>
            <w:r w:rsidRPr="00714FB9">
              <w:rPr>
                <w:lang w:val="en-US"/>
              </w:rPr>
              <w:t xml:space="preserve"> </w:t>
            </w:r>
            <w:proofErr w:type="spellStart"/>
            <w:r w:rsidRPr="00714FB9">
              <w:rPr>
                <w:lang w:val="en-US"/>
              </w:rPr>
              <w:t>võib</w:t>
            </w:r>
            <w:proofErr w:type="spellEnd"/>
            <w:r w:rsidRPr="00714FB9">
              <w:rPr>
                <w:lang w:val="en-US"/>
              </w:rPr>
              <w:t xml:space="preserve"> </w:t>
            </w:r>
            <w:proofErr w:type="spellStart"/>
            <w:r w:rsidRPr="00714FB9">
              <w:rPr>
                <w:lang w:val="en-US"/>
              </w:rPr>
              <w:t>pidada</w:t>
            </w:r>
            <w:proofErr w:type="spellEnd"/>
            <w:r w:rsidRPr="00714FB9">
              <w:rPr>
                <w:lang w:val="en-US"/>
              </w:rPr>
              <w:t xml:space="preserve"> </w:t>
            </w:r>
            <w:proofErr w:type="spellStart"/>
            <w:r w:rsidRPr="00714FB9">
              <w:rPr>
                <w:lang w:val="en-US"/>
              </w:rPr>
              <w:t>tegevuse</w:t>
            </w:r>
            <w:proofErr w:type="spellEnd"/>
            <w:r w:rsidRPr="00714FB9">
              <w:rPr>
                <w:lang w:val="en-US"/>
              </w:rPr>
              <w:t xml:space="preserve"> </w:t>
            </w:r>
            <w:proofErr w:type="spellStart"/>
            <w:r w:rsidRPr="00714FB9">
              <w:rPr>
                <w:lang w:val="en-US"/>
              </w:rPr>
              <w:t>alguse</w:t>
            </w:r>
            <w:proofErr w:type="spellEnd"/>
            <w:r w:rsidRPr="00714FB9">
              <w:rPr>
                <w:lang w:val="en-US"/>
              </w:rPr>
              <w:t xml:space="preserve"> </w:t>
            </w:r>
            <w:proofErr w:type="spellStart"/>
            <w:r w:rsidRPr="00714FB9">
              <w:rPr>
                <w:lang w:val="en-US"/>
              </w:rPr>
              <w:t>seisu</w:t>
            </w:r>
            <w:proofErr w:type="spellEnd"/>
            <w:r w:rsidRPr="00714FB9">
              <w:rPr>
                <w:lang w:val="en-US"/>
              </w:rPr>
              <w:t xml:space="preserve"> </w:t>
            </w:r>
            <w:proofErr w:type="spellStart"/>
            <w:r w:rsidRPr="00714FB9">
              <w:rPr>
                <w:lang w:val="en-US"/>
              </w:rPr>
              <w:t>indikaatoriks</w:t>
            </w:r>
            <w:proofErr w:type="spellEnd"/>
            <w:r w:rsidRPr="00714FB9">
              <w:rPr>
                <w:lang w:val="en-US"/>
              </w:rPr>
              <w:t>.</w:t>
            </w:r>
          </w:p>
        </w:tc>
      </w:tr>
      <w:tr w:rsidR="00125C1F" w:rsidRPr="00714FB9" w14:paraId="36143B1E" w14:textId="77777777" w:rsidTr="0045216D">
        <w:tc>
          <w:tcPr>
            <w:tcW w:w="1271" w:type="dxa"/>
          </w:tcPr>
          <w:p w14:paraId="782B6CC3" w14:textId="1BCDD82B" w:rsidR="00125C1F" w:rsidRPr="00F62906" w:rsidRDefault="00125C1F" w:rsidP="00F62906">
            <w:pPr>
              <w:rPr>
                <w:lang w:val="en-US"/>
              </w:rPr>
            </w:pPr>
            <w:r w:rsidRPr="00617032">
              <w:t xml:space="preserve">4-7 </w:t>
            </w:r>
            <w:proofErr w:type="spellStart"/>
            <w:r w:rsidR="00F62906">
              <w:rPr>
                <w:lang w:val="en-US"/>
              </w:rPr>
              <w:t>aastat</w:t>
            </w:r>
            <w:proofErr w:type="spellEnd"/>
          </w:p>
        </w:tc>
        <w:tc>
          <w:tcPr>
            <w:tcW w:w="2126" w:type="dxa"/>
          </w:tcPr>
          <w:p w14:paraId="34F87D5C" w14:textId="77777777" w:rsidR="00125C1F" w:rsidRPr="00617032" w:rsidRDefault="00125C1F" w:rsidP="0045216D">
            <w:pPr>
              <w:rPr>
                <w:lang w:val="en-GB"/>
              </w:rPr>
            </w:pPr>
            <w:r>
              <w:rPr>
                <w:lang w:val="en-GB"/>
              </w:rPr>
              <w:t>50%</w:t>
            </w:r>
          </w:p>
        </w:tc>
        <w:tc>
          <w:tcPr>
            <w:tcW w:w="5954" w:type="dxa"/>
          </w:tcPr>
          <w:p w14:paraId="3BEE0A77" w14:textId="24A885FA" w:rsidR="00125C1F" w:rsidRPr="00714FB9" w:rsidRDefault="00714FB9" w:rsidP="00714FB9">
            <w:pPr>
              <w:pStyle w:val="ListParagraph"/>
              <w:numPr>
                <w:ilvl w:val="0"/>
                <w:numId w:val="96"/>
              </w:numPr>
              <w:rPr>
                <w:lang w:val="en-US"/>
              </w:rPr>
            </w:pPr>
            <w:r w:rsidRPr="00714FB9">
              <w:rPr>
                <w:lang w:val="en-US"/>
              </w:rPr>
              <w:t xml:space="preserve">IVIA </w:t>
            </w:r>
            <w:proofErr w:type="spellStart"/>
            <w:r>
              <w:rPr>
                <w:lang w:val="en-US"/>
              </w:rPr>
              <w:t>pikaajaline</w:t>
            </w:r>
            <w:proofErr w:type="spellEnd"/>
            <w:r>
              <w:rPr>
                <w:lang w:val="en-US"/>
              </w:rPr>
              <w:t xml:space="preserve"> </w:t>
            </w:r>
            <w:proofErr w:type="spellStart"/>
            <w:r>
              <w:rPr>
                <w:lang w:val="en-US"/>
              </w:rPr>
              <w:t>kompetents</w:t>
            </w:r>
            <w:proofErr w:type="spellEnd"/>
            <w:r w:rsidRPr="00714FB9">
              <w:rPr>
                <w:lang w:val="en-US"/>
              </w:rPr>
              <w:t xml:space="preserve"> </w:t>
            </w:r>
            <w:proofErr w:type="spellStart"/>
            <w:r w:rsidRPr="00714FB9">
              <w:rPr>
                <w:lang w:val="en-US"/>
              </w:rPr>
              <w:t>tööstusparkide</w:t>
            </w:r>
            <w:proofErr w:type="spellEnd"/>
            <w:r w:rsidRPr="00714FB9">
              <w:rPr>
                <w:lang w:val="en-US"/>
              </w:rPr>
              <w:t xml:space="preserve"> </w:t>
            </w:r>
            <w:proofErr w:type="spellStart"/>
            <w:r w:rsidRPr="00714FB9">
              <w:rPr>
                <w:lang w:val="en-US"/>
              </w:rPr>
              <w:t>täitmise</w:t>
            </w:r>
            <w:r>
              <w:rPr>
                <w:lang w:val="en-US"/>
              </w:rPr>
              <w:t>s</w:t>
            </w:r>
            <w:proofErr w:type="spellEnd"/>
            <w:r w:rsidRPr="00714FB9">
              <w:rPr>
                <w:lang w:val="en-US"/>
              </w:rPr>
              <w:t xml:space="preserve"> </w:t>
            </w:r>
            <w:proofErr w:type="spellStart"/>
            <w:r w:rsidRPr="00714FB9">
              <w:rPr>
                <w:lang w:val="en-US"/>
              </w:rPr>
              <w:t>investor</w:t>
            </w:r>
            <w:r>
              <w:rPr>
                <w:lang w:val="en-US"/>
              </w:rPr>
              <w:t>ettevõtetega</w:t>
            </w:r>
            <w:proofErr w:type="spellEnd"/>
            <w:r w:rsidR="00125C1F" w:rsidRPr="00714FB9">
              <w:rPr>
                <w:lang w:val="en-US"/>
              </w:rPr>
              <w:t xml:space="preserve">. </w:t>
            </w:r>
            <w:r w:rsidRPr="00714FB9">
              <w:rPr>
                <w:lang w:val="en-US"/>
              </w:rPr>
              <w:t xml:space="preserve">See tase </w:t>
            </w:r>
            <w:proofErr w:type="spellStart"/>
            <w:r w:rsidRPr="00714FB9">
              <w:rPr>
                <w:lang w:val="en-US"/>
              </w:rPr>
              <w:t>saavutatakse</w:t>
            </w:r>
            <w:proofErr w:type="spellEnd"/>
            <w:r w:rsidRPr="00714FB9">
              <w:rPr>
                <w:lang w:val="en-US"/>
              </w:rPr>
              <w:t xml:space="preserve"> </w:t>
            </w:r>
            <w:proofErr w:type="spellStart"/>
            <w:r w:rsidRPr="00714FB9">
              <w:rPr>
                <w:lang w:val="en-US"/>
              </w:rPr>
              <w:t>intensiivse</w:t>
            </w:r>
            <w:proofErr w:type="spellEnd"/>
            <w:r w:rsidRPr="00714FB9">
              <w:rPr>
                <w:lang w:val="en-US"/>
              </w:rPr>
              <w:t xml:space="preserve"> </w:t>
            </w:r>
            <w:proofErr w:type="spellStart"/>
            <w:r w:rsidRPr="00714FB9">
              <w:rPr>
                <w:lang w:val="en-US"/>
              </w:rPr>
              <w:t>turundustegevuse</w:t>
            </w:r>
            <w:proofErr w:type="spellEnd"/>
            <w:r w:rsidRPr="00714FB9">
              <w:rPr>
                <w:lang w:val="en-US"/>
              </w:rPr>
              <w:t xml:space="preserve"> </w:t>
            </w:r>
            <w:proofErr w:type="spellStart"/>
            <w:r w:rsidRPr="00714FB9">
              <w:rPr>
                <w:lang w:val="en-US"/>
              </w:rPr>
              <w:t>tulemusena</w:t>
            </w:r>
            <w:proofErr w:type="spellEnd"/>
            <w:r w:rsidRPr="00714FB9">
              <w:rPr>
                <w:lang w:val="en-US"/>
              </w:rPr>
              <w:t xml:space="preserve"> </w:t>
            </w:r>
            <w:proofErr w:type="spellStart"/>
            <w:r w:rsidRPr="00714FB9">
              <w:rPr>
                <w:lang w:val="en-US"/>
              </w:rPr>
              <w:t>nii</w:t>
            </w:r>
            <w:proofErr w:type="spellEnd"/>
            <w:r w:rsidRPr="00714FB9">
              <w:rPr>
                <w:lang w:val="en-US"/>
              </w:rPr>
              <w:t xml:space="preserve"> </w:t>
            </w:r>
            <w:proofErr w:type="spellStart"/>
            <w:r w:rsidRPr="00714FB9">
              <w:rPr>
                <w:lang w:val="en-US"/>
              </w:rPr>
              <w:t>antud</w:t>
            </w:r>
            <w:proofErr w:type="spellEnd"/>
            <w:r w:rsidRPr="00714FB9">
              <w:rPr>
                <w:lang w:val="en-US"/>
              </w:rPr>
              <w:t xml:space="preserve"> </w:t>
            </w:r>
            <w:proofErr w:type="spellStart"/>
            <w:r w:rsidRPr="00714FB9">
              <w:rPr>
                <w:lang w:val="en-US"/>
              </w:rPr>
              <w:t>ajaperioodil</w:t>
            </w:r>
            <w:proofErr w:type="spellEnd"/>
            <w:r w:rsidRPr="00714FB9">
              <w:rPr>
                <w:lang w:val="en-US"/>
              </w:rPr>
              <w:t xml:space="preserve"> </w:t>
            </w:r>
            <w:proofErr w:type="spellStart"/>
            <w:r w:rsidRPr="00714FB9">
              <w:rPr>
                <w:lang w:val="en-US"/>
              </w:rPr>
              <w:t>kui</w:t>
            </w:r>
            <w:proofErr w:type="spellEnd"/>
            <w:r w:rsidRPr="00714FB9">
              <w:rPr>
                <w:lang w:val="en-US"/>
              </w:rPr>
              <w:t xml:space="preserve"> ka </w:t>
            </w:r>
            <w:proofErr w:type="spellStart"/>
            <w:r w:rsidRPr="00714FB9">
              <w:rPr>
                <w:lang w:val="en-US"/>
              </w:rPr>
              <w:t>eelneval</w:t>
            </w:r>
            <w:proofErr w:type="spellEnd"/>
            <w:r w:rsidRPr="00714FB9">
              <w:rPr>
                <w:lang w:val="en-US"/>
              </w:rPr>
              <w:t xml:space="preserve"> </w:t>
            </w:r>
            <w:proofErr w:type="spellStart"/>
            <w:r w:rsidRPr="00714FB9">
              <w:rPr>
                <w:lang w:val="en-US"/>
              </w:rPr>
              <w:t>perioodil</w:t>
            </w:r>
            <w:proofErr w:type="spellEnd"/>
            <w:r w:rsidRPr="00714FB9">
              <w:rPr>
                <w:lang w:val="en-US"/>
              </w:rPr>
              <w:t>.</w:t>
            </w:r>
          </w:p>
        </w:tc>
      </w:tr>
      <w:tr w:rsidR="00125C1F" w:rsidRPr="00714FB9" w14:paraId="38B23D5A" w14:textId="77777777" w:rsidTr="0045216D">
        <w:tc>
          <w:tcPr>
            <w:tcW w:w="1271" w:type="dxa"/>
          </w:tcPr>
          <w:p w14:paraId="412CB71B" w14:textId="425F42CA" w:rsidR="00125C1F" w:rsidRPr="00F62906" w:rsidRDefault="00125C1F" w:rsidP="00F62906">
            <w:pPr>
              <w:rPr>
                <w:lang w:val="en-US"/>
              </w:rPr>
            </w:pPr>
            <w:r w:rsidRPr="00617032">
              <w:t xml:space="preserve">8-13 </w:t>
            </w:r>
            <w:proofErr w:type="spellStart"/>
            <w:r w:rsidR="00F62906">
              <w:rPr>
                <w:lang w:val="en-US"/>
              </w:rPr>
              <w:t>aastat</w:t>
            </w:r>
            <w:proofErr w:type="spellEnd"/>
          </w:p>
        </w:tc>
        <w:tc>
          <w:tcPr>
            <w:tcW w:w="2126" w:type="dxa"/>
          </w:tcPr>
          <w:p w14:paraId="6B794C0A" w14:textId="77777777" w:rsidR="00125C1F" w:rsidRDefault="00125C1F" w:rsidP="0045216D">
            <w:r>
              <w:t>75%</w:t>
            </w:r>
          </w:p>
        </w:tc>
        <w:tc>
          <w:tcPr>
            <w:tcW w:w="5954" w:type="dxa"/>
          </w:tcPr>
          <w:p w14:paraId="2767158B" w14:textId="515DF956" w:rsidR="00125C1F" w:rsidRPr="00714FB9" w:rsidRDefault="00714FB9" w:rsidP="00714FB9">
            <w:pPr>
              <w:pStyle w:val="ListParagraph"/>
              <w:numPr>
                <w:ilvl w:val="0"/>
                <w:numId w:val="96"/>
              </w:numPr>
              <w:rPr>
                <w:lang w:val="en-US"/>
              </w:rPr>
            </w:pPr>
            <w:proofErr w:type="spellStart"/>
            <w:r w:rsidRPr="00714FB9">
              <w:rPr>
                <w:lang w:val="en-US"/>
              </w:rPr>
              <w:t>Optimistliku</w:t>
            </w:r>
            <w:proofErr w:type="spellEnd"/>
            <w:r w:rsidRPr="00714FB9">
              <w:rPr>
                <w:lang w:val="en-US"/>
              </w:rPr>
              <w:t xml:space="preserve"> </w:t>
            </w:r>
            <w:proofErr w:type="spellStart"/>
            <w:r w:rsidRPr="00714FB9">
              <w:rPr>
                <w:lang w:val="en-US"/>
              </w:rPr>
              <w:t>stsenaariumi</w:t>
            </w:r>
            <w:proofErr w:type="spellEnd"/>
            <w:r w:rsidRPr="00714FB9">
              <w:rPr>
                <w:lang w:val="en-US"/>
              </w:rPr>
              <w:t xml:space="preserve"> tase (</w:t>
            </w:r>
            <w:proofErr w:type="spellStart"/>
            <w:r w:rsidRPr="00714FB9">
              <w:rPr>
                <w:lang w:val="en-US"/>
              </w:rPr>
              <w:t>kui</w:t>
            </w:r>
            <w:proofErr w:type="spellEnd"/>
            <w:r w:rsidRPr="00714FB9">
              <w:rPr>
                <w:lang w:val="en-US"/>
              </w:rPr>
              <w:t xml:space="preserve"> Ida-</w:t>
            </w:r>
            <w:proofErr w:type="spellStart"/>
            <w:r w:rsidRPr="00714FB9">
              <w:rPr>
                <w:lang w:val="en-US"/>
              </w:rPr>
              <w:t>Virumaale</w:t>
            </w:r>
            <w:proofErr w:type="spellEnd"/>
            <w:r w:rsidRPr="00714FB9">
              <w:rPr>
                <w:lang w:val="en-US"/>
              </w:rPr>
              <w:t xml:space="preserve"> </w:t>
            </w:r>
            <w:proofErr w:type="spellStart"/>
            <w:r w:rsidRPr="00714FB9">
              <w:rPr>
                <w:lang w:val="en-US"/>
              </w:rPr>
              <w:t>tundlikke</w:t>
            </w:r>
            <w:proofErr w:type="spellEnd"/>
            <w:r w:rsidRPr="00714FB9">
              <w:rPr>
                <w:lang w:val="en-US"/>
              </w:rPr>
              <w:t xml:space="preserve"> </w:t>
            </w:r>
            <w:proofErr w:type="spellStart"/>
            <w:r w:rsidRPr="00714FB9">
              <w:rPr>
                <w:lang w:val="en-US"/>
              </w:rPr>
              <w:t>globaalseid</w:t>
            </w:r>
            <w:proofErr w:type="spellEnd"/>
            <w:r w:rsidRPr="00714FB9">
              <w:rPr>
                <w:lang w:val="en-US"/>
              </w:rPr>
              <w:t xml:space="preserve"> </w:t>
            </w:r>
            <w:proofErr w:type="spellStart"/>
            <w:r w:rsidRPr="00714FB9">
              <w:rPr>
                <w:lang w:val="en-US"/>
              </w:rPr>
              <w:t>kriise</w:t>
            </w:r>
            <w:proofErr w:type="spellEnd"/>
            <w:r w:rsidRPr="00714FB9">
              <w:rPr>
                <w:lang w:val="en-US"/>
              </w:rPr>
              <w:t xml:space="preserve"> </w:t>
            </w:r>
            <w:proofErr w:type="spellStart"/>
            <w:r w:rsidRPr="00714FB9">
              <w:rPr>
                <w:lang w:val="en-US"/>
              </w:rPr>
              <w:t>antud</w:t>
            </w:r>
            <w:proofErr w:type="spellEnd"/>
            <w:r w:rsidRPr="00714FB9">
              <w:rPr>
                <w:lang w:val="en-US"/>
              </w:rPr>
              <w:t xml:space="preserve"> </w:t>
            </w:r>
            <w:proofErr w:type="spellStart"/>
            <w:r w:rsidRPr="00714FB9">
              <w:rPr>
                <w:lang w:val="en-US"/>
              </w:rPr>
              <w:t>perioodil</w:t>
            </w:r>
            <w:proofErr w:type="spellEnd"/>
            <w:r w:rsidRPr="00714FB9">
              <w:rPr>
                <w:lang w:val="en-US"/>
              </w:rPr>
              <w:t xml:space="preserve"> </w:t>
            </w:r>
            <w:proofErr w:type="spellStart"/>
            <w:r w:rsidRPr="00714FB9">
              <w:rPr>
                <w:lang w:val="en-US"/>
              </w:rPr>
              <w:t>ei</w:t>
            </w:r>
            <w:proofErr w:type="spellEnd"/>
            <w:r w:rsidRPr="00714FB9">
              <w:rPr>
                <w:lang w:val="en-US"/>
              </w:rPr>
              <w:t xml:space="preserve"> </w:t>
            </w:r>
            <w:proofErr w:type="spellStart"/>
            <w:r w:rsidRPr="00714FB9">
              <w:rPr>
                <w:lang w:val="en-US"/>
              </w:rPr>
              <w:t>esine</w:t>
            </w:r>
            <w:proofErr w:type="spellEnd"/>
            <w:r w:rsidRPr="00714FB9">
              <w:rPr>
                <w:lang w:val="en-US"/>
              </w:rPr>
              <w:t xml:space="preserve">). </w:t>
            </w:r>
            <w:proofErr w:type="spellStart"/>
            <w:r w:rsidRPr="00714FB9">
              <w:rPr>
                <w:lang w:val="en-US"/>
              </w:rPr>
              <w:t>Kõrgema</w:t>
            </w:r>
            <w:proofErr w:type="spellEnd"/>
            <w:r w:rsidRPr="00714FB9">
              <w:rPr>
                <w:lang w:val="en-US"/>
              </w:rPr>
              <w:t xml:space="preserve"> </w:t>
            </w:r>
            <w:proofErr w:type="spellStart"/>
            <w:r w:rsidRPr="00714FB9">
              <w:rPr>
                <w:lang w:val="en-US"/>
              </w:rPr>
              <w:t>täituvuse</w:t>
            </w:r>
            <w:proofErr w:type="spellEnd"/>
            <w:r w:rsidRPr="00714FB9">
              <w:rPr>
                <w:lang w:val="en-US"/>
              </w:rPr>
              <w:t xml:space="preserve"> </w:t>
            </w:r>
            <w:proofErr w:type="spellStart"/>
            <w:r w:rsidRPr="00714FB9">
              <w:rPr>
                <w:lang w:val="en-US"/>
              </w:rPr>
              <w:t>saavutamine</w:t>
            </w:r>
            <w:proofErr w:type="spellEnd"/>
            <w:r w:rsidRPr="00714FB9">
              <w:rPr>
                <w:lang w:val="en-US"/>
              </w:rPr>
              <w:t xml:space="preserve"> on </w:t>
            </w:r>
            <w:proofErr w:type="spellStart"/>
            <w:r w:rsidRPr="00714FB9">
              <w:rPr>
                <w:lang w:val="en-US"/>
              </w:rPr>
              <w:t>ebareaalne</w:t>
            </w:r>
            <w:proofErr w:type="spellEnd"/>
            <w:r w:rsidRPr="00714FB9">
              <w:rPr>
                <w:lang w:val="en-US"/>
              </w:rPr>
              <w:t xml:space="preserve">, </w:t>
            </w:r>
            <w:proofErr w:type="spellStart"/>
            <w:r w:rsidRPr="00714FB9">
              <w:rPr>
                <w:lang w:val="en-US"/>
              </w:rPr>
              <w:t>kuna</w:t>
            </w:r>
            <w:proofErr w:type="spellEnd"/>
            <w:r w:rsidRPr="00714FB9">
              <w:rPr>
                <w:lang w:val="en-US"/>
              </w:rPr>
              <w:t xml:space="preserve"> NTI </w:t>
            </w:r>
            <w:proofErr w:type="spellStart"/>
            <w:r w:rsidRPr="00714FB9">
              <w:rPr>
                <w:lang w:val="en-US"/>
              </w:rPr>
              <w:t>kontseptsioon</w:t>
            </w:r>
            <w:proofErr w:type="spellEnd"/>
            <w:r w:rsidRPr="00714FB9">
              <w:rPr>
                <w:lang w:val="en-US"/>
              </w:rPr>
              <w:t xml:space="preserve"> </w:t>
            </w:r>
            <w:proofErr w:type="spellStart"/>
            <w:r w:rsidRPr="00714FB9">
              <w:rPr>
                <w:lang w:val="en-US"/>
              </w:rPr>
              <w:t>eeldab</w:t>
            </w:r>
            <w:proofErr w:type="spellEnd"/>
            <w:r w:rsidRPr="00714FB9">
              <w:rPr>
                <w:lang w:val="en-US"/>
              </w:rPr>
              <w:t xml:space="preserve"> </w:t>
            </w:r>
            <w:proofErr w:type="spellStart"/>
            <w:r w:rsidRPr="00714FB9">
              <w:rPr>
                <w:lang w:val="en-US"/>
              </w:rPr>
              <w:t>lühikes</w:t>
            </w:r>
            <w:r>
              <w:rPr>
                <w:lang w:val="en-US"/>
              </w:rPr>
              <w:t>i</w:t>
            </w:r>
            <w:proofErr w:type="spellEnd"/>
            <w:r>
              <w:rPr>
                <w:lang w:val="en-US"/>
              </w:rPr>
              <w:t xml:space="preserve"> </w:t>
            </w:r>
            <w:proofErr w:type="spellStart"/>
            <w:r>
              <w:rPr>
                <w:lang w:val="en-US"/>
              </w:rPr>
              <w:t>rendiperioode</w:t>
            </w:r>
            <w:proofErr w:type="spellEnd"/>
            <w:r>
              <w:rPr>
                <w:lang w:val="en-US"/>
              </w:rPr>
              <w:t xml:space="preserve"> ja </w:t>
            </w:r>
            <w:proofErr w:type="spellStart"/>
            <w:r>
              <w:rPr>
                <w:lang w:val="en-US"/>
              </w:rPr>
              <w:t>inkubantide</w:t>
            </w:r>
            <w:proofErr w:type="spellEnd"/>
            <w:r w:rsidRPr="00714FB9">
              <w:rPr>
                <w:lang w:val="en-US"/>
              </w:rPr>
              <w:t xml:space="preserve"> </w:t>
            </w:r>
            <w:proofErr w:type="spellStart"/>
            <w:r w:rsidRPr="00714FB9">
              <w:rPr>
                <w:lang w:val="en-US"/>
              </w:rPr>
              <w:t>sagedast</w:t>
            </w:r>
            <w:proofErr w:type="spellEnd"/>
            <w:r w:rsidRPr="00714FB9">
              <w:rPr>
                <w:lang w:val="en-US"/>
              </w:rPr>
              <w:t xml:space="preserve"> </w:t>
            </w:r>
            <w:proofErr w:type="spellStart"/>
            <w:r w:rsidRPr="00714FB9">
              <w:rPr>
                <w:lang w:val="en-US"/>
              </w:rPr>
              <w:t>väljumist</w:t>
            </w:r>
            <w:proofErr w:type="spellEnd"/>
            <w:r w:rsidRPr="00714FB9">
              <w:rPr>
                <w:lang w:val="en-US"/>
              </w:rPr>
              <w:t xml:space="preserve"> NTI-</w:t>
            </w:r>
            <w:proofErr w:type="spellStart"/>
            <w:r w:rsidRPr="00714FB9">
              <w:rPr>
                <w:lang w:val="en-US"/>
              </w:rPr>
              <w:t>st.</w:t>
            </w:r>
            <w:proofErr w:type="spellEnd"/>
            <w:r w:rsidRPr="00714FB9">
              <w:rPr>
                <w:lang w:val="en-US"/>
              </w:rPr>
              <w:t xml:space="preserve"> </w:t>
            </w:r>
            <w:proofErr w:type="spellStart"/>
            <w:r w:rsidRPr="00714FB9">
              <w:rPr>
                <w:lang w:val="en-US"/>
              </w:rPr>
              <w:t>Vabanevate</w:t>
            </w:r>
            <w:proofErr w:type="spellEnd"/>
            <w:r w:rsidRPr="00714FB9">
              <w:rPr>
                <w:lang w:val="en-US"/>
              </w:rPr>
              <w:t xml:space="preserve"> </w:t>
            </w:r>
            <w:proofErr w:type="spellStart"/>
            <w:r w:rsidRPr="00714FB9">
              <w:rPr>
                <w:lang w:val="en-US"/>
              </w:rPr>
              <w:t>ruumide</w:t>
            </w:r>
            <w:proofErr w:type="spellEnd"/>
            <w:r w:rsidRPr="00714FB9">
              <w:rPr>
                <w:lang w:val="en-US"/>
              </w:rPr>
              <w:t xml:space="preserve"> </w:t>
            </w:r>
            <w:proofErr w:type="spellStart"/>
            <w:r w:rsidRPr="00714FB9">
              <w:rPr>
                <w:lang w:val="en-US"/>
              </w:rPr>
              <w:t>täitmine</w:t>
            </w:r>
            <w:proofErr w:type="spellEnd"/>
            <w:r w:rsidRPr="00714FB9">
              <w:rPr>
                <w:lang w:val="en-US"/>
              </w:rPr>
              <w:t xml:space="preserve"> </w:t>
            </w:r>
            <w:proofErr w:type="spellStart"/>
            <w:r w:rsidRPr="00714FB9">
              <w:rPr>
                <w:lang w:val="en-US"/>
              </w:rPr>
              <w:t>võtab</w:t>
            </w:r>
            <w:proofErr w:type="spellEnd"/>
            <w:r w:rsidRPr="00714FB9">
              <w:rPr>
                <w:lang w:val="en-US"/>
              </w:rPr>
              <w:t xml:space="preserve"> </w:t>
            </w:r>
            <w:proofErr w:type="spellStart"/>
            <w:r w:rsidRPr="00714FB9">
              <w:rPr>
                <w:lang w:val="en-US"/>
              </w:rPr>
              <w:t>aega</w:t>
            </w:r>
            <w:proofErr w:type="spellEnd"/>
            <w:r w:rsidRPr="00714FB9">
              <w:rPr>
                <w:lang w:val="en-US"/>
              </w:rPr>
              <w:t xml:space="preserve">, </w:t>
            </w:r>
            <w:proofErr w:type="spellStart"/>
            <w:r w:rsidRPr="00714FB9">
              <w:rPr>
                <w:lang w:val="en-US"/>
              </w:rPr>
              <w:t>kuna</w:t>
            </w:r>
            <w:proofErr w:type="spellEnd"/>
            <w:r w:rsidRPr="00714FB9">
              <w:rPr>
                <w:lang w:val="en-US"/>
              </w:rPr>
              <w:t xml:space="preserve"> </w:t>
            </w:r>
            <w:proofErr w:type="spellStart"/>
            <w:r w:rsidRPr="00714FB9">
              <w:rPr>
                <w:lang w:val="en-US"/>
              </w:rPr>
              <w:t>ruumide</w:t>
            </w:r>
            <w:proofErr w:type="spellEnd"/>
            <w:r w:rsidRPr="00714FB9">
              <w:rPr>
                <w:lang w:val="en-US"/>
              </w:rPr>
              <w:t xml:space="preserve"> </w:t>
            </w:r>
            <w:proofErr w:type="spellStart"/>
            <w:r w:rsidRPr="00714FB9">
              <w:rPr>
                <w:lang w:val="en-US"/>
              </w:rPr>
              <w:t>vabanemise</w:t>
            </w:r>
            <w:proofErr w:type="spellEnd"/>
            <w:r w:rsidRPr="00714FB9">
              <w:rPr>
                <w:lang w:val="en-US"/>
              </w:rPr>
              <w:t xml:space="preserve"> </w:t>
            </w:r>
            <w:proofErr w:type="spellStart"/>
            <w:r w:rsidRPr="00714FB9">
              <w:rPr>
                <w:lang w:val="en-US"/>
              </w:rPr>
              <w:t>hetkel</w:t>
            </w:r>
            <w:proofErr w:type="spellEnd"/>
            <w:r w:rsidRPr="00714FB9">
              <w:rPr>
                <w:lang w:val="en-US"/>
              </w:rPr>
              <w:t xml:space="preserve"> </w:t>
            </w:r>
            <w:proofErr w:type="spellStart"/>
            <w:r w:rsidRPr="00714FB9">
              <w:rPr>
                <w:lang w:val="en-US"/>
              </w:rPr>
              <w:t>ei</w:t>
            </w:r>
            <w:proofErr w:type="spellEnd"/>
            <w:r w:rsidRPr="00714FB9">
              <w:rPr>
                <w:lang w:val="en-US"/>
              </w:rPr>
              <w:t xml:space="preserve"> </w:t>
            </w:r>
            <w:proofErr w:type="spellStart"/>
            <w:r w:rsidRPr="00714FB9">
              <w:rPr>
                <w:lang w:val="en-US"/>
              </w:rPr>
              <w:t>leidu</w:t>
            </w:r>
            <w:proofErr w:type="spellEnd"/>
            <w:r w:rsidRPr="00714FB9">
              <w:rPr>
                <w:lang w:val="en-US"/>
              </w:rPr>
              <w:t xml:space="preserve"> </w:t>
            </w:r>
            <w:proofErr w:type="spellStart"/>
            <w:r w:rsidRPr="00714FB9">
              <w:rPr>
                <w:lang w:val="en-US"/>
              </w:rPr>
              <w:t>alati</w:t>
            </w:r>
            <w:proofErr w:type="spellEnd"/>
            <w:r w:rsidRPr="00714FB9">
              <w:rPr>
                <w:lang w:val="en-US"/>
              </w:rPr>
              <w:t xml:space="preserve"> NTI </w:t>
            </w:r>
            <w:proofErr w:type="spellStart"/>
            <w:r w:rsidRPr="00714FB9">
              <w:rPr>
                <w:lang w:val="en-US"/>
              </w:rPr>
              <w:t>konkreetsest</w:t>
            </w:r>
            <w:proofErr w:type="spellEnd"/>
            <w:r w:rsidRPr="00714FB9">
              <w:rPr>
                <w:lang w:val="en-US"/>
              </w:rPr>
              <w:t xml:space="preserve"> </w:t>
            </w:r>
            <w:proofErr w:type="spellStart"/>
            <w:r w:rsidRPr="00714FB9">
              <w:rPr>
                <w:lang w:val="en-US"/>
              </w:rPr>
              <w:t>sihtrühmast</w:t>
            </w:r>
            <w:proofErr w:type="spellEnd"/>
            <w:r w:rsidRPr="00714FB9">
              <w:rPr>
                <w:lang w:val="en-US"/>
              </w:rPr>
              <w:t xml:space="preserve"> </w:t>
            </w:r>
            <w:proofErr w:type="spellStart"/>
            <w:r w:rsidRPr="00714FB9">
              <w:rPr>
                <w:lang w:val="en-US"/>
              </w:rPr>
              <w:t>klienti</w:t>
            </w:r>
            <w:proofErr w:type="spellEnd"/>
            <w:r w:rsidRPr="00714FB9">
              <w:rPr>
                <w:lang w:val="en-US"/>
              </w:rPr>
              <w:t xml:space="preserve">, </w:t>
            </w:r>
            <w:proofErr w:type="spellStart"/>
            <w:r w:rsidRPr="00714FB9">
              <w:rPr>
                <w:lang w:val="en-US"/>
              </w:rPr>
              <w:t>kellele</w:t>
            </w:r>
            <w:proofErr w:type="spellEnd"/>
            <w:r w:rsidRPr="00714FB9">
              <w:rPr>
                <w:lang w:val="en-US"/>
              </w:rPr>
              <w:t xml:space="preserve"> see </w:t>
            </w:r>
            <w:proofErr w:type="spellStart"/>
            <w:r w:rsidRPr="00714FB9">
              <w:rPr>
                <w:lang w:val="en-US"/>
              </w:rPr>
              <w:t>ruum</w:t>
            </w:r>
            <w:proofErr w:type="spellEnd"/>
            <w:r w:rsidRPr="00714FB9">
              <w:rPr>
                <w:lang w:val="en-US"/>
              </w:rPr>
              <w:t xml:space="preserve"> </w:t>
            </w:r>
            <w:proofErr w:type="spellStart"/>
            <w:r w:rsidRPr="00714FB9">
              <w:rPr>
                <w:lang w:val="en-US"/>
              </w:rPr>
              <w:t>oma</w:t>
            </w:r>
            <w:proofErr w:type="spellEnd"/>
            <w:r w:rsidRPr="00714FB9">
              <w:rPr>
                <w:lang w:val="en-US"/>
              </w:rPr>
              <w:t xml:space="preserve"> </w:t>
            </w:r>
            <w:proofErr w:type="spellStart"/>
            <w:r w:rsidRPr="00714FB9">
              <w:rPr>
                <w:lang w:val="en-US"/>
              </w:rPr>
              <w:t>parameetritelt</w:t>
            </w:r>
            <w:proofErr w:type="spellEnd"/>
            <w:r w:rsidRPr="00714FB9">
              <w:rPr>
                <w:lang w:val="en-US"/>
              </w:rPr>
              <w:t xml:space="preserve"> </w:t>
            </w:r>
            <w:proofErr w:type="spellStart"/>
            <w:r w:rsidRPr="00714FB9">
              <w:rPr>
                <w:lang w:val="en-US"/>
              </w:rPr>
              <w:t>sobiks</w:t>
            </w:r>
            <w:proofErr w:type="spellEnd"/>
            <w:r w:rsidRPr="00714FB9">
              <w:rPr>
                <w:lang w:val="en-US"/>
              </w:rPr>
              <w:t>.</w:t>
            </w:r>
          </w:p>
        </w:tc>
      </w:tr>
    </w:tbl>
    <w:p w14:paraId="28E886F4" w14:textId="77777777" w:rsidR="00125C1F" w:rsidRPr="00714FB9" w:rsidRDefault="00125C1F" w:rsidP="00125C1F">
      <w:pPr>
        <w:rPr>
          <w:lang w:val="en-US"/>
        </w:rPr>
      </w:pPr>
    </w:p>
    <w:p w14:paraId="7B8E0FA3" w14:textId="2B4E7E66" w:rsidR="00125C1F" w:rsidRPr="00714FB9" w:rsidRDefault="00714FB9" w:rsidP="00125C1F">
      <w:pPr>
        <w:rPr>
          <w:lang w:val="en-US"/>
        </w:rPr>
      </w:pPr>
      <w:proofErr w:type="spellStart"/>
      <w:r>
        <w:rPr>
          <w:lang w:val="en-US"/>
        </w:rPr>
        <w:t>T</w:t>
      </w:r>
      <w:r w:rsidRPr="00714FB9">
        <w:rPr>
          <w:lang w:val="en-US"/>
        </w:rPr>
        <w:t>ä</w:t>
      </w:r>
      <w:r>
        <w:rPr>
          <w:lang w:val="en-US"/>
        </w:rPr>
        <w:t>ituvuse</w:t>
      </w:r>
      <w:proofErr w:type="spellEnd"/>
      <w:r w:rsidRPr="00714FB9">
        <w:rPr>
          <w:lang w:val="en-US"/>
        </w:rPr>
        <w:t xml:space="preserve"> </w:t>
      </w:r>
      <w:proofErr w:type="spellStart"/>
      <w:r>
        <w:rPr>
          <w:lang w:val="en-US"/>
        </w:rPr>
        <w:t>muutumisel</w:t>
      </w:r>
      <w:proofErr w:type="spellEnd"/>
      <w:r w:rsidRPr="00714FB9">
        <w:rPr>
          <w:lang w:val="en-US"/>
        </w:rPr>
        <w:t xml:space="preserve"> </w:t>
      </w:r>
      <w:proofErr w:type="spellStart"/>
      <w:r>
        <w:rPr>
          <w:lang w:val="en-US"/>
        </w:rPr>
        <w:t>muutuvad</w:t>
      </w:r>
      <w:proofErr w:type="spellEnd"/>
      <w:r>
        <w:rPr>
          <w:lang w:val="en-US"/>
        </w:rPr>
        <w:t xml:space="preserve"> </w:t>
      </w:r>
      <w:proofErr w:type="spellStart"/>
      <w:r>
        <w:rPr>
          <w:lang w:val="en-US"/>
        </w:rPr>
        <w:t>proportsionaalselt</w:t>
      </w:r>
      <w:proofErr w:type="spellEnd"/>
      <w:r>
        <w:rPr>
          <w:lang w:val="en-US"/>
        </w:rPr>
        <w:t xml:space="preserve"> ka </w:t>
      </w:r>
      <w:proofErr w:type="spellStart"/>
      <w:r>
        <w:rPr>
          <w:lang w:val="en-US"/>
        </w:rPr>
        <w:t>kulud</w:t>
      </w:r>
      <w:proofErr w:type="spellEnd"/>
      <w:r w:rsidR="00125C1F" w:rsidRPr="00714FB9">
        <w:rPr>
          <w:lang w:val="en-US"/>
        </w:rPr>
        <w:t>.</w:t>
      </w:r>
    </w:p>
    <w:p w14:paraId="2F8A4560" w14:textId="77777777" w:rsidR="00714FB9" w:rsidRDefault="00714FB9" w:rsidP="00125C1F">
      <w:pPr>
        <w:rPr>
          <w:lang w:val="en-US"/>
        </w:rPr>
      </w:pPr>
    </w:p>
    <w:p w14:paraId="71EC8292" w14:textId="5E5A3D7D" w:rsidR="00125C1F" w:rsidRDefault="00714FB9" w:rsidP="00125C1F">
      <w:proofErr w:type="spellStart"/>
      <w:r>
        <w:rPr>
          <w:lang w:val="en-US"/>
        </w:rPr>
        <w:t>Muutuvkulud</w:t>
      </w:r>
      <w:proofErr w:type="spellEnd"/>
      <w:r w:rsidR="00125C1F">
        <w:t>:</w:t>
      </w:r>
    </w:p>
    <w:p w14:paraId="46B87467" w14:textId="5144D99A" w:rsidR="00125C1F" w:rsidRPr="00DA7D59" w:rsidRDefault="00125C1F" w:rsidP="00125C1F">
      <w:pPr>
        <w:pStyle w:val="Caption"/>
        <w:rPr>
          <w:lang w:val="et-EE"/>
        </w:rPr>
      </w:pPr>
      <w:r w:rsidRPr="00DA7D59">
        <w:rPr>
          <w:lang w:val="et-EE"/>
        </w:rPr>
        <w:t xml:space="preserve">Tabel </w:t>
      </w:r>
      <w:r w:rsidRPr="00DA7D59">
        <w:rPr>
          <w:lang w:val="et-EE"/>
        </w:rPr>
        <w:fldChar w:fldCharType="begin"/>
      </w:r>
      <w:r w:rsidRPr="00DA7D59">
        <w:rPr>
          <w:lang w:val="et-EE"/>
        </w:rPr>
        <w:instrText xml:space="preserve"> SEQ Таблица \* ARABIC </w:instrText>
      </w:r>
      <w:r w:rsidRPr="00DA7D59">
        <w:rPr>
          <w:lang w:val="et-EE"/>
        </w:rPr>
        <w:fldChar w:fldCharType="separate"/>
      </w:r>
      <w:r>
        <w:rPr>
          <w:noProof/>
          <w:lang w:val="et-EE"/>
        </w:rPr>
        <w:t>7</w:t>
      </w:r>
      <w:r w:rsidRPr="00DA7D59">
        <w:rPr>
          <w:lang w:val="et-EE"/>
        </w:rPr>
        <w:fldChar w:fldCharType="end"/>
      </w:r>
    </w:p>
    <w:tbl>
      <w:tblPr>
        <w:tblStyle w:val="TableGrid"/>
        <w:tblW w:w="0" w:type="auto"/>
        <w:tblLook w:val="04A0" w:firstRow="1" w:lastRow="0" w:firstColumn="1" w:lastColumn="0" w:noHBand="0" w:noVBand="1"/>
      </w:tblPr>
      <w:tblGrid>
        <w:gridCol w:w="1555"/>
        <w:gridCol w:w="3402"/>
        <w:gridCol w:w="3969"/>
      </w:tblGrid>
      <w:tr w:rsidR="00125C1F" w14:paraId="264210A3" w14:textId="77777777" w:rsidTr="0045216D">
        <w:tc>
          <w:tcPr>
            <w:tcW w:w="1555" w:type="dxa"/>
          </w:tcPr>
          <w:p w14:paraId="30EDCA08" w14:textId="3F9CA74C" w:rsidR="00125C1F" w:rsidRPr="00714FB9" w:rsidRDefault="00714FB9" w:rsidP="0045216D">
            <w:pPr>
              <w:rPr>
                <w:lang w:val="en-US"/>
              </w:rPr>
            </w:pPr>
            <w:proofErr w:type="spellStart"/>
            <w:r>
              <w:rPr>
                <w:lang w:val="en-US"/>
              </w:rPr>
              <w:t>Kulud</w:t>
            </w:r>
            <w:proofErr w:type="spellEnd"/>
          </w:p>
        </w:tc>
        <w:tc>
          <w:tcPr>
            <w:tcW w:w="3402" w:type="dxa"/>
          </w:tcPr>
          <w:p w14:paraId="2D6C6F92" w14:textId="370D1944" w:rsidR="00125C1F" w:rsidRPr="00665A8D" w:rsidRDefault="00665A8D" w:rsidP="0045216D">
            <w:pPr>
              <w:rPr>
                <w:lang w:val="en-US"/>
              </w:rPr>
            </w:pPr>
            <w:proofErr w:type="spellStart"/>
            <w:r>
              <w:rPr>
                <w:lang w:val="en-US"/>
              </w:rPr>
              <w:t>Kulude</w:t>
            </w:r>
            <w:proofErr w:type="spellEnd"/>
            <w:r>
              <w:rPr>
                <w:lang w:val="en-US"/>
              </w:rPr>
              <w:t xml:space="preserve"> </w:t>
            </w:r>
            <w:proofErr w:type="spellStart"/>
            <w:r>
              <w:rPr>
                <w:lang w:val="en-US"/>
              </w:rPr>
              <w:t>muutumise</w:t>
            </w:r>
            <w:proofErr w:type="spellEnd"/>
            <w:r>
              <w:rPr>
                <w:lang w:val="en-US"/>
              </w:rPr>
              <w:t xml:space="preserve"> </w:t>
            </w:r>
            <w:proofErr w:type="spellStart"/>
            <w:r>
              <w:rPr>
                <w:lang w:val="en-US"/>
              </w:rPr>
              <w:t>tegur</w:t>
            </w:r>
            <w:proofErr w:type="spellEnd"/>
          </w:p>
        </w:tc>
        <w:tc>
          <w:tcPr>
            <w:tcW w:w="3969" w:type="dxa"/>
          </w:tcPr>
          <w:p w14:paraId="340105A3" w14:textId="1C520D1F" w:rsidR="00125C1F" w:rsidRPr="00665A8D" w:rsidRDefault="00665A8D" w:rsidP="0045216D">
            <w:pPr>
              <w:rPr>
                <w:lang w:val="en-US"/>
              </w:rPr>
            </w:pPr>
            <w:proofErr w:type="spellStart"/>
            <w:r>
              <w:rPr>
                <w:lang w:val="en-US"/>
              </w:rPr>
              <w:t>Metoodika</w:t>
            </w:r>
            <w:proofErr w:type="spellEnd"/>
          </w:p>
        </w:tc>
      </w:tr>
      <w:tr w:rsidR="00125C1F" w:rsidRPr="00F90FAB" w14:paraId="6C0906F8" w14:textId="77777777" w:rsidTr="0045216D">
        <w:tc>
          <w:tcPr>
            <w:tcW w:w="1555" w:type="dxa"/>
          </w:tcPr>
          <w:p w14:paraId="4F850F8F" w14:textId="77777777" w:rsidR="00125C1F" w:rsidRDefault="00125C1F" w:rsidP="0045216D">
            <w:proofErr w:type="spellStart"/>
            <w:r w:rsidRPr="000B7D11">
              <w:rPr>
                <w:rFonts w:ascii="Calibri" w:eastAsia="Times New Roman" w:hAnsi="Calibri" w:cs="Calibri"/>
                <w:sz w:val="22"/>
                <w:szCs w:val="22"/>
                <w:lang w:eastAsia="ru-RU"/>
              </w:rPr>
              <w:t>Küte</w:t>
            </w:r>
            <w:proofErr w:type="spellEnd"/>
          </w:p>
        </w:tc>
        <w:tc>
          <w:tcPr>
            <w:tcW w:w="3402" w:type="dxa"/>
          </w:tcPr>
          <w:p w14:paraId="3EB2D2B1" w14:textId="72893FC4" w:rsidR="00125C1F" w:rsidRDefault="00665A8D" w:rsidP="0045216D">
            <w:proofErr w:type="spellStart"/>
            <w:r>
              <w:rPr>
                <w:lang w:val="en-US"/>
              </w:rPr>
              <w:t>Tootmiskorpuses</w:t>
            </w:r>
            <w:proofErr w:type="spellEnd"/>
            <w:r w:rsidR="00125C1F">
              <w:t>:</w:t>
            </w:r>
          </w:p>
          <w:p w14:paraId="6D499FCC" w14:textId="589DC52D" w:rsidR="00125C1F" w:rsidRPr="00665A8D" w:rsidRDefault="00665A8D" w:rsidP="00125C1F">
            <w:pPr>
              <w:pStyle w:val="ListParagraph"/>
              <w:numPr>
                <w:ilvl w:val="0"/>
                <w:numId w:val="94"/>
              </w:numPr>
              <w:ind w:left="178" w:hanging="178"/>
              <w:rPr>
                <w:lang w:val="en-US"/>
              </w:rPr>
            </w:pPr>
            <w:proofErr w:type="spellStart"/>
            <w:r>
              <w:rPr>
                <w:lang w:val="en-US"/>
              </w:rPr>
              <w:t>Kasutusel</w:t>
            </w:r>
            <w:proofErr w:type="spellEnd"/>
            <w:r w:rsidRPr="00665A8D">
              <w:rPr>
                <w:lang w:val="en-US"/>
              </w:rPr>
              <w:t xml:space="preserve"> </w:t>
            </w:r>
            <w:proofErr w:type="spellStart"/>
            <w:r>
              <w:rPr>
                <w:lang w:val="en-US"/>
              </w:rPr>
              <w:t>ruumid</w:t>
            </w:r>
            <w:proofErr w:type="spellEnd"/>
            <w:r w:rsidR="00125C1F" w:rsidRPr="00665A8D">
              <w:rPr>
                <w:lang w:val="en-US"/>
              </w:rPr>
              <w:t xml:space="preserve"> (</w:t>
            </w:r>
            <w:proofErr w:type="spellStart"/>
            <w:r>
              <w:rPr>
                <w:lang w:val="en-US"/>
              </w:rPr>
              <w:t>välja</w:t>
            </w:r>
            <w:proofErr w:type="spellEnd"/>
            <w:r>
              <w:rPr>
                <w:lang w:val="en-US"/>
              </w:rPr>
              <w:t xml:space="preserve"> </w:t>
            </w:r>
            <w:proofErr w:type="spellStart"/>
            <w:r>
              <w:rPr>
                <w:lang w:val="en-US"/>
              </w:rPr>
              <w:t>üüritud</w:t>
            </w:r>
            <w:proofErr w:type="spellEnd"/>
            <w:r w:rsidR="00125C1F" w:rsidRPr="00665A8D">
              <w:rPr>
                <w:lang w:val="en-US"/>
              </w:rPr>
              <w:t xml:space="preserve">), </w:t>
            </w:r>
            <w:r w:rsidRPr="00665A8D">
              <w:rPr>
                <w:lang w:val="en-US"/>
              </w:rPr>
              <w:t>m</w:t>
            </w:r>
            <w:r w:rsidR="00125C1F" w:rsidRPr="00665A8D">
              <w:rPr>
                <w:lang w:val="en-US"/>
              </w:rPr>
              <w:t>2.</w:t>
            </w:r>
          </w:p>
          <w:p w14:paraId="3C844A99" w14:textId="437F7DAD" w:rsidR="00125C1F" w:rsidRDefault="00665A8D" w:rsidP="00125C1F">
            <w:pPr>
              <w:pStyle w:val="ListParagraph"/>
              <w:numPr>
                <w:ilvl w:val="0"/>
                <w:numId w:val="94"/>
              </w:numPr>
              <w:ind w:left="178" w:hanging="178"/>
            </w:pPr>
            <w:proofErr w:type="spellStart"/>
            <w:r>
              <w:rPr>
                <w:lang w:val="en-US"/>
              </w:rPr>
              <w:t>Kasutuseta</w:t>
            </w:r>
            <w:proofErr w:type="spellEnd"/>
            <w:r>
              <w:rPr>
                <w:lang w:val="en-US"/>
              </w:rPr>
              <w:t xml:space="preserve"> </w:t>
            </w:r>
            <w:proofErr w:type="spellStart"/>
            <w:r>
              <w:rPr>
                <w:lang w:val="en-US"/>
              </w:rPr>
              <w:t>ruumid</w:t>
            </w:r>
            <w:proofErr w:type="spellEnd"/>
            <w:r w:rsidR="00125C1F">
              <w:t xml:space="preserve">, </w:t>
            </w:r>
            <w:r>
              <w:t>m</w:t>
            </w:r>
            <w:r w:rsidR="00125C1F">
              <w:t>2.</w:t>
            </w:r>
          </w:p>
          <w:p w14:paraId="3A2EA23B" w14:textId="77777777" w:rsidR="00125C1F" w:rsidRDefault="00125C1F" w:rsidP="0045216D"/>
          <w:p w14:paraId="2A127253" w14:textId="11CD4202" w:rsidR="00125C1F" w:rsidRDefault="00665A8D" w:rsidP="0045216D">
            <w:proofErr w:type="spellStart"/>
            <w:r>
              <w:rPr>
                <w:lang w:val="en-US"/>
              </w:rPr>
              <w:t>Administratiivkorpuses</w:t>
            </w:r>
            <w:proofErr w:type="spellEnd"/>
            <w:r w:rsidR="00125C1F">
              <w:t>:</w:t>
            </w:r>
          </w:p>
          <w:p w14:paraId="20B8992B" w14:textId="5A0101C3" w:rsidR="00125C1F" w:rsidRPr="00665A8D" w:rsidRDefault="00665A8D" w:rsidP="00125C1F">
            <w:pPr>
              <w:pStyle w:val="ListParagraph"/>
              <w:numPr>
                <w:ilvl w:val="0"/>
                <w:numId w:val="94"/>
              </w:numPr>
              <w:ind w:left="178" w:hanging="178"/>
              <w:rPr>
                <w:lang w:val="en-US"/>
              </w:rPr>
            </w:pPr>
            <w:proofErr w:type="spellStart"/>
            <w:r>
              <w:rPr>
                <w:lang w:val="en-US"/>
              </w:rPr>
              <w:t>Kasutusel</w:t>
            </w:r>
            <w:proofErr w:type="spellEnd"/>
            <w:r w:rsidRPr="00665A8D">
              <w:rPr>
                <w:lang w:val="en-US"/>
              </w:rPr>
              <w:t xml:space="preserve"> </w:t>
            </w:r>
            <w:proofErr w:type="spellStart"/>
            <w:r>
              <w:rPr>
                <w:lang w:val="en-US"/>
              </w:rPr>
              <w:t>ruumid</w:t>
            </w:r>
            <w:proofErr w:type="spellEnd"/>
            <w:r w:rsidRPr="00665A8D">
              <w:rPr>
                <w:lang w:val="en-US"/>
              </w:rPr>
              <w:t xml:space="preserve"> (</w:t>
            </w:r>
            <w:proofErr w:type="spellStart"/>
            <w:r>
              <w:rPr>
                <w:lang w:val="en-US"/>
              </w:rPr>
              <w:t>välja</w:t>
            </w:r>
            <w:proofErr w:type="spellEnd"/>
            <w:r>
              <w:rPr>
                <w:lang w:val="en-US"/>
              </w:rPr>
              <w:t xml:space="preserve"> </w:t>
            </w:r>
            <w:proofErr w:type="spellStart"/>
            <w:r>
              <w:rPr>
                <w:lang w:val="en-US"/>
              </w:rPr>
              <w:t>üüritud</w:t>
            </w:r>
            <w:proofErr w:type="spellEnd"/>
            <w:r w:rsidRPr="00665A8D">
              <w:rPr>
                <w:lang w:val="en-US"/>
              </w:rPr>
              <w:t>), m2</w:t>
            </w:r>
            <w:r w:rsidR="00125C1F" w:rsidRPr="00665A8D">
              <w:rPr>
                <w:lang w:val="en-US"/>
              </w:rPr>
              <w:t>.</w:t>
            </w:r>
          </w:p>
          <w:p w14:paraId="64D8D73E" w14:textId="4398B914" w:rsidR="00125C1F" w:rsidRDefault="00665A8D" w:rsidP="00125C1F">
            <w:pPr>
              <w:pStyle w:val="ListParagraph"/>
              <w:numPr>
                <w:ilvl w:val="0"/>
                <w:numId w:val="94"/>
              </w:numPr>
              <w:ind w:left="178" w:hanging="178"/>
            </w:pPr>
            <w:proofErr w:type="spellStart"/>
            <w:r>
              <w:rPr>
                <w:lang w:val="en-US"/>
              </w:rPr>
              <w:t>Kasutuseta</w:t>
            </w:r>
            <w:proofErr w:type="spellEnd"/>
            <w:r>
              <w:rPr>
                <w:lang w:val="en-US"/>
              </w:rPr>
              <w:t xml:space="preserve"> </w:t>
            </w:r>
            <w:proofErr w:type="spellStart"/>
            <w:r>
              <w:rPr>
                <w:lang w:val="en-US"/>
              </w:rPr>
              <w:t>ruumid</w:t>
            </w:r>
            <w:proofErr w:type="spellEnd"/>
            <w:r>
              <w:t>, m2</w:t>
            </w:r>
          </w:p>
        </w:tc>
        <w:tc>
          <w:tcPr>
            <w:tcW w:w="3969" w:type="dxa"/>
          </w:tcPr>
          <w:p w14:paraId="6DC65072" w14:textId="0D406B71" w:rsidR="00125C1F" w:rsidRPr="00F90FAB" w:rsidRDefault="00F90FAB" w:rsidP="00F90FAB">
            <w:pPr>
              <w:rPr>
                <w:lang w:val="en-US"/>
              </w:rPr>
            </w:pPr>
            <w:proofErr w:type="spellStart"/>
            <w:r w:rsidRPr="00F90FAB">
              <w:t>Pindala</w:t>
            </w:r>
            <w:proofErr w:type="spellEnd"/>
            <w:r w:rsidRPr="00F90FAB">
              <w:t xml:space="preserve"> (m2) </w:t>
            </w:r>
            <w:proofErr w:type="spellStart"/>
            <w:r w:rsidRPr="00F90FAB">
              <w:t>korrutatakse</w:t>
            </w:r>
            <w:proofErr w:type="spellEnd"/>
            <w:r w:rsidRPr="00F90FAB">
              <w:t xml:space="preserve"> </w:t>
            </w:r>
            <w:proofErr w:type="spellStart"/>
            <w:r w:rsidRPr="00F90FAB">
              <w:t>arvestuslik</w:t>
            </w:r>
            <w:r>
              <w:t>u</w:t>
            </w:r>
            <w:proofErr w:type="spellEnd"/>
            <w:r>
              <w:t xml:space="preserve"> </w:t>
            </w:r>
            <w:proofErr w:type="spellStart"/>
            <w:r>
              <w:t>soojustarbimise</w:t>
            </w:r>
            <w:proofErr w:type="spellEnd"/>
            <w:r>
              <w:t xml:space="preserve"> </w:t>
            </w:r>
            <w:proofErr w:type="spellStart"/>
            <w:r>
              <w:t>määraga</w:t>
            </w:r>
            <w:proofErr w:type="spellEnd"/>
            <w:r>
              <w:t xml:space="preserve"> </w:t>
            </w:r>
            <w:proofErr w:type="spellStart"/>
            <w:r>
              <w:t>KWh</w:t>
            </w:r>
            <w:proofErr w:type="spellEnd"/>
            <w:r>
              <w:t xml:space="preserve"> 1</w:t>
            </w:r>
            <w:r w:rsidRPr="00F90FAB">
              <w:t xml:space="preserve">m2 </w:t>
            </w:r>
            <w:proofErr w:type="spellStart"/>
            <w:r w:rsidRPr="00F90FAB">
              <w:t>kohta</w:t>
            </w:r>
            <w:proofErr w:type="spellEnd"/>
            <w:r w:rsidRPr="00F90FAB">
              <w:t xml:space="preserve"> </w:t>
            </w:r>
            <w:proofErr w:type="spellStart"/>
            <w:r w:rsidRPr="00F90FAB">
              <w:t>ja</w:t>
            </w:r>
            <w:proofErr w:type="spellEnd"/>
            <w:r w:rsidRPr="00F90FAB">
              <w:t xml:space="preserve"> </w:t>
            </w:r>
            <w:proofErr w:type="spellStart"/>
            <w:r w:rsidRPr="00F90FAB">
              <w:t>Narva</w:t>
            </w:r>
            <w:proofErr w:type="spellEnd"/>
            <w:r w:rsidRPr="00F90FAB">
              <w:t xml:space="preserve"> </w:t>
            </w:r>
            <w:proofErr w:type="spellStart"/>
            <w:r w:rsidRPr="00F90FAB">
              <w:t>Soojusvõrgu</w:t>
            </w:r>
            <w:proofErr w:type="spellEnd"/>
            <w:r w:rsidRPr="00F90FAB">
              <w:t xml:space="preserve"> </w:t>
            </w:r>
            <w:proofErr w:type="spellStart"/>
            <w:r w:rsidRPr="00F90FAB">
              <w:t>hinnaga</w:t>
            </w:r>
            <w:proofErr w:type="spellEnd"/>
            <w:r w:rsidRPr="00F90FAB">
              <w:t xml:space="preserve"> 1 </w:t>
            </w:r>
            <w:proofErr w:type="spellStart"/>
            <w:r w:rsidRPr="00F90FAB">
              <w:t>KWh</w:t>
            </w:r>
            <w:proofErr w:type="spellEnd"/>
            <w:r w:rsidRPr="00F90FAB">
              <w:t xml:space="preserve"> </w:t>
            </w:r>
            <w:proofErr w:type="spellStart"/>
            <w:r w:rsidRPr="00F90FAB">
              <w:t>kohta</w:t>
            </w:r>
            <w:proofErr w:type="spellEnd"/>
            <w:r w:rsidRPr="00F90FAB">
              <w:t xml:space="preserve">. </w:t>
            </w:r>
            <w:proofErr w:type="spellStart"/>
            <w:r w:rsidRPr="00F90FAB">
              <w:rPr>
                <w:lang w:val="en-US"/>
              </w:rPr>
              <w:t>Tootmis</w:t>
            </w:r>
            <w:proofErr w:type="spellEnd"/>
            <w:r w:rsidRPr="00F90FAB">
              <w:rPr>
                <w:lang w:val="en-US"/>
              </w:rPr>
              <w:t xml:space="preserve">- ja </w:t>
            </w:r>
            <w:proofErr w:type="spellStart"/>
            <w:r w:rsidRPr="00F90FAB">
              <w:rPr>
                <w:lang w:val="en-US"/>
              </w:rPr>
              <w:t>adm</w:t>
            </w:r>
            <w:r>
              <w:rPr>
                <w:lang w:val="en-US"/>
              </w:rPr>
              <w:t>inistratiivkorpustes</w:t>
            </w:r>
            <w:proofErr w:type="spellEnd"/>
            <w:r>
              <w:rPr>
                <w:lang w:val="en-US"/>
              </w:rPr>
              <w:t xml:space="preserve"> on </w:t>
            </w:r>
            <w:proofErr w:type="spellStart"/>
            <w:r>
              <w:rPr>
                <w:lang w:val="en-US"/>
              </w:rPr>
              <w:t>väljaüüritud</w:t>
            </w:r>
            <w:proofErr w:type="spellEnd"/>
            <w:r>
              <w:rPr>
                <w:lang w:val="en-US"/>
              </w:rPr>
              <w:t xml:space="preserve"> ja </w:t>
            </w:r>
            <w:proofErr w:type="spellStart"/>
            <w:r>
              <w:rPr>
                <w:lang w:val="en-US"/>
              </w:rPr>
              <w:t>kasutuseta</w:t>
            </w:r>
            <w:proofErr w:type="spellEnd"/>
            <w:r w:rsidRPr="00F90FAB">
              <w:rPr>
                <w:lang w:val="en-US"/>
              </w:rPr>
              <w:t xml:space="preserve"> </w:t>
            </w:r>
            <w:proofErr w:type="spellStart"/>
            <w:r w:rsidRPr="00F90FAB">
              <w:rPr>
                <w:lang w:val="en-US"/>
              </w:rPr>
              <w:t>ruumide</w:t>
            </w:r>
            <w:proofErr w:type="spellEnd"/>
            <w:r w:rsidRPr="00F90FAB">
              <w:rPr>
                <w:lang w:val="en-US"/>
              </w:rPr>
              <w:t xml:space="preserve"> </w:t>
            </w:r>
            <w:proofErr w:type="spellStart"/>
            <w:r w:rsidRPr="00F90FAB">
              <w:rPr>
                <w:lang w:val="en-US"/>
              </w:rPr>
              <w:t>tarbimismäär</w:t>
            </w:r>
            <w:proofErr w:type="spellEnd"/>
            <w:r w:rsidRPr="00F90FAB">
              <w:rPr>
                <w:lang w:val="en-US"/>
              </w:rPr>
              <w:t xml:space="preserve"> </w:t>
            </w:r>
            <w:proofErr w:type="spellStart"/>
            <w:r w:rsidRPr="00F90FAB">
              <w:rPr>
                <w:lang w:val="en-US"/>
              </w:rPr>
              <w:t>erinev</w:t>
            </w:r>
            <w:proofErr w:type="spellEnd"/>
            <w:r w:rsidRPr="00F90FAB">
              <w:rPr>
                <w:lang w:val="en-US"/>
              </w:rPr>
              <w:t xml:space="preserve">. </w:t>
            </w:r>
            <w:proofErr w:type="spellStart"/>
            <w:r>
              <w:rPr>
                <w:lang w:val="en-US"/>
              </w:rPr>
              <w:t>Keskmised</w:t>
            </w:r>
            <w:proofErr w:type="spellEnd"/>
            <w:r>
              <w:rPr>
                <w:lang w:val="en-US"/>
              </w:rPr>
              <w:t xml:space="preserve"> </w:t>
            </w:r>
            <w:proofErr w:type="spellStart"/>
            <w:r>
              <w:rPr>
                <w:lang w:val="en-US"/>
              </w:rPr>
              <w:t>näitajad</w:t>
            </w:r>
            <w:proofErr w:type="spellEnd"/>
            <w:r w:rsidRPr="00F90FAB">
              <w:rPr>
                <w:lang w:val="en-US"/>
              </w:rPr>
              <w:t xml:space="preserve"> on</w:t>
            </w:r>
            <w:r>
              <w:rPr>
                <w:lang w:val="en-US"/>
              </w:rPr>
              <w:t xml:space="preserve"> </w:t>
            </w:r>
            <w:proofErr w:type="spellStart"/>
            <w:r>
              <w:rPr>
                <w:lang w:val="en-US"/>
              </w:rPr>
              <w:t>toodud</w:t>
            </w:r>
            <w:proofErr w:type="spellEnd"/>
            <w:r>
              <w:rPr>
                <w:lang w:val="en-US"/>
              </w:rPr>
              <w:t xml:space="preserve"> </w:t>
            </w:r>
            <w:proofErr w:type="spellStart"/>
            <w:r>
              <w:rPr>
                <w:lang w:val="en-US"/>
              </w:rPr>
              <w:t>ära</w:t>
            </w:r>
            <w:proofErr w:type="spellEnd"/>
            <w:r>
              <w:rPr>
                <w:lang w:val="en-US"/>
              </w:rPr>
              <w:t xml:space="preserve"> </w:t>
            </w:r>
            <w:proofErr w:type="spellStart"/>
            <w:r>
              <w:rPr>
                <w:lang w:val="en-US"/>
              </w:rPr>
              <w:t>T</w:t>
            </w:r>
            <w:r w:rsidRPr="00F90FAB">
              <w:rPr>
                <w:lang w:val="en-US"/>
              </w:rPr>
              <w:t>abelis</w:t>
            </w:r>
            <w:proofErr w:type="spellEnd"/>
            <w:r w:rsidRPr="00F90FAB">
              <w:rPr>
                <w:lang w:val="en-US"/>
              </w:rPr>
              <w:t xml:space="preserve"> 8.</w:t>
            </w:r>
          </w:p>
        </w:tc>
      </w:tr>
      <w:tr w:rsidR="00125C1F" w:rsidRPr="00852028" w14:paraId="61F6DDD2" w14:textId="77777777" w:rsidTr="0045216D">
        <w:tc>
          <w:tcPr>
            <w:tcW w:w="1555" w:type="dxa"/>
          </w:tcPr>
          <w:p w14:paraId="315D451E" w14:textId="77777777" w:rsidR="00125C1F" w:rsidRDefault="00125C1F" w:rsidP="0045216D">
            <w:proofErr w:type="spellStart"/>
            <w:r w:rsidRPr="000B7D11">
              <w:rPr>
                <w:rFonts w:ascii="Calibri" w:eastAsia="Times New Roman" w:hAnsi="Calibri" w:cs="Calibri"/>
                <w:sz w:val="22"/>
                <w:szCs w:val="22"/>
                <w:lang w:eastAsia="ru-RU"/>
              </w:rPr>
              <w:lastRenderedPageBreak/>
              <w:t>Valgustus</w:t>
            </w:r>
            <w:proofErr w:type="spellEnd"/>
          </w:p>
        </w:tc>
        <w:tc>
          <w:tcPr>
            <w:tcW w:w="3402" w:type="dxa"/>
          </w:tcPr>
          <w:p w14:paraId="62314E76" w14:textId="198B7BE8" w:rsidR="00125C1F" w:rsidRDefault="00852028" w:rsidP="0045216D">
            <w:proofErr w:type="spellStart"/>
            <w:r>
              <w:rPr>
                <w:lang w:val="en-US"/>
              </w:rPr>
              <w:t>Tootmiskorpuses</w:t>
            </w:r>
            <w:proofErr w:type="spellEnd"/>
            <w:r w:rsidR="00125C1F">
              <w:t>:</w:t>
            </w:r>
          </w:p>
          <w:p w14:paraId="189BF869" w14:textId="43C0C8F6" w:rsidR="00125C1F" w:rsidRPr="00852028" w:rsidRDefault="00852028" w:rsidP="00125C1F">
            <w:pPr>
              <w:pStyle w:val="ListParagraph"/>
              <w:numPr>
                <w:ilvl w:val="0"/>
                <w:numId w:val="94"/>
              </w:numPr>
              <w:ind w:left="178" w:hanging="178"/>
              <w:rPr>
                <w:lang w:val="en-US"/>
              </w:rPr>
            </w:pPr>
            <w:proofErr w:type="spellStart"/>
            <w:r>
              <w:rPr>
                <w:lang w:val="en-US"/>
              </w:rPr>
              <w:t>Kasutusel</w:t>
            </w:r>
            <w:proofErr w:type="spellEnd"/>
            <w:r w:rsidRPr="00665A8D">
              <w:rPr>
                <w:lang w:val="en-US"/>
              </w:rPr>
              <w:t xml:space="preserve"> </w:t>
            </w:r>
            <w:proofErr w:type="spellStart"/>
            <w:r>
              <w:rPr>
                <w:lang w:val="en-US"/>
              </w:rPr>
              <w:t>ruumid</w:t>
            </w:r>
            <w:proofErr w:type="spellEnd"/>
            <w:r w:rsidRPr="00665A8D">
              <w:rPr>
                <w:lang w:val="en-US"/>
              </w:rPr>
              <w:t xml:space="preserve"> (</w:t>
            </w:r>
            <w:proofErr w:type="spellStart"/>
            <w:r>
              <w:rPr>
                <w:lang w:val="en-US"/>
              </w:rPr>
              <w:t>välja</w:t>
            </w:r>
            <w:proofErr w:type="spellEnd"/>
            <w:r>
              <w:rPr>
                <w:lang w:val="en-US"/>
              </w:rPr>
              <w:t xml:space="preserve"> </w:t>
            </w:r>
            <w:proofErr w:type="spellStart"/>
            <w:r>
              <w:rPr>
                <w:lang w:val="en-US"/>
              </w:rPr>
              <w:t>üüritud</w:t>
            </w:r>
            <w:proofErr w:type="spellEnd"/>
            <w:r w:rsidRPr="00665A8D">
              <w:rPr>
                <w:lang w:val="en-US"/>
              </w:rPr>
              <w:t>), m2</w:t>
            </w:r>
            <w:r w:rsidR="00125C1F" w:rsidRPr="00852028">
              <w:rPr>
                <w:lang w:val="en-US"/>
              </w:rPr>
              <w:t>.</w:t>
            </w:r>
          </w:p>
          <w:p w14:paraId="32958B11" w14:textId="77777777" w:rsidR="00125C1F" w:rsidRPr="00852028" w:rsidRDefault="00125C1F" w:rsidP="0045216D">
            <w:pPr>
              <w:rPr>
                <w:lang w:val="en-US"/>
              </w:rPr>
            </w:pPr>
          </w:p>
          <w:p w14:paraId="2E04EA7C" w14:textId="64703445" w:rsidR="00125C1F" w:rsidRDefault="00852028" w:rsidP="0045216D">
            <w:proofErr w:type="spellStart"/>
            <w:r>
              <w:rPr>
                <w:lang w:val="en-US"/>
              </w:rPr>
              <w:t>Administratiivkorpuses</w:t>
            </w:r>
            <w:proofErr w:type="spellEnd"/>
            <w:r w:rsidR="00125C1F">
              <w:t>:</w:t>
            </w:r>
          </w:p>
          <w:p w14:paraId="3A018966" w14:textId="77777777" w:rsidR="00852028" w:rsidRPr="00665A8D" w:rsidRDefault="00852028" w:rsidP="00852028">
            <w:pPr>
              <w:pStyle w:val="ListParagraph"/>
              <w:numPr>
                <w:ilvl w:val="0"/>
                <w:numId w:val="94"/>
              </w:numPr>
              <w:ind w:left="178" w:hanging="178"/>
              <w:rPr>
                <w:lang w:val="en-US"/>
              </w:rPr>
            </w:pPr>
            <w:proofErr w:type="spellStart"/>
            <w:r>
              <w:rPr>
                <w:lang w:val="en-US"/>
              </w:rPr>
              <w:t>Kasutusel</w:t>
            </w:r>
            <w:proofErr w:type="spellEnd"/>
            <w:r w:rsidRPr="00665A8D">
              <w:rPr>
                <w:lang w:val="en-US"/>
              </w:rPr>
              <w:t xml:space="preserve"> </w:t>
            </w:r>
            <w:proofErr w:type="spellStart"/>
            <w:r>
              <w:rPr>
                <w:lang w:val="en-US"/>
              </w:rPr>
              <w:t>ruumid</w:t>
            </w:r>
            <w:proofErr w:type="spellEnd"/>
            <w:r w:rsidRPr="00665A8D">
              <w:rPr>
                <w:lang w:val="en-US"/>
              </w:rPr>
              <w:t xml:space="preserve"> (</w:t>
            </w:r>
            <w:proofErr w:type="spellStart"/>
            <w:r>
              <w:rPr>
                <w:lang w:val="en-US"/>
              </w:rPr>
              <w:t>välja</w:t>
            </w:r>
            <w:proofErr w:type="spellEnd"/>
            <w:r>
              <w:rPr>
                <w:lang w:val="en-US"/>
              </w:rPr>
              <w:t xml:space="preserve"> </w:t>
            </w:r>
            <w:proofErr w:type="spellStart"/>
            <w:r>
              <w:rPr>
                <w:lang w:val="en-US"/>
              </w:rPr>
              <w:t>üüritud</w:t>
            </w:r>
            <w:proofErr w:type="spellEnd"/>
            <w:r w:rsidRPr="00665A8D">
              <w:rPr>
                <w:lang w:val="en-US"/>
              </w:rPr>
              <w:t>), m2.</w:t>
            </w:r>
          </w:p>
          <w:p w14:paraId="723FB37A" w14:textId="28D7008C" w:rsidR="00125C1F" w:rsidRDefault="00852028" w:rsidP="0045216D">
            <w:pPr>
              <w:pStyle w:val="ListParagraph"/>
              <w:numPr>
                <w:ilvl w:val="0"/>
                <w:numId w:val="94"/>
              </w:numPr>
              <w:ind w:left="178" w:hanging="178"/>
            </w:pPr>
            <w:proofErr w:type="spellStart"/>
            <w:r>
              <w:rPr>
                <w:lang w:val="en-US"/>
              </w:rPr>
              <w:t>Kasutuseta</w:t>
            </w:r>
            <w:proofErr w:type="spellEnd"/>
            <w:r>
              <w:rPr>
                <w:lang w:val="en-US"/>
              </w:rPr>
              <w:t xml:space="preserve"> </w:t>
            </w:r>
            <w:proofErr w:type="spellStart"/>
            <w:r>
              <w:rPr>
                <w:lang w:val="en-US"/>
              </w:rPr>
              <w:t>ruumid</w:t>
            </w:r>
            <w:proofErr w:type="spellEnd"/>
            <w:r>
              <w:t>, m2</w:t>
            </w:r>
            <w:r w:rsidR="00125C1F">
              <w:t>.</w:t>
            </w:r>
          </w:p>
        </w:tc>
        <w:tc>
          <w:tcPr>
            <w:tcW w:w="3969" w:type="dxa"/>
          </w:tcPr>
          <w:p w14:paraId="10D54CFA" w14:textId="1C09E854" w:rsidR="00125C1F" w:rsidRPr="00852028" w:rsidRDefault="00852028" w:rsidP="00852028">
            <w:pPr>
              <w:rPr>
                <w:lang w:val="en-US"/>
              </w:rPr>
            </w:pPr>
            <w:proofErr w:type="spellStart"/>
            <w:r w:rsidRPr="00852028">
              <w:t>Pindala</w:t>
            </w:r>
            <w:proofErr w:type="spellEnd"/>
            <w:r w:rsidRPr="00852028">
              <w:t xml:space="preserve"> (m2) </w:t>
            </w:r>
            <w:proofErr w:type="spellStart"/>
            <w:r w:rsidRPr="00852028">
              <w:t>korrutatakse</w:t>
            </w:r>
            <w:proofErr w:type="spellEnd"/>
            <w:r w:rsidRPr="00852028">
              <w:t xml:space="preserve"> </w:t>
            </w:r>
            <w:proofErr w:type="spellStart"/>
            <w:r w:rsidRPr="00852028">
              <w:t>valgustuse</w:t>
            </w:r>
            <w:proofErr w:type="spellEnd"/>
            <w:r w:rsidRPr="00852028">
              <w:t xml:space="preserve"> </w:t>
            </w:r>
            <w:proofErr w:type="spellStart"/>
            <w:r w:rsidRPr="00852028">
              <w:t>elektrit</w:t>
            </w:r>
            <w:r>
              <w:t>arbimise</w:t>
            </w:r>
            <w:proofErr w:type="spellEnd"/>
            <w:r>
              <w:t xml:space="preserve"> </w:t>
            </w:r>
            <w:proofErr w:type="spellStart"/>
            <w:r>
              <w:t>hinnangulise</w:t>
            </w:r>
            <w:proofErr w:type="spellEnd"/>
            <w:r>
              <w:t xml:space="preserve"> </w:t>
            </w:r>
            <w:proofErr w:type="spellStart"/>
            <w:r>
              <w:t>määraga</w:t>
            </w:r>
            <w:proofErr w:type="spellEnd"/>
            <w:r>
              <w:t xml:space="preserve"> 1</w:t>
            </w:r>
            <w:r w:rsidRPr="00852028">
              <w:t xml:space="preserve">m2 </w:t>
            </w:r>
            <w:proofErr w:type="spellStart"/>
            <w:r w:rsidRPr="00852028">
              <w:t>kohta</w:t>
            </w:r>
            <w:proofErr w:type="spellEnd"/>
            <w:r w:rsidRPr="00852028">
              <w:t xml:space="preserve"> </w:t>
            </w:r>
            <w:proofErr w:type="spellStart"/>
            <w:r w:rsidRPr="00852028">
              <w:t>ja</w:t>
            </w:r>
            <w:proofErr w:type="spellEnd"/>
            <w:r w:rsidRPr="00852028">
              <w:t xml:space="preserve"> </w:t>
            </w:r>
            <w:proofErr w:type="spellStart"/>
            <w:r w:rsidRPr="00852028">
              <w:t>elektrihinnaga</w:t>
            </w:r>
            <w:proofErr w:type="spellEnd"/>
            <w:r w:rsidRPr="00852028">
              <w:t xml:space="preserve"> 1 </w:t>
            </w:r>
            <w:proofErr w:type="spellStart"/>
            <w:r w:rsidRPr="00852028">
              <w:t>KWh</w:t>
            </w:r>
            <w:proofErr w:type="spellEnd"/>
            <w:r w:rsidRPr="00852028">
              <w:t xml:space="preserve"> </w:t>
            </w:r>
            <w:proofErr w:type="spellStart"/>
            <w:r w:rsidRPr="00852028">
              <w:t>kohta</w:t>
            </w:r>
            <w:proofErr w:type="spellEnd"/>
            <w:r w:rsidRPr="00852028">
              <w:t xml:space="preserve">. </w:t>
            </w:r>
            <w:proofErr w:type="spellStart"/>
            <w:r>
              <w:rPr>
                <w:lang w:val="en-US"/>
              </w:rPr>
              <w:t>Väljaüüritud</w:t>
            </w:r>
            <w:proofErr w:type="spellEnd"/>
            <w:r>
              <w:rPr>
                <w:lang w:val="en-US"/>
              </w:rPr>
              <w:t xml:space="preserve"> ja </w:t>
            </w:r>
            <w:proofErr w:type="spellStart"/>
            <w:r>
              <w:rPr>
                <w:lang w:val="en-US"/>
              </w:rPr>
              <w:t>kasutuseta</w:t>
            </w:r>
            <w:proofErr w:type="spellEnd"/>
            <w:r w:rsidRPr="00852028">
              <w:rPr>
                <w:lang w:val="en-US"/>
              </w:rPr>
              <w:t xml:space="preserve"> </w:t>
            </w:r>
            <w:proofErr w:type="spellStart"/>
            <w:r w:rsidRPr="00852028">
              <w:rPr>
                <w:lang w:val="en-US"/>
              </w:rPr>
              <w:t>ruumide</w:t>
            </w:r>
            <w:proofErr w:type="spellEnd"/>
            <w:r w:rsidRPr="00852028">
              <w:rPr>
                <w:lang w:val="en-US"/>
              </w:rPr>
              <w:t xml:space="preserve"> </w:t>
            </w:r>
            <w:proofErr w:type="spellStart"/>
            <w:r w:rsidRPr="00852028">
              <w:rPr>
                <w:lang w:val="en-US"/>
              </w:rPr>
              <w:t>tarbimismäär</w:t>
            </w:r>
            <w:proofErr w:type="spellEnd"/>
            <w:r w:rsidRPr="00852028">
              <w:rPr>
                <w:lang w:val="en-US"/>
              </w:rPr>
              <w:t xml:space="preserve"> on </w:t>
            </w:r>
            <w:proofErr w:type="spellStart"/>
            <w:r>
              <w:rPr>
                <w:lang w:val="en-US"/>
              </w:rPr>
              <w:t>administratiiv</w:t>
            </w:r>
            <w:proofErr w:type="spellEnd"/>
            <w:r>
              <w:rPr>
                <w:lang w:val="en-US"/>
              </w:rPr>
              <w:t xml:space="preserve">- ja </w:t>
            </w:r>
            <w:proofErr w:type="spellStart"/>
            <w:r>
              <w:rPr>
                <w:lang w:val="en-US"/>
              </w:rPr>
              <w:t>tootmiskorpuses</w:t>
            </w:r>
            <w:proofErr w:type="spellEnd"/>
            <w:r w:rsidRPr="00852028">
              <w:rPr>
                <w:lang w:val="en-US"/>
              </w:rPr>
              <w:t xml:space="preserve"> </w:t>
            </w:r>
            <w:proofErr w:type="spellStart"/>
            <w:r w:rsidRPr="00852028">
              <w:rPr>
                <w:lang w:val="en-US"/>
              </w:rPr>
              <w:t>erinev</w:t>
            </w:r>
            <w:proofErr w:type="spellEnd"/>
            <w:r w:rsidRPr="00852028">
              <w:rPr>
                <w:lang w:val="en-US"/>
              </w:rPr>
              <w:t xml:space="preserve">. </w:t>
            </w:r>
            <w:proofErr w:type="spellStart"/>
            <w:r>
              <w:rPr>
                <w:lang w:val="en-US"/>
              </w:rPr>
              <w:t>Keskmised</w:t>
            </w:r>
            <w:proofErr w:type="spellEnd"/>
            <w:r>
              <w:rPr>
                <w:lang w:val="en-US"/>
              </w:rPr>
              <w:t xml:space="preserve"> </w:t>
            </w:r>
            <w:proofErr w:type="spellStart"/>
            <w:r>
              <w:rPr>
                <w:lang w:val="en-US"/>
              </w:rPr>
              <w:t>näitajad</w:t>
            </w:r>
            <w:proofErr w:type="spellEnd"/>
            <w:r w:rsidRPr="00F90FAB">
              <w:rPr>
                <w:lang w:val="en-US"/>
              </w:rPr>
              <w:t xml:space="preserve"> on</w:t>
            </w:r>
            <w:r>
              <w:rPr>
                <w:lang w:val="en-US"/>
              </w:rPr>
              <w:t xml:space="preserve"> </w:t>
            </w:r>
            <w:proofErr w:type="spellStart"/>
            <w:r>
              <w:rPr>
                <w:lang w:val="en-US"/>
              </w:rPr>
              <w:t>toodud</w:t>
            </w:r>
            <w:proofErr w:type="spellEnd"/>
            <w:r>
              <w:rPr>
                <w:lang w:val="en-US"/>
              </w:rPr>
              <w:t xml:space="preserve"> </w:t>
            </w:r>
            <w:proofErr w:type="spellStart"/>
            <w:r>
              <w:rPr>
                <w:lang w:val="en-US"/>
              </w:rPr>
              <w:t>ära</w:t>
            </w:r>
            <w:proofErr w:type="spellEnd"/>
            <w:r>
              <w:rPr>
                <w:lang w:val="en-US"/>
              </w:rPr>
              <w:t xml:space="preserve"> </w:t>
            </w:r>
            <w:proofErr w:type="spellStart"/>
            <w:r>
              <w:rPr>
                <w:lang w:val="en-US"/>
              </w:rPr>
              <w:t>T</w:t>
            </w:r>
            <w:r w:rsidRPr="00852028">
              <w:rPr>
                <w:lang w:val="en-US"/>
              </w:rPr>
              <w:t>abelis</w:t>
            </w:r>
            <w:proofErr w:type="spellEnd"/>
            <w:r w:rsidRPr="00852028">
              <w:rPr>
                <w:lang w:val="en-US"/>
              </w:rPr>
              <w:t xml:space="preserve"> 8.</w:t>
            </w:r>
          </w:p>
        </w:tc>
      </w:tr>
      <w:tr w:rsidR="00125C1F" w:rsidRPr="005E6A95" w14:paraId="155CF09D" w14:textId="77777777" w:rsidTr="0045216D">
        <w:tc>
          <w:tcPr>
            <w:tcW w:w="1555" w:type="dxa"/>
          </w:tcPr>
          <w:p w14:paraId="56A8BAAC" w14:textId="77777777" w:rsidR="00125C1F" w:rsidRDefault="00125C1F" w:rsidP="0045216D">
            <w:proofErr w:type="spellStart"/>
            <w:r w:rsidRPr="000B7D11">
              <w:rPr>
                <w:rFonts w:ascii="Calibri" w:eastAsia="Times New Roman" w:hAnsi="Calibri" w:cs="Calibri"/>
                <w:sz w:val="22"/>
                <w:szCs w:val="22"/>
                <w:lang w:eastAsia="ru-RU"/>
              </w:rPr>
              <w:t>Vesi</w:t>
            </w:r>
            <w:proofErr w:type="spellEnd"/>
            <w:r w:rsidRPr="000B7D11">
              <w:rPr>
                <w:rFonts w:ascii="Calibri" w:eastAsia="Times New Roman" w:hAnsi="Calibri" w:cs="Calibri"/>
                <w:sz w:val="22"/>
                <w:szCs w:val="22"/>
                <w:lang w:eastAsia="ru-RU"/>
              </w:rPr>
              <w:t xml:space="preserve"> </w:t>
            </w:r>
            <w:proofErr w:type="spellStart"/>
            <w:r w:rsidRPr="000B7D11">
              <w:rPr>
                <w:rFonts w:ascii="Calibri" w:eastAsia="Times New Roman" w:hAnsi="Calibri" w:cs="Calibri"/>
                <w:sz w:val="22"/>
                <w:szCs w:val="22"/>
                <w:lang w:eastAsia="ru-RU"/>
              </w:rPr>
              <w:t>ja</w:t>
            </w:r>
            <w:proofErr w:type="spellEnd"/>
            <w:r w:rsidRPr="000B7D11">
              <w:rPr>
                <w:rFonts w:ascii="Calibri" w:eastAsia="Times New Roman" w:hAnsi="Calibri" w:cs="Calibri"/>
                <w:sz w:val="22"/>
                <w:szCs w:val="22"/>
                <w:lang w:eastAsia="ru-RU"/>
              </w:rPr>
              <w:t xml:space="preserve"> </w:t>
            </w:r>
            <w:proofErr w:type="spellStart"/>
            <w:r w:rsidRPr="000B7D11">
              <w:rPr>
                <w:rFonts w:ascii="Calibri" w:eastAsia="Times New Roman" w:hAnsi="Calibri" w:cs="Calibri"/>
                <w:sz w:val="22"/>
                <w:szCs w:val="22"/>
                <w:lang w:eastAsia="ru-RU"/>
              </w:rPr>
              <w:t>kanalisatsioon</w:t>
            </w:r>
            <w:proofErr w:type="spellEnd"/>
          </w:p>
        </w:tc>
        <w:tc>
          <w:tcPr>
            <w:tcW w:w="3402" w:type="dxa"/>
          </w:tcPr>
          <w:p w14:paraId="220E3C37" w14:textId="42F30B74" w:rsidR="00125C1F" w:rsidRDefault="005E6A95" w:rsidP="005E6A95">
            <w:pPr>
              <w:pStyle w:val="ListParagraph"/>
              <w:numPr>
                <w:ilvl w:val="0"/>
                <w:numId w:val="94"/>
              </w:numPr>
              <w:ind w:left="178" w:hanging="178"/>
            </w:pPr>
            <w:r>
              <w:rPr>
                <w:lang w:val="en-US"/>
              </w:rPr>
              <w:t>T</w:t>
            </w:r>
            <w:proofErr w:type="spellStart"/>
            <w:r w:rsidR="00DC19BF" w:rsidRPr="00DC19BF">
              <w:t>öö</w:t>
            </w:r>
            <w:r w:rsidR="00DC19BF">
              <w:rPr>
                <w:lang w:val="en-US"/>
              </w:rPr>
              <w:t>stus</w:t>
            </w:r>
            <w:r>
              <w:rPr>
                <w:lang w:val="en-US"/>
              </w:rPr>
              <w:t>t</w:t>
            </w:r>
            <w:r w:rsidRPr="005E6A95">
              <w:t>öö</w:t>
            </w:r>
            <w:r>
              <w:rPr>
                <w:lang w:val="en-US"/>
              </w:rPr>
              <w:t>liste</w:t>
            </w:r>
            <w:proofErr w:type="spellEnd"/>
            <w:r w:rsidRPr="005E6A95">
              <w:t xml:space="preserve"> </w:t>
            </w:r>
            <w:proofErr w:type="spellStart"/>
            <w:r>
              <w:rPr>
                <w:lang w:val="en-US"/>
              </w:rPr>
              <w:t>arv</w:t>
            </w:r>
            <w:proofErr w:type="spellEnd"/>
            <w:r w:rsidR="00125C1F" w:rsidRPr="00302E03">
              <w:t xml:space="preserve"> (</w:t>
            </w:r>
            <w:r>
              <w:rPr>
                <w:lang w:val="en-US"/>
              </w:rPr>
              <w:t>s</w:t>
            </w:r>
            <w:r w:rsidRPr="005E6A95">
              <w:t>õ</w:t>
            </w:r>
            <w:proofErr w:type="spellStart"/>
            <w:r>
              <w:rPr>
                <w:lang w:val="en-US"/>
              </w:rPr>
              <w:t>ltub</w:t>
            </w:r>
            <w:proofErr w:type="spellEnd"/>
            <w:r w:rsidRPr="005E6A95">
              <w:t xml:space="preserve"> </w:t>
            </w:r>
            <w:proofErr w:type="spellStart"/>
            <w:r>
              <w:rPr>
                <w:lang w:val="en-US"/>
              </w:rPr>
              <w:t>tootmiskorpuses</w:t>
            </w:r>
            <w:proofErr w:type="spellEnd"/>
            <w:r w:rsidRPr="005E6A95">
              <w:t xml:space="preserve"> </w:t>
            </w:r>
            <w:r>
              <w:rPr>
                <w:lang w:val="en-US"/>
              </w:rPr>
              <w:t>v</w:t>
            </w:r>
            <w:r w:rsidRPr="005E6A95">
              <w:t>ä</w:t>
            </w:r>
            <w:proofErr w:type="spellStart"/>
            <w:r>
              <w:rPr>
                <w:lang w:val="en-US"/>
              </w:rPr>
              <w:t>lja</w:t>
            </w:r>
            <w:r w:rsidRPr="005E6A95">
              <w:t>üü</w:t>
            </w:r>
            <w:r>
              <w:rPr>
                <w:lang w:val="en-US"/>
              </w:rPr>
              <w:t>ritud</w:t>
            </w:r>
            <w:proofErr w:type="spellEnd"/>
            <w:r w:rsidRPr="005E6A95">
              <w:t xml:space="preserve"> </w:t>
            </w:r>
            <w:proofErr w:type="spellStart"/>
            <w:r>
              <w:rPr>
                <w:lang w:val="en-US"/>
              </w:rPr>
              <w:t>ruumide</w:t>
            </w:r>
            <w:proofErr w:type="spellEnd"/>
            <w:r w:rsidRPr="005E6A95">
              <w:t xml:space="preserve"> </w:t>
            </w:r>
            <w:proofErr w:type="spellStart"/>
            <w:r>
              <w:rPr>
                <w:lang w:val="en-US"/>
              </w:rPr>
              <w:t>arvust</w:t>
            </w:r>
            <w:proofErr w:type="spellEnd"/>
            <w:r w:rsidRPr="005E6A95">
              <w:t>)</w:t>
            </w:r>
          </w:p>
        </w:tc>
        <w:tc>
          <w:tcPr>
            <w:tcW w:w="3969" w:type="dxa"/>
          </w:tcPr>
          <w:p w14:paraId="2A72CE67" w14:textId="2791D8F8" w:rsidR="005E6A95" w:rsidRDefault="00DC19BF" w:rsidP="0045216D">
            <w:proofErr w:type="spellStart"/>
            <w:r>
              <w:t>Tööstus</w:t>
            </w:r>
            <w:r w:rsidR="005E6A95" w:rsidRPr="005E6A95">
              <w:t>tö</w:t>
            </w:r>
            <w:r w:rsidR="005E6A95">
              <w:t>öliste</w:t>
            </w:r>
            <w:proofErr w:type="spellEnd"/>
            <w:r w:rsidR="005E6A95" w:rsidRPr="005E6A95">
              <w:t xml:space="preserve"> </w:t>
            </w:r>
            <w:proofErr w:type="spellStart"/>
            <w:r w:rsidR="005E6A95" w:rsidRPr="005E6A95">
              <w:t>arv</w:t>
            </w:r>
            <w:proofErr w:type="spellEnd"/>
            <w:r w:rsidR="005E6A95" w:rsidRPr="005E6A95">
              <w:t xml:space="preserve"> </w:t>
            </w:r>
            <w:proofErr w:type="spellStart"/>
            <w:r w:rsidR="005E6A95" w:rsidRPr="005E6A95">
              <w:t>korrutatakse</w:t>
            </w:r>
            <w:proofErr w:type="spellEnd"/>
            <w:r w:rsidR="005E6A95" w:rsidRPr="005E6A95">
              <w:t xml:space="preserve"> </w:t>
            </w:r>
            <w:proofErr w:type="spellStart"/>
            <w:r w:rsidR="005E6A95" w:rsidRPr="005E6A95">
              <w:t>arvestusliku</w:t>
            </w:r>
            <w:proofErr w:type="spellEnd"/>
            <w:r w:rsidR="005E6A95" w:rsidRPr="005E6A95">
              <w:t xml:space="preserve"> </w:t>
            </w:r>
            <w:proofErr w:type="spellStart"/>
            <w:r w:rsidR="005E6A95" w:rsidRPr="005E6A95">
              <w:t>veetarbimisega</w:t>
            </w:r>
            <w:proofErr w:type="spellEnd"/>
            <w:r w:rsidR="005E6A95" w:rsidRPr="005E6A95">
              <w:t xml:space="preserve"> </w:t>
            </w:r>
            <w:proofErr w:type="spellStart"/>
            <w:r w:rsidR="005E6A95" w:rsidRPr="005E6A95">
              <w:t>töötaja</w:t>
            </w:r>
            <w:proofErr w:type="spellEnd"/>
            <w:r w:rsidR="005E6A95" w:rsidRPr="005E6A95">
              <w:t xml:space="preserve"> </w:t>
            </w:r>
            <w:proofErr w:type="spellStart"/>
            <w:r w:rsidR="005E6A95" w:rsidRPr="005E6A95">
              <w:t>kohta</w:t>
            </w:r>
            <w:proofErr w:type="spellEnd"/>
            <w:r w:rsidR="005E6A95" w:rsidRPr="005E6A95">
              <w:t xml:space="preserve"> </w:t>
            </w:r>
            <w:proofErr w:type="spellStart"/>
            <w:r w:rsidR="005E6A95" w:rsidRPr="005E6A95">
              <w:t>ning</w:t>
            </w:r>
            <w:proofErr w:type="spellEnd"/>
            <w:r w:rsidR="005E6A95" w:rsidRPr="005E6A95">
              <w:t xml:space="preserve"> </w:t>
            </w:r>
            <w:proofErr w:type="spellStart"/>
            <w:r w:rsidR="005E6A95" w:rsidRPr="005E6A95">
              <w:t>kohaliku</w:t>
            </w:r>
            <w:proofErr w:type="spellEnd"/>
            <w:r w:rsidR="005E6A95" w:rsidRPr="005E6A95">
              <w:t xml:space="preserve"> </w:t>
            </w:r>
            <w:proofErr w:type="spellStart"/>
            <w:r w:rsidR="005E6A95" w:rsidRPr="005E6A95">
              <w:t>kommunaalteenuste</w:t>
            </w:r>
            <w:proofErr w:type="spellEnd"/>
            <w:r w:rsidR="005E6A95" w:rsidRPr="005E6A95">
              <w:t xml:space="preserve"> </w:t>
            </w:r>
            <w:proofErr w:type="spellStart"/>
            <w:r w:rsidR="005E6A95" w:rsidRPr="005E6A95">
              <w:t>pakkuja</w:t>
            </w:r>
            <w:proofErr w:type="spellEnd"/>
            <w:r w:rsidR="005E6A95" w:rsidRPr="005E6A95">
              <w:t xml:space="preserve"> (</w:t>
            </w:r>
            <w:proofErr w:type="spellStart"/>
            <w:r w:rsidR="005E6A95" w:rsidRPr="005E6A95">
              <w:t>Narva</w:t>
            </w:r>
            <w:proofErr w:type="spellEnd"/>
            <w:r w:rsidR="005E6A95" w:rsidRPr="005E6A95">
              <w:t xml:space="preserve"> </w:t>
            </w:r>
            <w:proofErr w:type="spellStart"/>
            <w:r w:rsidR="005E6A95" w:rsidRPr="005E6A95">
              <w:t>Vesi</w:t>
            </w:r>
            <w:proofErr w:type="spellEnd"/>
            <w:r w:rsidR="005E6A95" w:rsidRPr="005E6A95">
              <w:t xml:space="preserve">) </w:t>
            </w:r>
            <w:proofErr w:type="spellStart"/>
            <w:r w:rsidR="005E6A95" w:rsidRPr="005E6A95">
              <w:t>vee</w:t>
            </w:r>
            <w:proofErr w:type="spellEnd"/>
            <w:r w:rsidR="005E6A95" w:rsidRPr="005E6A95">
              <w:t xml:space="preserve"> </w:t>
            </w:r>
            <w:proofErr w:type="spellStart"/>
            <w:r w:rsidR="005E6A95" w:rsidRPr="005E6A95">
              <w:t>ja</w:t>
            </w:r>
            <w:proofErr w:type="spellEnd"/>
            <w:r w:rsidR="005E6A95" w:rsidRPr="005E6A95">
              <w:t xml:space="preserve"> </w:t>
            </w:r>
            <w:proofErr w:type="spellStart"/>
            <w:r w:rsidR="005E6A95" w:rsidRPr="005E6A95">
              <w:t>kanalisatsiooni</w:t>
            </w:r>
            <w:proofErr w:type="spellEnd"/>
            <w:r w:rsidR="005E6A95" w:rsidRPr="005E6A95">
              <w:t xml:space="preserve"> </w:t>
            </w:r>
            <w:proofErr w:type="spellStart"/>
            <w:r w:rsidR="005E6A95" w:rsidRPr="005E6A95">
              <w:t>hinnaga</w:t>
            </w:r>
            <w:proofErr w:type="spellEnd"/>
            <w:r w:rsidR="005E6A95" w:rsidRPr="005E6A95">
              <w:t xml:space="preserve">. </w:t>
            </w:r>
          </w:p>
          <w:p w14:paraId="1728DAC2" w14:textId="0E03BE22" w:rsidR="00125C1F" w:rsidRPr="005E6A95" w:rsidRDefault="005E6A95" w:rsidP="0045216D">
            <w:pPr>
              <w:rPr>
                <w:lang w:val="en-US"/>
              </w:rPr>
            </w:pPr>
            <w:proofErr w:type="spellStart"/>
            <w:r>
              <w:rPr>
                <w:lang w:val="en-US"/>
              </w:rPr>
              <w:t>Keskmised</w:t>
            </w:r>
            <w:proofErr w:type="spellEnd"/>
            <w:r>
              <w:rPr>
                <w:lang w:val="en-US"/>
              </w:rPr>
              <w:t xml:space="preserve"> </w:t>
            </w:r>
            <w:proofErr w:type="spellStart"/>
            <w:r>
              <w:rPr>
                <w:lang w:val="en-US"/>
              </w:rPr>
              <w:t>näitajad</w:t>
            </w:r>
            <w:proofErr w:type="spellEnd"/>
            <w:r w:rsidRPr="00F90FAB">
              <w:rPr>
                <w:lang w:val="en-US"/>
              </w:rPr>
              <w:t xml:space="preserve"> on</w:t>
            </w:r>
            <w:r>
              <w:rPr>
                <w:lang w:val="en-US"/>
              </w:rPr>
              <w:t xml:space="preserve"> </w:t>
            </w:r>
            <w:proofErr w:type="spellStart"/>
            <w:r>
              <w:rPr>
                <w:lang w:val="en-US"/>
              </w:rPr>
              <w:t>toodud</w:t>
            </w:r>
            <w:proofErr w:type="spellEnd"/>
            <w:r>
              <w:rPr>
                <w:lang w:val="en-US"/>
              </w:rPr>
              <w:t xml:space="preserve"> </w:t>
            </w:r>
            <w:proofErr w:type="spellStart"/>
            <w:r>
              <w:rPr>
                <w:lang w:val="en-US"/>
              </w:rPr>
              <w:t>ära</w:t>
            </w:r>
            <w:proofErr w:type="spellEnd"/>
            <w:r>
              <w:rPr>
                <w:lang w:val="en-US"/>
              </w:rPr>
              <w:t xml:space="preserve"> </w:t>
            </w:r>
            <w:proofErr w:type="spellStart"/>
            <w:r>
              <w:rPr>
                <w:lang w:val="en-US"/>
              </w:rPr>
              <w:t>T</w:t>
            </w:r>
            <w:r w:rsidRPr="00852028">
              <w:rPr>
                <w:lang w:val="en-US"/>
              </w:rPr>
              <w:t>abelis</w:t>
            </w:r>
            <w:proofErr w:type="spellEnd"/>
            <w:r w:rsidRPr="00852028">
              <w:rPr>
                <w:lang w:val="en-US"/>
              </w:rPr>
              <w:t xml:space="preserve"> 8</w:t>
            </w:r>
            <w:r w:rsidRPr="005E6A95">
              <w:rPr>
                <w:lang w:val="en-US"/>
              </w:rPr>
              <w:t>.</w:t>
            </w:r>
          </w:p>
        </w:tc>
      </w:tr>
      <w:tr w:rsidR="00125C1F" w14:paraId="47EB76BD" w14:textId="77777777" w:rsidTr="0045216D">
        <w:tc>
          <w:tcPr>
            <w:tcW w:w="1555" w:type="dxa"/>
          </w:tcPr>
          <w:p w14:paraId="298769FD" w14:textId="77777777" w:rsidR="00125C1F" w:rsidRDefault="00125C1F" w:rsidP="0045216D">
            <w:proofErr w:type="spellStart"/>
            <w:r w:rsidRPr="00302E03">
              <w:t>Vee</w:t>
            </w:r>
            <w:proofErr w:type="spellEnd"/>
            <w:r w:rsidRPr="00302E03">
              <w:t xml:space="preserve"> </w:t>
            </w:r>
            <w:proofErr w:type="spellStart"/>
            <w:r w:rsidRPr="00302E03">
              <w:t>soojendamine</w:t>
            </w:r>
            <w:proofErr w:type="spellEnd"/>
          </w:p>
        </w:tc>
        <w:tc>
          <w:tcPr>
            <w:tcW w:w="3402" w:type="dxa"/>
          </w:tcPr>
          <w:p w14:paraId="4AF9D62B" w14:textId="14DAC9F4" w:rsidR="00125C1F" w:rsidRDefault="00FD14EE" w:rsidP="00125C1F">
            <w:pPr>
              <w:pStyle w:val="ListParagraph"/>
              <w:numPr>
                <w:ilvl w:val="0"/>
                <w:numId w:val="94"/>
              </w:numPr>
              <w:ind w:left="178" w:hanging="178"/>
            </w:pPr>
            <w:r>
              <w:rPr>
                <w:lang w:val="en-US"/>
              </w:rPr>
              <w:t>T</w:t>
            </w:r>
            <w:proofErr w:type="spellStart"/>
            <w:r w:rsidR="00DC19BF" w:rsidRPr="00DC19BF">
              <w:t>öö</w:t>
            </w:r>
            <w:r w:rsidR="00DC19BF">
              <w:rPr>
                <w:lang w:val="en-US"/>
              </w:rPr>
              <w:t>stus</w:t>
            </w:r>
            <w:r>
              <w:rPr>
                <w:lang w:val="en-US"/>
              </w:rPr>
              <w:t>t</w:t>
            </w:r>
            <w:r w:rsidRPr="005E6A95">
              <w:t>öö</w:t>
            </w:r>
            <w:r>
              <w:rPr>
                <w:lang w:val="en-US"/>
              </w:rPr>
              <w:t>liste</w:t>
            </w:r>
            <w:proofErr w:type="spellEnd"/>
            <w:r w:rsidRPr="005E6A95">
              <w:t xml:space="preserve"> </w:t>
            </w:r>
            <w:proofErr w:type="spellStart"/>
            <w:r>
              <w:rPr>
                <w:lang w:val="en-US"/>
              </w:rPr>
              <w:t>arv</w:t>
            </w:r>
            <w:proofErr w:type="spellEnd"/>
            <w:r w:rsidRPr="00302E03">
              <w:t xml:space="preserve"> (</w:t>
            </w:r>
            <w:r>
              <w:rPr>
                <w:lang w:val="en-US"/>
              </w:rPr>
              <w:t>s</w:t>
            </w:r>
            <w:r w:rsidRPr="005E6A95">
              <w:t>õ</w:t>
            </w:r>
            <w:proofErr w:type="spellStart"/>
            <w:r>
              <w:rPr>
                <w:lang w:val="en-US"/>
              </w:rPr>
              <w:t>ltub</w:t>
            </w:r>
            <w:proofErr w:type="spellEnd"/>
            <w:r w:rsidRPr="005E6A95">
              <w:t xml:space="preserve"> </w:t>
            </w:r>
            <w:proofErr w:type="spellStart"/>
            <w:r>
              <w:rPr>
                <w:lang w:val="en-US"/>
              </w:rPr>
              <w:t>tootmiskorpuses</w:t>
            </w:r>
            <w:proofErr w:type="spellEnd"/>
            <w:r w:rsidRPr="005E6A95">
              <w:t xml:space="preserve"> </w:t>
            </w:r>
            <w:r>
              <w:rPr>
                <w:lang w:val="en-US"/>
              </w:rPr>
              <w:t>v</w:t>
            </w:r>
            <w:r w:rsidRPr="005E6A95">
              <w:t>ä</w:t>
            </w:r>
            <w:proofErr w:type="spellStart"/>
            <w:r>
              <w:rPr>
                <w:lang w:val="en-US"/>
              </w:rPr>
              <w:t>lja</w:t>
            </w:r>
            <w:r w:rsidRPr="005E6A95">
              <w:t>üü</w:t>
            </w:r>
            <w:r>
              <w:rPr>
                <w:lang w:val="en-US"/>
              </w:rPr>
              <w:t>ritud</w:t>
            </w:r>
            <w:proofErr w:type="spellEnd"/>
            <w:r w:rsidRPr="005E6A95">
              <w:t xml:space="preserve"> </w:t>
            </w:r>
            <w:proofErr w:type="spellStart"/>
            <w:r>
              <w:rPr>
                <w:lang w:val="en-US"/>
              </w:rPr>
              <w:t>ruumide</w:t>
            </w:r>
            <w:proofErr w:type="spellEnd"/>
            <w:r w:rsidRPr="005E6A95">
              <w:t xml:space="preserve"> </w:t>
            </w:r>
            <w:proofErr w:type="spellStart"/>
            <w:r>
              <w:rPr>
                <w:lang w:val="en-US"/>
              </w:rPr>
              <w:t>arvust</w:t>
            </w:r>
            <w:proofErr w:type="spellEnd"/>
            <w:r w:rsidRPr="005E6A95">
              <w:t>)</w:t>
            </w:r>
          </w:p>
        </w:tc>
        <w:tc>
          <w:tcPr>
            <w:tcW w:w="3969" w:type="dxa"/>
          </w:tcPr>
          <w:p w14:paraId="6D99FF7E" w14:textId="2B219FB7" w:rsidR="00125C1F" w:rsidRDefault="00DC19BF" w:rsidP="00FD14EE">
            <w:proofErr w:type="spellStart"/>
            <w:r>
              <w:t>Tööstus</w:t>
            </w:r>
            <w:r w:rsidR="00FD14EE" w:rsidRPr="00FD14EE">
              <w:t>tööliste</w:t>
            </w:r>
            <w:proofErr w:type="spellEnd"/>
            <w:r w:rsidR="00FD14EE" w:rsidRPr="00FD14EE">
              <w:t xml:space="preserve"> </w:t>
            </w:r>
            <w:proofErr w:type="spellStart"/>
            <w:r w:rsidR="00FD14EE" w:rsidRPr="00FD14EE">
              <w:t>arv</w:t>
            </w:r>
            <w:proofErr w:type="spellEnd"/>
            <w:r w:rsidR="00FD14EE" w:rsidRPr="00FD14EE">
              <w:t xml:space="preserve"> </w:t>
            </w:r>
            <w:proofErr w:type="spellStart"/>
            <w:r w:rsidR="00FD14EE" w:rsidRPr="00FD14EE">
              <w:t>korrutatakse</w:t>
            </w:r>
            <w:proofErr w:type="spellEnd"/>
            <w:r w:rsidR="00FD14EE" w:rsidRPr="00FD14EE">
              <w:t xml:space="preserve"> </w:t>
            </w:r>
            <w:proofErr w:type="spellStart"/>
            <w:r w:rsidR="00FD14EE" w:rsidRPr="00FD14EE">
              <w:t>arvestusliku</w:t>
            </w:r>
            <w:proofErr w:type="spellEnd"/>
            <w:r w:rsidR="00FD14EE" w:rsidRPr="00FD14EE">
              <w:t xml:space="preserve"> </w:t>
            </w:r>
            <w:proofErr w:type="spellStart"/>
            <w:r w:rsidR="00FD14EE" w:rsidRPr="00FD14EE">
              <w:t>soojuse</w:t>
            </w:r>
            <w:proofErr w:type="spellEnd"/>
            <w:r w:rsidR="00FD14EE" w:rsidRPr="00FD14EE">
              <w:t xml:space="preserve"> </w:t>
            </w:r>
            <w:proofErr w:type="spellStart"/>
            <w:r w:rsidR="00FD14EE" w:rsidRPr="00FD14EE">
              <w:t>kulunormiga</w:t>
            </w:r>
            <w:proofErr w:type="spellEnd"/>
            <w:r w:rsidR="00FD14EE" w:rsidRPr="00FD14EE">
              <w:t xml:space="preserve"> </w:t>
            </w:r>
            <w:proofErr w:type="spellStart"/>
            <w:r w:rsidR="00FD14EE" w:rsidRPr="00FD14EE">
              <w:t>KWh</w:t>
            </w:r>
            <w:proofErr w:type="spellEnd"/>
            <w:r w:rsidR="00FD14EE" w:rsidRPr="00FD14EE">
              <w:t xml:space="preserve"> </w:t>
            </w:r>
            <w:proofErr w:type="spellStart"/>
            <w:r w:rsidR="00FD14EE" w:rsidRPr="00FD14EE">
              <w:t>vee</w:t>
            </w:r>
            <w:proofErr w:type="spellEnd"/>
            <w:r w:rsidR="00FD14EE" w:rsidRPr="00FD14EE">
              <w:t xml:space="preserve"> </w:t>
            </w:r>
            <w:proofErr w:type="spellStart"/>
            <w:r w:rsidR="00FD14EE" w:rsidRPr="00FD14EE">
              <w:t>soojendamisel</w:t>
            </w:r>
            <w:proofErr w:type="spellEnd"/>
            <w:r w:rsidR="00FD14EE" w:rsidRPr="00FD14EE">
              <w:t xml:space="preserve"> 1 </w:t>
            </w:r>
            <w:proofErr w:type="spellStart"/>
            <w:r w:rsidR="00FD14EE" w:rsidRPr="00FD14EE">
              <w:t>tööt</w:t>
            </w:r>
            <w:r w:rsidR="00FD14EE">
              <w:t>aja</w:t>
            </w:r>
            <w:proofErr w:type="spellEnd"/>
            <w:r w:rsidR="00FD14EE">
              <w:t xml:space="preserve"> </w:t>
            </w:r>
            <w:proofErr w:type="spellStart"/>
            <w:r w:rsidR="00FD14EE">
              <w:t>kohta</w:t>
            </w:r>
            <w:proofErr w:type="spellEnd"/>
            <w:r w:rsidR="00FD14EE">
              <w:t xml:space="preserve"> </w:t>
            </w:r>
            <w:proofErr w:type="spellStart"/>
            <w:r w:rsidR="00FD14EE">
              <w:t>ja</w:t>
            </w:r>
            <w:proofErr w:type="spellEnd"/>
            <w:r w:rsidR="00FD14EE">
              <w:t xml:space="preserve"> </w:t>
            </w:r>
            <w:proofErr w:type="spellStart"/>
            <w:r w:rsidR="00FD14EE">
              <w:t>Narva</w:t>
            </w:r>
            <w:proofErr w:type="spellEnd"/>
            <w:r w:rsidR="00FD14EE">
              <w:t xml:space="preserve"> </w:t>
            </w:r>
            <w:proofErr w:type="spellStart"/>
            <w:r w:rsidR="00FD14EE">
              <w:t>Soojusvõrgu</w:t>
            </w:r>
            <w:proofErr w:type="spellEnd"/>
            <w:r w:rsidR="00FD14EE">
              <w:t xml:space="preserve"> </w:t>
            </w:r>
            <w:proofErr w:type="spellStart"/>
            <w:r w:rsidR="00FD14EE" w:rsidRPr="00FD14EE">
              <w:t>hinnaga</w:t>
            </w:r>
            <w:proofErr w:type="spellEnd"/>
            <w:r w:rsidR="00FD14EE" w:rsidRPr="00FD14EE">
              <w:t xml:space="preserve"> 1 </w:t>
            </w:r>
            <w:proofErr w:type="spellStart"/>
            <w:r w:rsidR="00FD14EE" w:rsidRPr="00FD14EE">
              <w:t>KWh</w:t>
            </w:r>
            <w:proofErr w:type="spellEnd"/>
            <w:r w:rsidR="00FD14EE" w:rsidRPr="00FD14EE">
              <w:t xml:space="preserve"> </w:t>
            </w:r>
            <w:proofErr w:type="spellStart"/>
            <w:r w:rsidR="00FD14EE" w:rsidRPr="00FD14EE">
              <w:t>kohta</w:t>
            </w:r>
            <w:proofErr w:type="spellEnd"/>
            <w:r w:rsidR="00FD14EE" w:rsidRPr="00FD14EE">
              <w:t xml:space="preserve">. </w:t>
            </w:r>
            <w:proofErr w:type="spellStart"/>
            <w:r w:rsidR="00FD14EE">
              <w:rPr>
                <w:lang w:val="en-US"/>
              </w:rPr>
              <w:t>Keskmised</w:t>
            </w:r>
            <w:proofErr w:type="spellEnd"/>
            <w:r w:rsidR="00FD14EE" w:rsidRPr="00DC19BF">
              <w:t xml:space="preserve"> </w:t>
            </w:r>
            <w:r w:rsidR="00FD14EE">
              <w:rPr>
                <w:lang w:val="en-US"/>
              </w:rPr>
              <w:t>n</w:t>
            </w:r>
            <w:r w:rsidR="00FD14EE" w:rsidRPr="00DC19BF">
              <w:t>ä</w:t>
            </w:r>
            <w:proofErr w:type="spellStart"/>
            <w:r w:rsidR="00FD14EE">
              <w:rPr>
                <w:lang w:val="en-US"/>
              </w:rPr>
              <w:t>itajad</w:t>
            </w:r>
            <w:proofErr w:type="spellEnd"/>
            <w:r w:rsidR="00FD14EE" w:rsidRPr="00DC19BF">
              <w:t xml:space="preserve"> </w:t>
            </w:r>
            <w:r w:rsidR="00FD14EE" w:rsidRPr="00F90FAB">
              <w:rPr>
                <w:lang w:val="en-US"/>
              </w:rPr>
              <w:t>on</w:t>
            </w:r>
            <w:r w:rsidR="00FD14EE" w:rsidRPr="00DC19BF">
              <w:t xml:space="preserve"> </w:t>
            </w:r>
            <w:proofErr w:type="spellStart"/>
            <w:r w:rsidR="00FD14EE">
              <w:rPr>
                <w:lang w:val="en-US"/>
              </w:rPr>
              <w:t>toodud</w:t>
            </w:r>
            <w:proofErr w:type="spellEnd"/>
            <w:r w:rsidR="00FD14EE" w:rsidRPr="00DC19BF">
              <w:t xml:space="preserve"> ä</w:t>
            </w:r>
            <w:proofErr w:type="spellStart"/>
            <w:r w:rsidR="00FD14EE">
              <w:rPr>
                <w:lang w:val="en-US"/>
              </w:rPr>
              <w:t>ra</w:t>
            </w:r>
            <w:proofErr w:type="spellEnd"/>
            <w:r w:rsidR="00FD14EE" w:rsidRPr="00DC19BF">
              <w:t xml:space="preserve"> </w:t>
            </w:r>
            <w:proofErr w:type="spellStart"/>
            <w:r w:rsidR="00FD14EE">
              <w:rPr>
                <w:lang w:val="en-US"/>
              </w:rPr>
              <w:t>T</w:t>
            </w:r>
            <w:r w:rsidR="00FD14EE" w:rsidRPr="00852028">
              <w:rPr>
                <w:lang w:val="en-US"/>
              </w:rPr>
              <w:t>abelis</w:t>
            </w:r>
            <w:proofErr w:type="spellEnd"/>
            <w:r w:rsidR="00FD14EE" w:rsidRPr="00DC19BF">
              <w:t xml:space="preserve"> 8</w:t>
            </w:r>
            <w:r w:rsidR="00125C1F" w:rsidRPr="00302E03">
              <w:t>.</w:t>
            </w:r>
          </w:p>
        </w:tc>
      </w:tr>
      <w:tr w:rsidR="00125C1F" w14:paraId="62D610C6" w14:textId="77777777" w:rsidTr="0045216D">
        <w:tc>
          <w:tcPr>
            <w:tcW w:w="1555" w:type="dxa"/>
          </w:tcPr>
          <w:p w14:paraId="2F371524" w14:textId="77777777" w:rsidR="00125C1F" w:rsidRDefault="00125C1F" w:rsidP="0045216D">
            <w:proofErr w:type="spellStart"/>
            <w:r w:rsidRPr="00617032">
              <w:t>Remonditööd</w:t>
            </w:r>
            <w:proofErr w:type="spellEnd"/>
          </w:p>
          <w:p w14:paraId="6F32CFCE" w14:textId="28DB825A" w:rsidR="00125C1F" w:rsidRPr="00FD14EE" w:rsidRDefault="00125C1F" w:rsidP="00DC19BF">
            <w:pPr>
              <w:rPr>
                <w:lang w:val="en-US"/>
              </w:rPr>
            </w:pPr>
            <w:r w:rsidRPr="00FD14EE">
              <w:rPr>
                <w:lang w:val="en-US"/>
              </w:rPr>
              <w:t>(</w:t>
            </w:r>
            <w:proofErr w:type="spellStart"/>
            <w:r w:rsidR="00FD14EE" w:rsidRPr="00FD14EE">
              <w:rPr>
                <w:lang w:val="en-US"/>
              </w:rPr>
              <w:t>vaheseinte</w:t>
            </w:r>
            <w:proofErr w:type="spellEnd"/>
            <w:r w:rsidR="00FD14EE" w:rsidRPr="00FD14EE">
              <w:rPr>
                <w:lang w:val="en-US"/>
              </w:rPr>
              <w:t xml:space="preserve"> </w:t>
            </w:r>
            <w:proofErr w:type="spellStart"/>
            <w:r w:rsidR="00DC19BF">
              <w:rPr>
                <w:lang w:val="en-US"/>
              </w:rPr>
              <w:t>teisaldamise</w:t>
            </w:r>
            <w:proofErr w:type="spellEnd"/>
            <w:r w:rsidR="00DC19BF">
              <w:rPr>
                <w:lang w:val="en-US"/>
              </w:rPr>
              <w:t xml:space="preserve"> ja </w:t>
            </w:r>
            <w:proofErr w:type="spellStart"/>
            <w:r w:rsidR="00DC19BF">
              <w:rPr>
                <w:lang w:val="en-US"/>
              </w:rPr>
              <w:t>olme</w:t>
            </w:r>
            <w:r w:rsidR="00FD14EE" w:rsidRPr="00FD14EE">
              <w:rPr>
                <w:lang w:val="en-US"/>
              </w:rPr>
              <w:t>remondi</w:t>
            </w:r>
            <w:proofErr w:type="spellEnd"/>
            <w:r w:rsidR="00FD14EE" w:rsidRPr="00FD14EE">
              <w:rPr>
                <w:lang w:val="en-US"/>
              </w:rPr>
              <w:t xml:space="preserve"> </w:t>
            </w:r>
            <w:proofErr w:type="spellStart"/>
            <w:r w:rsidR="00DC19BF">
              <w:rPr>
                <w:lang w:val="en-US"/>
              </w:rPr>
              <w:t>osas</w:t>
            </w:r>
            <w:proofErr w:type="spellEnd"/>
            <w:r w:rsidR="00FD14EE" w:rsidRPr="00FD14EE">
              <w:rPr>
                <w:lang w:val="en-US"/>
              </w:rPr>
              <w:t xml:space="preserve"> </w:t>
            </w:r>
            <w:proofErr w:type="spellStart"/>
            <w:r w:rsidR="00FD14EE" w:rsidRPr="00FD14EE">
              <w:rPr>
                <w:lang w:val="en-US"/>
              </w:rPr>
              <w:t>pärast</w:t>
            </w:r>
            <w:proofErr w:type="spellEnd"/>
            <w:r w:rsidR="00FD14EE" w:rsidRPr="00FD14EE">
              <w:rPr>
                <w:lang w:val="en-US"/>
              </w:rPr>
              <w:t xml:space="preserve"> </w:t>
            </w:r>
            <w:proofErr w:type="spellStart"/>
            <w:r w:rsidR="00FD14EE" w:rsidRPr="00FD14EE">
              <w:rPr>
                <w:lang w:val="en-US"/>
              </w:rPr>
              <w:t>inkubaatorist</w:t>
            </w:r>
            <w:proofErr w:type="spellEnd"/>
            <w:r w:rsidR="00FD14EE" w:rsidRPr="00FD14EE">
              <w:rPr>
                <w:lang w:val="en-US"/>
              </w:rPr>
              <w:t xml:space="preserve"> </w:t>
            </w:r>
            <w:proofErr w:type="spellStart"/>
            <w:r w:rsidR="00FD14EE" w:rsidRPr="00FD14EE">
              <w:rPr>
                <w:lang w:val="en-US"/>
              </w:rPr>
              <w:t>väljumist</w:t>
            </w:r>
            <w:proofErr w:type="spellEnd"/>
            <w:r w:rsidR="00FD14EE" w:rsidRPr="00FD14EE">
              <w:rPr>
                <w:lang w:val="en-US"/>
              </w:rPr>
              <w:t>)</w:t>
            </w:r>
          </w:p>
        </w:tc>
        <w:tc>
          <w:tcPr>
            <w:tcW w:w="3402" w:type="dxa"/>
          </w:tcPr>
          <w:p w14:paraId="3E48ECF8" w14:textId="5A116094" w:rsidR="00125C1F" w:rsidRPr="00DC19BF" w:rsidRDefault="00DC19BF" w:rsidP="00DC19BF">
            <w:pPr>
              <w:pStyle w:val="ListParagraph"/>
              <w:numPr>
                <w:ilvl w:val="0"/>
                <w:numId w:val="97"/>
              </w:numPr>
              <w:rPr>
                <w:lang w:val="en-US"/>
              </w:rPr>
            </w:pPr>
            <w:proofErr w:type="spellStart"/>
            <w:r w:rsidRPr="00DC19BF">
              <w:rPr>
                <w:lang w:val="en-US"/>
              </w:rPr>
              <w:t>tootmisinkubantide</w:t>
            </w:r>
            <w:proofErr w:type="spellEnd"/>
            <w:r w:rsidRPr="00DC19BF">
              <w:rPr>
                <w:lang w:val="en-US"/>
              </w:rPr>
              <w:t xml:space="preserve"> </w:t>
            </w:r>
            <w:proofErr w:type="spellStart"/>
            <w:r>
              <w:rPr>
                <w:lang w:val="en-US"/>
              </w:rPr>
              <w:t>k</w:t>
            </w:r>
            <w:r w:rsidRPr="00DC19BF">
              <w:rPr>
                <w:lang w:val="en-US"/>
              </w:rPr>
              <w:t>eskmine</w:t>
            </w:r>
            <w:proofErr w:type="spellEnd"/>
            <w:r w:rsidRPr="00DC19BF">
              <w:rPr>
                <w:lang w:val="en-US"/>
              </w:rPr>
              <w:t xml:space="preserve"> </w:t>
            </w:r>
            <w:proofErr w:type="spellStart"/>
            <w:r w:rsidRPr="00DC19BF">
              <w:rPr>
                <w:lang w:val="en-US"/>
              </w:rPr>
              <w:t>rotatsioonide</w:t>
            </w:r>
            <w:proofErr w:type="spellEnd"/>
            <w:r w:rsidRPr="00DC19BF">
              <w:rPr>
                <w:lang w:val="en-US"/>
              </w:rPr>
              <w:t xml:space="preserve"> </w:t>
            </w:r>
            <w:proofErr w:type="spellStart"/>
            <w:r w:rsidRPr="00DC19BF">
              <w:rPr>
                <w:lang w:val="en-US"/>
              </w:rPr>
              <w:t>arv</w:t>
            </w:r>
            <w:proofErr w:type="spellEnd"/>
            <w:r w:rsidRPr="00DC19BF">
              <w:rPr>
                <w:lang w:val="en-US"/>
              </w:rPr>
              <w:t xml:space="preserve"> </w:t>
            </w:r>
            <w:proofErr w:type="spellStart"/>
            <w:r w:rsidRPr="00DC19BF">
              <w:rPr>
                <w:lang w:val="en-US"/>
              </w:rPr>
              <w:t>aastas</w:t>
            </w:r>
            <w:proofErr w:type="spellEnd"/>
          </w:p>
          <w:p w14:paraId="0EB7B778" w14:textId="77777777" w:rsidR="00125C1F" w:rsidRPr="00DC19BF" w:rsidRDefault="00125C1F" w:rsidP="0045216D">
            <w:pPr>
              <w:pStyle w:val="ListParagraph"/>
              <w:ind w:left="178"/>
              <w:rPr>
                <w:lang w:val="en-US"/>
              </w:rPr>
            </w:pPr>
          </w:p>
        </w:tc>
        <w:tc>
          <w:tcPr>
            <w:tcW w:w="3969" w:type="dxa"/>
          </w:tcPr>
          <w:p w14:paraId="1490444A" w14:textId="612D6B9F" w:rsidR="00DC19BF" w:rsidRPr="00DC19BF" w:rsidRDefault="00DC19BF" w:rsidP="00DC19BF">
            <w:pPr>
              <w:rPr>
                <w:lang w:val="en-US"/>
              </w:rPr>
            </w:pPr>
            <w:proofErr w:type="spellStart"/>
            <w:r w:rsidRPr="00DC19BF">
              <w:rPr>
                <w:lang w:val="en-US"/>
              </w:rPr>
              <w:t>Vaheseina</w:t>
            </w:r>
            <w:proofErr w:type="spellEnd"/>
            <w:r>
              <w:rPr>
                <w:lang w:val="en-US"/>
              </w:rPr>
              <w:t xml:space="preserve"> </w:t>
            </w:r>
            <w:proofErr w:type="spellStart"/>
            <w:r>
              <w:rPr>
                <w:lang w:val="en-US"/>
              </w:rPr>
              <w:t>konstruktsioonide</w:t>
            </w:r>
            <w:proofErr w:type="spellEnd"/>
            <w:r>
              <w:rPr>
                <w:lang w:val="en-US"/>
              </w:rPr>
              <w:t xml:space="preserve"> </w:t>
            </w:r>
            <w:proofErr w:type="spellStart"/>
            <w:r>
              <w:rPr>
                <w:lang w:val="en-US"/>
              </w:rPr>
              <w:t>teisaldamise</w:t>
            </w:r>
            <w:proofErr w:type="spellEnd"/>
            <w:r>
              <w:rPr>
                <w:lang w:val="en-US"/>
              </w:rPr>
              <w:t xml:space="preserve"> </w:t>
            </w:r>
            <w:proofErr w:type="spellStart"/>
            <w:r>
              <w:rPr>
                <w:lang w:val="en-US"/>
              </w:rPr>
              <w:t>kulud</w:t>
            </w:r>
            <w:proofErr w:type="spellEnd"/>
            <w:r>
              <w:rPr>
                <w:lang w:val="en-US"/>
              </w:rPr>
              <w:t xml:space="preserve">: </w:t>
            </w:r>
            <w:proofErr w:type="spellStart"/>
            <w:r>
              <w:rPr>
                <w:lang w:val="en-US"/>
              </w:rPr>
              <w:t>olme</w:t>
            </w:r>
            <w:r w:rsidRPr="00DC19BF">
              <w:rPr>
                <w:lang w:val="en-US"/>
              </w:rPr>
              <w:t>remontide</w:t>
            </w:r>
            <w:proofErr w:type="spellEnd"/>
            <w:r w:rsidRPr="00DC19BF">
              <w:rPr>
                <w:lang w:val="en-US"/>
              </w:rPr>
              <w:t xml:space="preserve"> </w:t>
            </w:r>
            <w:proofErr w:type="spellStart"/>
            <w:r w:rsidRPr="00DC19BF">
              <w:rPr>
                <w:lang w:val="en-US"/>
              </w:rPr>
              <w:t>ar</w:t>
            </w:r>
            <w:r>
              <w:rPr>
                <w:lang w:val="en-US"/>
              </w:rPr>
              <w:t>v</w:t>
            </w:r>
            <w:proofErr w:type="spellEnd"/>
            <w:r>
              <w:rPr>
                <w:lang w:val="en-US"/>
              </w:rPr>
              <w:t xml:space="preserve"> </w:t>
            </w:r>
            <w:proofErr w:type="spellStart"/>
            <w:r>
              <w:rPr>
                <w:lang w:val="en-US"/>
              </w:rPr>
              <w:t>aastas</w:t>
            </w:r>
            <w:proofErr w:type="spellEnd"/>
            <w:r>
              <w:rPr>
                <w:lang w:val="en-US"/>
              </w:rPr>
              <w:t xml:space="preserve"> on </w:t>
            </w:r>
            <w:proofErr w:type="spellStart"/>
            <w:r>
              <w:rPr>
                <w:lang w:val="en-US"/>
              </w:rPr>
              <w:t>võrdne</w:t>
            </w:r>
            <w:proofErr w:type="spellEnd"/>
            <w:r>
              <w:rPr>
                <w:lang w:val="en-US"/>
              </w:rPr>
              <w:t xml:space="preserve"> </w:t>
            </w:r>
            <w:proofErr w:type="spellStart"/>
            <w:r>
              <w:rPr>
                <w:lang w:val="en-US"/>
              </w:rPr>
              <w:t>inkubantide</w:t>
            </w:r>
            <w:proofErr w:type="spellEnd"/>
            <w:r w:rsidRPr="00DC19BF">
              <w:rPr>
                <w:lang w:val="en-US"/>
              </w:rPr>
              <w:t xml:space="preserve"> </w:t>
            </w:r>
            <w:proofErr w:type="spellStart"/>
            <w:r w:rsidRPr="00DC19BF">
              <w:rPr>
                <w:lang w:val="en-US"/>
              </w:rPr>
              <w:t>keskmi</w:t>
            </w:r>
            <w:r>
              <w:rPr>
                <w:lang w:val="en-US"/>
              </w:rPr>
              <w:t>se</w:t>
            </w:r>
            <w:proofErr w:type="spellEnd"/>
            <w:r>
              <w:rPr>
                <w:lang w:val="en-US"/>
              </w:rPr>
              <w:t xml:space="preserve"> </w:t>
            </w:r>
            <w:proofErr w:type="spellStart"/>
            <w:r>
              <w:rPr>
                <w:lang w:val="en-US"/>
              </w:rPr>
              <w:t>rotatsioonide</w:t>
            </w:r>
            <w:proofErr w:type="spellEnd"/>
            <w:r w:rsidRPr="00DC19BF">
              <w:rPr>
                <w:lang w:val="en-US"/>
              </w:rPr>
              <w:t xml:space="preserve"> </w:t>
            </w:r>
            <w:proofErr w:type="spellStart"/>
            <w:r w:rsidRPr="00DC19BF">
              <w:rPr>
                <w:lang w:val="en-US"/>
              </w:rPr>
              <w:t>arvuga</w:t>
            </w:r>
            <w:proofErr w:type="spellEnd"/>
            <w:r w:rsidRPr="00DC19BF">
              <w:rPr>
                <w:lang w:val="en-US"/>
              </w:rPr>
              <w:t xml:space="preserve"> </w:t>
            </w:r>
            <w:proofErr w:type="spellStart"/>
            <w:r>
              <w:rPr>
                <w:lang w:val="en-US"/>
              </w:rPr>
              <w:t>aastas</w:t>
            </w:r>
            <w:proofErr w:type="spellEnd"/>
            <w:r>
              <w:rPr>
                <w:lang w:val="en-US"/>
              </w:rPr>
              <w:t xml:space="preserve">, </w:t>
            </w:r>
            <w:proofErr w:type="spellStart"/>
            <w:r>
              <w:rPr>
                <w:lang w:val="en-US"/>
              </w:rPr>
              <w:t>arvestades</w:t>
            </w:r>
            <w:proofErr w:type="spellEnd"/>
            <w:r>
              <w:rPr>
                <w:lang w:val="en-US"/>
              </w:rPr>
              <w:t xml:space="preserve"> </w:t>
            </w:r>
            <w:proofErr w:type="spellStart"/>
            <w:r>
              <w:rPr>
                <w:lang w:val="en-US"/>
              </w:rPr>
              <w:t>inkubantide</w:t>
            </w:r>
            <w:proofErr w:type="spellEnd"/>
            <w:r>
              <w:rPr>
                <w:lang w:val="en-US"/>
              </w:rPr>
              <w:t xml:space="preserve"> </w:t>
            </w:r>
            <w:proofErr w:type="spellStart"/>
            <w:r>
              <w:rPr>
                <w:lang w:val="en-US"/>
              </w:rPr>
              <w:t>keskmist</w:t>
            </w:r>
            <w:proofErr w:type="spellEnd"/>
            <w:r>
              <w:rPr>
                <w:lang w:val="en-US"/>
              </w:rPr>
              <w:t xml:space="preserve"> </w:t>
            </w:r>
            <w:proofErr w:type="spellStart"/>
            <w:r>
              <w:rPr>
                <w:lang w:val="en-US"/>
              </w:rPr>
              <w:t>viibimist</w:t>
            </w:r>
            <w:proofErr w:type="spellEnd"/>
            <w:r w:rsidRPr="00DC19BF">
              <w:rPr>
                <w:lang w:val="en-US"/>
              </w:rPr>
              <w:t xml:space="preserve"> NTI-s </w:t>
            </w:r>
            <w:r>
              <w:rPr>
                <w:lang w:val="en-US"/>
              </w:rPr>
              <w:t xml:space="preserve">- </w:t>
            </w:r>
            <w:r w:rsidRPr="00DC19BF">
              <w:rPr>
                <w:lang w:val="en-US"/>
              </w:rPr>
              <w:t xml:space="preserve">4 </w:t>
            </w:r>
            <w:proofErr w:type="spellStart"/>
            <w:r w:rsidRPr="00DC19BF">
              <w:rPr>
                <w:lang w:val="en-US"/>
              </w:rPr>
              <w:t>aastat</w:t>
            </w:r>
            <w:proofErr w:type="spellEnd"/>
            <w:r w:rsidRPr="00DC19BF">
              <w:rPr>
                <w:lang w:val="en-US"/>
              </w:rPr>
              <w:t>.</w:t>
            </w:r>
          </w:p>
          <w:p w14:paraId="7D987510" w14:textId="77777777" w:rsidR="00DC19BF" w:rsidRPr="00DC19BF" w:rsidRDefault="00DC19BF" w:rsidP="00DC19BF">
            <w:pPr>
              <w:rPr>
                <w:lang w:val="en-US"/>
              </w:rPr>
            </w:pPr>
          </w:p>
          <w:p w14:paraId="1F044C5C" w14:textId="306264D1" w:rsidR="00125C1F" w:rsidRPr="00DC19BF" w:rsidRDefault="00DC19BF" w:rsidP="00DC19BF">
            <w:pPr>
              <w:rPr>
                <w:lang w:val="en-US"/>
              </w:rPr>
            </w:pPr>
            <w:proofErr w:type="spellStart"/>
            <w:r w:rsidRPr="00DC19BF">
              <w:rPr>
                <w:lang w:val="en-US"/>
              </w:rPr>
              <w:t>Ülejäänud</w:t>
            </w:r>
            <w:proofErr w:type="spellEnd"/>
            <w:r w:rsidRPr="00DC19BF">
              <w:rPr>
                <w:lang w:val="en-US"/>
              </w:rPr>
              <w:t xml:space="preserve"> NTI </w:t>
            </w:r>
            <w:proofErr w:type="spellStart"/>
            <w:r w:rsidRPr="00DC19BF">
              <w:rPr>
                <w:lang w:val="en-US"/>
              </w:rPr>
              <w:t>kinnisvara</w:t>
            </w:r>
            <w:proofErr w:type="spellEnd"/>
            <w:r w:rsidRPr="00DC19BF">
              <w:rPr>
                <w:lang w:val="en-US"/>
              </w:rPr>
              <w:t xml:space="preserve"> </w:t>
            </w:r>
            <w:proofErr w:type="spellStart"/>
            <w:r w:rsidRPr="00DC19BF">
              <w:rPr>
                <w:lang w:val="en-US"/>
              </w:rPr>
              <w:t>ülalpidamiskulud</w:t>
            </w:r>
            <w:proofErr w:type="spellEnd"/>
            <w:r w:rsidRPr="00DC19BF">
              <w:rPr>
                <w:lang w:val="en-US"/>
              </w:rPr>
              <w:t xml:space="preserve"> on </w:t>
            </w:r>
            <w:proofErr w:type="spellStart"/>
            <w:r w:rsidRPr="00DC19BF">
              <w:rPr>
                <w:lang w:val="en-US"/>
              </w:rPr>
              <w:t>püsikulu</w:t>
            </w:r>
            <w:proofErr w:type="spellEnd"/>
            <w:r w:rsidRPr="00DC19BF">
              <w:rPr>
                <w:lang w:val="en-US"/>
              </w:rPr>
              <w:t>.</w:t>
            </w:r>
          </w:p>
          <w:p w14:paraId="02F21920" w14:textId="77777777" w:rsidR="00125C1F" w:rsidRPr="00DC19BF" w:rsidRDefault="00125C1F" w:rsidP="0045216D">
            <w:pPr>
              <w:rPr>
                <w:lang w:val="en-US"/>
              </w:rPr>
            </w:pPr>
          </w:p>
          <w:tbl>
            <w:tblPr>
              <w:tblStyle w:val="TableGrid"/>
              <w:tblW w:w="0" w:type="auto"/>
              <w:tblLook w:val="04A0" w:firstRow="1" w:lastRow="0" w:firstColumn="1" w:lastColumn="0" w:noHBand="0" w:noVBand="1"/>
            </w:tblPr>
            <w:tblGrid>
              <w:gridCol w:w="1886"/>
              <w:gridCol w:w="1122"/>
              <w:gridCol w:w="735"/>
            </w:tblGrid>
            <w:tr w:rsidR="00125C1F" w14:paraId="27142AE1" w14:textId="77777777" w:rsidTr="0045216D">
              <w:tc>
                <w:tcPr>
                  <w:tcW w:w="1886" w:type="dxa"/>
                </w:tcPr>
                <w:p w14:paraId="1CBAA0D7" w14:textId="77777777" w:rsidR="00125C1F" w:rsidRPr="00617032" w:rsidRDefault="00125C1F" w:rsidP="0045216D">
                  <w:pPr>
                    <w:rPr>
                      <w:sz w:val="18"/>
                      <w:szCs w:val="18"/>
                    </w:rPr>
                  </w:pPr>
                  <w:proofErr w:type="spellStart"/>
                  <w:r w:rsidRPr="00C27846">
                    <w:rPr>
                      <w:sz w:val="18"/>
                      <w:szCs w:val="18"/>
                    </w:rPr>
                    <w:t>Seinte</w:t>
                  </w:r>
                  <w:proofErr w:type="spellEnd"/>
                  <w:r w:rsidRPr="00C27846">
                    <w:rPr>
                      <w:sz w:val="18"/>
                      <w:szCs w:val="18"/>
                    </w:rPr>
                    <w:t xml:space="preserve"> </w:t>
                  </w:r>
                  <w:proofErr w:type="spellStart"/>
                  <w:r w:rsidRPr="00C27846">
                    <w:rPr>
                      <w:sz w:val="18"/>
                      <w:szCs w:val="18"/>
                    </w:rPr>
                    <w:t>vahekonstruktsioonide</w:t>
                  </w:r>
                  <w:proofErr w:type="spellEnd"/>
                  <w:r w:rsidRPr="00C27846">
                    <w:rPr>
                      <w:sz w:val="18"/>
                      <w:szCs w:val="18"/>
                    </w:rPr>
                    <w:t xml:space="preserve"> </w:t>
                  </w:r>
                  <w:proofErr w:type="spellStart"/>
                  <w:r w:rsidRPr="00C27846">
                    <w:rPr>
                      <w:sz w:val="18"/>
                      <w:szCs w:val="18"/>
                    </w:rPr>
                    <w:t>monteerimiskulud</w:t>
                  </w:r>
                  <w:proofErr w:type="spellEnd"/>
                </w:p>
              </w:tc>
              <w:tc>
                <w:tcPr>
                  <w:tcW w:w="1122" w:type="dxa"/>
                </w:tcPr>
                <w:p w14:paraId="3EB92522" w14:textId="77777777" w:rsidR="00125C1F" w:rsidRPr="00617032" w:rsidRDefault="00125C1F" w:rsidP="0045216D">
                  <w:pPr>
                    <w:rPr>
                      <w:sz w:val="18"/>
                      <w:szCs w:val="18"/>
                    </w:rPr>
                  </w:pPr>
                  <w:proofErr w:type="spellStart"/>
                  <w:r w:rsidRPr="00C27846">
                    <w:rPr>
                      <w:sz w:val="18"/>
                      <w:szCs w:val="18"/>
                    </w:rPr>
                    <w:t>eurot</w:t>
                  </w:r>
                  <w:proofErr w:type="spellEnd"/>
                  <w:r w:rsidRPr="00C27846">
                    <w:rPr>
                      <w:sz w:val="18"/>
                      <w:szCs w:val="18"/>
                    </w:rPr>
                    <w:t xml:space="preserve">/1 </w:t>
                  </w:r>
                  <w:proofErr w:type="spellStart"/>
                  <w:r w:rsidRPr="00C27846">
                    <w:rPr>
                      <w:sz w:val="18"/>
                      <w:szCs w:val="18"/>
                    </w:rPr>
                    <w:t>vahe</w:t>
                  </w:r>
                  <w:r>
                    <w:rPr>
                      <w:sz w:val="18"/>
                      <w:szCs w:val="18"/>
                    </w:rPr>
                    <w:t>-</w:t>
                  </w:r>
                  <w:r w:rsidRPr="00C27846">
                    <w:rPr>
                      <w:sz w:val="18"/>
                      <w:szCs w:val="18"/>
                    </w:rPr>
                    <w:t>konstruk</w:t>
                  </w:r>
                  <w:r>
                    <w:rPr>
                      <w:sz w:val="18"/>
                      <w:szCs w:val="18"/>
                    </w:rPr>
                    <w:t>-</w:t>
                  </w:r>
                  <w:r w:rsidRPr="00C27846">
                    <w:rPr>
                      <w:sz w:val="18"/>
                      <w:szCs w:val="18"/>
                    </w:rPr>
                    <w:t>tsioon</w:t>
                  </w:r>
                  <w:proofErr w:type="spellEnd"/>
                </w:p>
              </w:tc>
              <w:tc>
                <w:tcPr>
                  <w:tcW w:w="735" w:type="dxa"/>
                </w:tcPr>
                <w:p w14:paraId="5FD26FB4" w14:textId="77777777" w:rsidR="00125C1F" w:rsidRPr="00617032" w:rsidRDefault="00125C1F" w:rsidP="0045216D">
                  <w:pPr>
                    <w:rPr>
                      <w:sz w:val="18"/>
                      <w:szCs w:val="18"/>
                    </w:rPr>
                  </w:pPr>
                  <w:r w:rsidRPr="00617032">
                    <w:rPr>
                      <w:sz w:val="18"/>
                      <w:szCs w:val="18"/>
                    </w:rPr>
                    <w:t>5 000</w:t>
                  </w:r>
                </w:p>
              </w:tc>
            </w:tr>
            <w:tr w:rsidR="00125C1F" w14:paraId="2AFD6ABF" w14:textId="77777777" w:rsidTr="0045216D">
              <w:tc>
                <w:tcPr>
                  <w:tcW w:w="1886" w:type="dxa"/>
                </w:tcPr>
                <w:p w14:paraId="4BBDAF16" w14:textId="77777777" w:rsidR="00125C1F" w:rsidRPr="00D5734B" w:rsidRDefault="00125C1F" w:rsidP="0045216D">
                  <w:pPr>
                    <w:rPr>
                      <w:sz w:val="18"/>
                      <w:szCs w:val="18"/>
                      <w:lang w:val="en-US"/>
                    </w:rPr>
                  </w:pPr>
                  <w:proofErr w:type="spellStart"/>
                  <w:r w:rsidRPr="00D5734B">
                    <w:rPr>
                      <w:sz w:val="18"/>
                      <w:szCs w:val="18"/>
                      <w:lang w:val="en-US"/>
                    </w:rPr>
                    <w:t>Vahekonstruktsioonide</w:t>
                  </w:r>
                  <w:proofErr w:type="spellEnd"/>
                  <w:r w:rsidRPr="00D5734B">
                    <w:rPr>
                      <w:sz w:val="18"/>
                      <w:szCs w:val="18"/>
                      <w:lang w:val="en-US"/>
                    </w:rPr>
                    <w:t xml:space="preserve"> </w:t>
                  </w:r>
                  <w:proofErr w:type="spellStart"/>
                  <w:r w:rsidRPr="00D5734B">
                    <w:rPr>
                      <w:sz w:val="18"/>
                      <w:szCs w:val="18"/>
                      <w:lang w:val="en-US"/>
                    </w:rPr>
                    <w:t>montaazhide</w:t>
                  </w:r>
                  <w:proofErr w:type="spellEnd"/>
                  <w:r w:rsidRPr="00D5734B">
                    <w:rPr>
                      <w:sz w:val="18"/>
                      <w:szCs w:val="18"/>
                      <w:lang w:val="en-US"/>
                    </w:rPr>
                    <w:t xml:space="preserve"> </w:t>
                  </w:r>
                  <w:proofErr w:type="spellStart"/>
                  <w:r w:rsidRPr="00D5734B">
                    <w:rPr>
                      <w:sz w:val="18"/>
                      <w:szCs w:val="18"/>
                      <w:lang w:val="en-US"/>
                    </w:rPr>
                    <w:t>arv</w:t>
                  </w:r>
                  <w:proofErr w:type="spellEnd"/>
                  <w:r w:rsidRPr="00D5734B">
                    <w:rPr>
                      <w:sz w:val="18"/>
                      <w:szCs w:val="18"/>
                      <w:lang w:val="en-US"/>
                    </w:rPr>
                    <w:t xml:space="preserve"> 1 </w:t>
                  </w:r>
                  <w:proofErr w:type="spellStart"/>
                  <w:r w:rsidRPr="00D5734B">
                    <w:rPr>
                      <w:sz w:val="18"/>
                      <w:szCs w:val="18"/>
                      <w:lang w:val="en-US"/>
                    </w:rPr>
                    <w:t>inkubandi</w:t>
                  </w:r>
                  <w:proofErr w:type="spellEnd"/>
                  <w:r w:rsidRPr="00D5734B">
                    <w:rPr>
                      <w:sz w:val="18"/>
                      <w:szCs w:val="18"/>
                      <w:lang w:val="en-US"/>
                    </w:rPr>
                    <w:t xml:space="preserve"> </w:t>
                  </w:r>
                  <w:proofErr w:type="spellStart"/>
                  <w:r w:rsidRPr="00D5734B">
                    <w:rPr>
                      <w:sz w:val="18"/>
                      <w:szCs w:val="18"/>
                      <w:lang w:val="en-US"/>
                    </w:rPr>
                    <w:t>kohta</w:t>
                  </w:r>
                  <w:proofErr w:type="spellEnd"/>
                </w:p>
              </w:tc>
              <w:tc>
                <w:tcPr>
                  <w:tcW w:w="1122" w:type="dxa"/>
                </w:tcPr>
                <w:p w14:paraId="46F2C56B" w14:textId="77777777" w:rsidR="00125C1F" w:rsidRPr="00617032" w:rsidRDefault="00125C1F" w:rsidP="0045216D">
                  <w:pPr>
                    <w:rPr>
                      <w:sz w:val="18"/>
                      <w:szCs w:val="18"/>
                    </w:rPr>
                  </w:pPr>
                  <w:proofErr w:type="spellStart"/>
                  <w:r w:rsidRPr="00617032">
                    <w:rPr>
                      <w:sz w:val="18"/>
                      <w:szCs w:val="18"/>
                    </w:rPr>
                    <w:t>montaazh</w:t>
                  </w:r>
                  <w:proofErr w:type="spellEnd"/>
                </w:p>
              </w:tc>
              <w:tc>
                <w:tcPr>
                  <w:tcW w:w="735" w:type="dxa"/>
                </w:tcPr>
                <w:p w14:paraId="6A8C7F52" w14:textId="77777777" w:rsidR="00125C1F" w:rsidRPr="00617032" w:rsidRDefault="00125C1F" w:rsidP="0045216D">
                  <w:pPr>
                    <w:rPr>
                      <w:sz w:val="18"/>
                      <w:szCs w:val="18"/>
                    </w:rPr>
                  </w:pPr>
                  <w:r>
                    <w:rPr>
                      <w:sz w:val="18"/>
                      <w:szCs w:val="18"/>
                    </w:rPr>
                    <w:t>1</w:t>
                  </w:r>
                </w:p>
              </w:tc>
            </w:tr>
            <w:tr w:rsidR="00125C1F" w14:paraId="57FB3EFE" w14:textId="77777777" w:rsidTr="0045216D">
              <w:tc>
                <w:tcPr>
                  <w:tcW w:w="1886" w:type="dxa"/>
                </w:tcPr>
                <w:p w14:paraId="56F4E1D3" w14:textId="77777777" w:rsidR="00125C1F" w:rsidRPr="00D5734B" w:rsidRDefault="00125C1F" w:rsidP="0045216D">
                  <w:pPr>
                    <w:rPr>
                      <w:sz w:val="18"/>
                      <w:szCs w:val="18"/>
                      <w:lang w:val="en-US"/>
                    </w:rPr>
                  </w:pPr>
                  <w:proofErr w:type="spellStart"/>
                  <w:r w:rsidRPr="00D5734B">
                    <w:rPr>
                      <w:sz w:val="18"/>
                      <w:szCs w:val="18"/>
                      <w:lang w:val="en-US"/>
                    </w:rPr>
                    <w:t>Sanitaarremondi</w:t>
                  </w:r>
                  <w:proofErr w:type="spellEnd"/>
                  <w:r w:rsidRPr="00D5734B">
                    <w:rPr>
                      <w:sz w:val="18"/>
                      <w:szCs w:val="18"/>
                      <w:lang w:val="en-US"/>
                    </w:rPr>
                    <w:t xml:space="preserve"> </w:t>
                  </w:r>
                  <w:proofErr w:type="spellStart"/>
                  <w:r w:rsidRPr="00D5734B">
                    <w:rPr>
                      <w:sz w:val="18"/>
                      <w:szCs w:val="18"/>
                      <w:lang w:val="en-US"/>
                    </w:rPr>
                    <w:t>kulud</w:t>
                  </w:r>
                  <w:proofErr w:type="spellEnd"/>
                  <w:r w:rsidRPr="00D5734B">
                    <w:rPr>
                      <w:sz w:val="18"/>
                      <w:szCs w:val="18"/>
                      <w:lang w:val="en-US"/>
                    </w:rPr>
                    <w:t xml:space="preserve"> </w:t>
                  </w:r>
                  <w:proofErr w:type="spellStart"/>
                  <w:r w:rsidRPr="00D5734B">
                    <w:rPr>
                      <w:sz w:val="18"/>
                      <w:szCs w:val="18"/>
                      <w:lang w:val="en-US"/>
                    </w:rPr>
                    <w:t>peale</w:t>
                  </w:r>
                  <w:proofErr w:type="spellEnd"/>
                  <w:r w:rsidRPr="00D5734B">
                    <w:rPr>
                      <w:sz w:val="18"/>
                      <w:szCs w:val="18"/>
                      <w:lang w:val="en-US"/>
                    </w:rPr>
                    <w:t xml:space="preserve"> </w:t>
                  </w:r>
                  <w:proofErr w:type="spellStart"/>
                  <w:r w:rsidRPr="00D5734B">
                    <w:rPr>
                      <w:sz w:val="18"/>
                      <w:szCs w:val="18"/>
                      <w:lang w:val="en-US"/>
                    </w:rPr>
                    <w:t>inkubandi</w:t>
                  </w:r>
                  <w:proofErr w:type="spellEnd"/>
                  <w:r w:rsidRPr="00D5734B">
                    <w:rPr>
                      <w:sz w:val="18"/>
                      <w:szCs w:val="18"/>
                      <w:lang w:val="en-US"/>
                    </w:rPr>
                    <w:t xml:space="preserve"> </w:t>
                  </w:r>
                  <w:proofErr w:type="spellStart"/>
                  <w:r w:rsidRPr="00D5734B">
                    <w:rPr>
                      <w:sz w:val="18"/>
                      <w:szCs w:val="18"/>
                      <w:lang w:val="en-US"/>
                    </w:rPr>
                    <w:t>lahkumist</w:t>
                  </w:r>
                  <w:proofErr w:type="spellEnd"/>
                </w:p>
              </w:tc>
              <w:tc>
                <w:tcPr>
                  <w:tcW w:w="1122" w:type="dxa"/>
                </w:tcPr>
                <w:p w14:paraId="0B883D96" w14:textId="77777777" w:rsidR="00125C1F" w:rsidRPr="00617032" w:rsidRDefault="00125C1F" w:rsidP="0045216D">
                  <w:pPr>
                    <w:rPr>
                      <w:sz w:val="18"/>
                      <w:szCs w:val="18"/>
                    </w:rPr>
                  </w:pPr>
                  <w:proofErr w:type="spellStart"/>
                  <w:r w:rsidRPr="00617032">
                    <w:rPr>
                      <w:sz w:val="18"/>
                      <w:szCs w:val="18"/>
                    </w:rPr>
                    <w:t>eurot</w:t>
                  </w:r>
                  <w:proofErr w:type="spellEnd"/>
                  <w:r w:rsidRPr="00617032">
                    <w:rPr>
                      <w:sz w:val="18"/>
                      <w:szCs w:val="18"/>
                    </w:rPr>
                    <w:t xml:space="preserve">/1 </w:t>
                  </w:r>
                  <w:proofErr w:type="spellStart"/>
                  <w:r w:rsidRPr="00617032">
                    <w:rPr>
                      <w:sz w:val="18"/>
                      <w:szCs w:val="18"/>
                    </w:rPr>
                    <w:t>ruum</w:t>
                  </w:r>
                  <w:proofErr w:type="spellEnd"/>
                </w:p>
              </w:tc>
              <w:tc>
                <w:tcPr>
                  <w:tcW w:w="735" w:type="dxa"/>
                </w:tcPr>
                <w:p w14:paraId="04AF667B" w14:textId="77777777" w:rsidR="00125C1F" w:rsidRPr="00617032" w:rsidRDefault="00125C1F" w:rsidP="0045216D">
                  <w:pPr>
                    <w:rPr>
                      <w:sz w:val="18"/>
                      <w:szCs w:val="18"/>
                    </w:rPr>
                  </w:pPr>
                  <w:r>
                    <w:rPr>
                      <w:sz w:val="18"/>
                      <w:szCs w:val="18"/>
                    </w:rPr>
                    <w:t>5 000</w:t>
                  </w:r>
                </w:p>
              </w:tc>
            </w:tr>
            <w:tr w:rsidR="00125C1F" w14:paraId="16CDB23C" w14:textId="77777777" w:rsidTr="0045216D">
              <w:tc>
                <w:tcPr>
                  <w:tcW w:w="1886" w:type="dxa"/>
                </w:tcPr>
                <w:p w14:paraId="5CAC8CF5" w14:textId="77777777" w:rsidR="00125C1F" w:rsidRPr="00617032" w:rsidRDefault="00125C1F" w:rsidP="0045216D">
                  <w:pPr>
                    <w:rPr>
                      <w:sz w:val="18"/>
                      <w:szCs w:val="18"/>
                    </w:rPr>
                  </w:pPr>
                  <w:proofErr w:type="spellStart"/>
                  <w:r w:rsidRPr="00C27846">
                    <w:rPr>
                      <w:sz w:val="18"/>
                      <w:szCs w:val="18"/>
                    </w:rPr>
                    <w:t>Inkubandi</w:t>
                  </w:r>
                  <w:proofErr w:type="spellEnd"/>
                  <w:r w:rsidRPr="00C27846">
                    <w:rPr>
                      <w:sz w:val="18"/>
                      <w:szCs w:val="18"/>
                    </w:rPr>
                    <w:t xml:space="preserve"> </w:t>
                  </w:r>
                  <w:proofErr w:type="spellStart"/>
                  <w:r w:rsidRPr="00C27846">
                    <w:rPr>
                      <w:sz w:val="18"/>
                      <w:szCs w:val="18"/>
                    </w:rPr>
                    <w:t>keskmine</w:t>
                  </w:r>
                  <w:proofErr w:type="spellEnd"/>
                  <w:r w:rsidRPr="00C27846">
                    <w:rPr>
                      <w:sz w:val="18"/>
                      <w:szCs w:val="18"/>
                    </w:rPr>
                    <w:t xml:space="preserve"> </w:t>
                  </w:r>
                  <w:proofErr w:type="spellStart"/>
                  <w:r w:rsidRPr="00C27846">
                    <w:rPr>
                      <w:sz w:val="18"/>
                      <w:szCs w:val="18"/>
                    </w:rPr>
                    <w:t>viibimisaeg</w:t>
                  </w:r>
                  <w:proofErr w:type="spellEnd"/>
                  <w:r w:rsidRPr="00C27846">
                    <w:rPr>
                      <w:sz w:val="18"/>
                      <w:szCs w:val="18"/>
                    </w:rPr>
                    <w:t xml:space="preserve"> </w:t>
                  </w:r>
                  <w:proofErr w:type="spellStart"/>
                  <w:r w:rsidRPr="00C27846">
                    <w:rPr>
                      <w:sz w:val="18"/>
                      <w:szCs w:val="18"/>
                    </w:rPr>
                    <w:t>Inkubaatoris</w:t>
                  </w:r>
                  <w:proofErr w:type="spellEnd"/>
                </w:p>
              </w:tc>
              <w:tc>
                <w:tcPr>
                  <w:tcW w:w="1122" w:type="dxa"/>
                </w:tcPr>
                <w:p w14:paraId="62A8886A" w14:textId="77777777" w:rsidR="00125C1F" w:rsidRPr="00617032" w:rsidRDefault="00125C1F" w:rsidP="0045216D">
                  <w:pPr>
                    <w:rPr>
                      <w:sz w:val="18"/>
                      <w:szCs w:val="18"/>
                    </w:rPr>
                  </w:pPr>
                  <w:proofErr w:type="spellStart"/>
                  <w:r w:rsidRPr="00617032">
                    <w:rPr>
                      <w:sz w:val="18"/>
                      <w:szCs w:val="18"/>
                    </w:rPr>
                    <w:t>aastat</w:t>
                  </w:r>
                  <w:proofErr w:type="spellEnd"/>
                </w:p>
              </w:tc>
              <w:tc>
                <w:tcPr>
                  <w:tcW w:w="735" w:type="dxa"/>
                </w:tcPr>
                <w:p w14:paraId="76863C8C" w14:textId="77777777" w:rsidR="00125C1F" w:rsidRPr="00617032" w:rsidRDefault="00125C1F" w:rsidP="0045216D">
                  <w:pPr>
                    <w:rPr>
                      <w:sz w:val="18"/>
                      <w:szCs w:val="18"/>
                    </w:rPr>
                  </w:pPr>
                  <w:r>
                    <w:rPr>
                      <w:sz w:val="18"/>
                      <w:szCs w:val="18"/>
                    </w:rPr>
                    <w:t>4</w:t>
                  </w:r>
                </w:p>
              </w:tc>
            </w:tr>
            <w:tr w:rsidR="00125C1F" w14:paraId="440DB262" w14:textId="77777777" w:rsidTr="0045216D">
              <w:tc>
                <w:tcPr>
                  <w:tcW w:w="1886" w:type="dxa"/>
                </w:tcPr>
                <w:p w14:paraId="6C3B6682" w14:textId="77777777" w:rsidR="00125C1F" w:rsidRPr="00617032" w:rsidRDefault="00125C1F" w:rsidP="0045216D">
                  <w:pPr>
                    <w:rPr>
                      <w:sz w:val="18"/>
                      <w:szCs w:val="18"/>
                    </w:rPr>
                  </w:pPr>
                  <w:proofErr w:type="spellStart"/>
                  <w:r w:rsidRPr="00C27846">
                    <w:rPr>
                      <w:sz w:val="18"/>
                      <w:szCs w:val="18"/>
                    </w:rPr>
                    <w:t>Jooksev</w:t>
                  </w:r>
                  <w:proofErr w:type="spellEnd"/>
                  <w:r w:rsidRPr="00C27846">
                    <w:rPr>
                      <w:sz w:val="18"/>
                      <w:szCs w:val="18"/>
                    </w:rPr>
                    <w:t xml:space="preserve"> </w:t>
                  </w:r>
                  <w:proofErr w:type="spellStart"/>
                  <w:r w:rsidRPr="00C27846">
                    <w:rPr>
                      <w:sz w:val="18"/>
                      <w:szCs w:val="18"/>
                    </w:rPr>
                    <w:t>remont</w:t>
                  </w:r>
                  <w:proofErr w:type="spellEnd"/>
                </w:p>
              </w:tc>
              <w:tc>
                <w:tcPr>
                  <w:tcW w:w="1122" w:type="dxa"/>
                </w:tcPr>
                <w:p w14:paraId="3DD88AB4" w14:textId="77777777" w:rsidR="00125C1F" w:rsidRPr="00617032" w:rsidRDefault="00125C1F" w:rsidP="0045216D">
                  <w:pPr>
                    <w:rPr>
                      <w:sz w:val="18"/>
                      <w:szCs w:val="18"/>
                    </w:rPr>
                  </w:pPr>
                  <w:proofErr w:type="spellStart"/>
                  <w:r w:rsidRPr="00617032">
                    <w:rPr>
                      <w:sz w:val="18"/>
                      <w:szCs w:val="18"/>
                    </w:rPr>
                    <w:t>aurot</w:t>
                  </w:r>
                  <w:proofErr w:type="spellEnd"/>
                  <w:r w:rsidRPr="00617032">
                    <w:rPr>
                      <w:sz w:val="18"/>
                      <w:szCs w:val="18"/>
                    </w:rPr>
                    <w:t>/</w:t>
                  </w:r>
                  <w:proofErr w:type="spellStart"/>
                  <w:r w:rsidRPr="00617032">
                    <w:rPr>
                      <w:sz w:val="18"/>
                      <w:szCs w:val="18"/>
                    </w:rPr>
                    <w:t>aastas</w:t>
                  </w:r>
                  <w:proofErr w:type="spellEnd"/>
                </w:p>
              </w:tc>
              <w:tc>
                <w:tcPr>
                  <w:tcW w:w="735" w:type="dxa"/>
                </w:tcPr>
                <w:p w14:paraId="374DF06F" w14:textId="77777777" w:rsidR="00125C1F" w:rsidRPr="00617032" w:rsidRDefault="00125C1F" w:rsidP="0045216D">
                  <w:pPr>
                    <w:rPr>
                      <w:sz w:val="18"/>
                      <w:szCs w:val="18"/>
                    </w:rPr>
                  </w:pPr>
                  <w:r>
                    <w:rPr>
                      <w:sz w:val="18"/>
                      <w:szCs w:val="18"/>
                    </w:rPr>
                    <w:t>5 000</w:t>
                  </w:r>
                </w:p>
              </w:tc>
            </w:tr>
          </w:tbl>
          <w:p w14:paraId="5C812E32" w14:textId="77777777" w:rsidR="00125C1F" w:rsidRPr="00302E03" w:rsidRDefault="00125C1F" w:rsidP="0045216D"/>
        </w:tc>
      </w:tr>
    </w:tbl>
    <w:p w14:paraId="494E6940" w14:textId="77777777" w:rsidR="00125C1F" w:rsidRDefault="00125C1F" w:rsidP="00125C1F">
      <w:pPr>
        <w:pStyle w:val="Caption"/>
      </w:pPr>
    </w:p>
    <w:p w14:paraId="53900640" w14:textId="175CFC2B" w:rsidR="00125C1F" w:rsidRPr="00DA7D59" w:rsidRDefault="00125C1F" w:rsidP="00125C1F">
      <w:pPr>
        <w:pStyle w:val="Caption"/>
        <w:rPr>
          <w:lang w:val="et-EE"/>
        </w:rPr>
      </w:pPr>
      <w:r w:rsidRPr="00DA7D59">
        <w:rPr>
          <w:lang w:val="et-EE"/>
        </w:rPr>
        <w:t xml:space="preserve">Tabel </w:t>
      </w:r>
      <w:r w:rsidRPr="00DA7D59">
        <w:rPr>
          <w:lang w:val="et-EE"/>
        </w:rPr>
        <w:fldChar w:fldCharType="begin"/>
      </w:r>
      <w:r w:rsidRPr="00DA7D59">
        <w:rPr>
          <w:lang w:val="et-EE"/>
        </w:rPr>
        <w:instrText xml:space="preserve"> SEQ Таблица \* ARABIC </w:instrText>
      </w:r>
      <w:r w:rsidRPr="00DA7D59">
        <w:rPr>
          <w:lang w:val="et-EE"/>
        </w:rPr>
        <w:fldChar w:fldCharType="separate"/>
      </w:r>
      <w:r>
        <w:rPr>
          <w:noProof/>
          <w:lang w:val="et-EE"/>
        </w:rPr>
        <w:t>8</w:t>
      </w:r>
      <w:r w:rsidRPr="00DA7D59">
        <w:rPr>
          <w:lang w:val="et-EE"/>
        </w:rPr>
        <w:fldChar w:fldCharType="end"/>
      </w:r>
    </w:p>
    <w:tbl>
      <w:tblPr>
        <w:tblW w:w="8352" w:type="dxa"/>
        <w:tblLook w:val="04A0" w:firstRow="1" w:lastRow="0" w:firstColumn="1" w:lastColumn="0" w:noHBand="0" w:noVBand="1"/>
      </w:tblPr>
      <w:tblGrid>
        <w:gridCol w:w="3303"/>
        <w:gridCol w:w="2950"/>
        <w:gridCol w:w="1070"/>
        <w:gridCol w:w="1616"/>
      </w:tblGrid>
      <w:tr w:rsidR="00125C1F" w:rsidRPr="00E96059" w14:paraId="4C455378" w14:textId="77777777" w:rsidTr="0045216D">
        <w:trPr>
          <w:trHeight w:val="300"/>
        </w:trPr>
        <w:tc>
          <w:tcPr>
            <w:tcW w:w="6736" w:type="dxa"/>
            <w:gridSpan w:val="3"/>
            <w:tcBorders>
              <w:top w:val="nil"/>
              <w:left w:val="nil"/>
              <w:bottom w:val="nil"/>
              <w:right w:val="nil"/>
            </w:tcBorders>
            <w:shd w:val="clear" w:color="000000" w:fill="FFFFFF"/>
            <w:noWrap/>
            <w:vAlign w:val="bottom"/>
            <w:hideMark/>
          </w:tcPr>
          <w:p w14:paraId="1026E120" w14:textId="77777777" w:rsidR="00125C1F" w:rsidRPr="00E96059" w:rsidRDefault="00125C1F" w:rsidP="0045216D">
            <w:pPr>
              <w:rPr>
                <w:rFonts w:eastAsia="Times New Roman"/>
                <w:b/>
                <w:bCs/>
                <w:sz w:val="22"/>
                <w:szCs w:val="22"/>
                <w:lang w:eastAsia="ru-RU"/>
              </w:rPr>
            </w:pPr>
            <w:proofErr w:type="spellStart"/>
            <w:r w:rsidRPr="00E96059">
              <w:rPr>
                <w:rFonts w:eastAsia="Times New Roman"/>
                <w:b/>
                <w:bCs/>
                <w:sz w:val="22"/>
                <w:szCs w:val="22"/>
                <w:lang w:eastAsia="ru-RU"/>
              </w:rPr>
              <w:t>Ressursikasutuse</w:t>
            </w:r>
            <w:proofErr w:type="spellEnd"/>
            <w:r w:rsidRPr="00E96059">
              <w:rPr>
                <w:rFonts w:eastAsia="Times New Roman"/>
                <w:b/>
                <w:bCs/>
                <w:sz w:val="22"/>
                <w:szCs w:val="22"/>
                <w:lang w:eastAsia="ru-RU"/>
              </w:rPr>
              <w:t xml:space="preserve"> </w:t>
            </w:r>
            <w:proofErr w:type="spellStart"/>
            <w:r w:rsidRPr="00E96059">
              <w:rPr>
                <w:rFonts w:eastAsia="Times New Roman"/>
                <w:b/>
                <w:bCs/>
                <w:sz w:val="22"/>
                <w:szCs w:val="22"/>
                <w:lang w:eastAsia="ru-RU"/>
              </w:rPr>
              <w:t>hinnangulised</w:t>
            </w:r>
            <w:proofErr w:type="spellEnd"/>
            <w:r w:rsidRPr="00E96059">
              <w:rPr>
                <w:rFonts w:eastAsia="Times New Roman"/>
                <w:b/>
                <w:bCs/>
                <w:sz w:val="22"/>
                <w:szCs w:val="22"/>
                <w:lang w:eastAsia="ru-RU"/>
              </w:rPr>
              <w:t xml:space="preserve"> </w:t>
            </w:r>
            <w:proofErr w:type="spellStart"/>
            <w:r w:rsidRPr="00E96059">
              <w:rPr>
                <w:rFonts w:eastAsia="Times New Roman"/>
                <w:b/>
                <w:bCs/>
                <w:sz w:val="22"/>
                <w:szCs w:val="22"/>
                <w:lang w:eastAsia="ru-RU"/>
              </w:rPr>
              <w:t>keskmised</w:t>
            </w:r>
            <w:proofErr w:type="spellEnd"/>
            <w:r w:rsidRPr="00E96059">
              <w:rPr>
                <w:rFonts w:eastAsia="Times New Roman"/>
                <w:b/>
                <w:bCs/>
                <w:sz w:val="22"/>
                <w:szCs w:val="22"/>
                <w:lang w:eastAsia="ru-RU"/>
              </w:rPr>
              <w:t xml:space="preserve"> </w:t>
            </w:r>
            <w:proofErr w:type="spellStart"/>
            <w:r w:rsidRPr="00E96059">
              <w:rPr>
                <w:rFonts w:eastAsia="Times New Roman"/>
                <w:b/>
                <w:bCs/>
                <w:sz w:val="22"/>
                <w:szCs w:val="22"/>
                <w:lang w:eastAsia="ru-RU"/>
              </w:rPr>
              <w:t>näitajad</w:t>
            </w:r>
            <w:proofErr w:type="spellEnd"/>
          </w:p>
        </w:tc>
        <w:tc>
          <w:tcPr>
            <w:tcW w:w="1616" w:type="dxa"/>
            <w:tcBorders>
              <w:top w:val="nil"/>
              <w:left w:val="nil"/>
              <w:bottom w:val="nil"/>
              <w:right w:val="nil"/>
            </w:tcBorders>
            <w:shd w:val="clear" w:color="000000" w:fill="FFFFFF"/>
            <w:noWrap/>
            <w:vAlign w:val="bottom"/>
            <w:hideMark/>
          </w:tcPr>
          <w:p w14:paraId="3E97452B" w14:textId="77777777" w:rsidR="00125C1F" w:rsidRPr="00E96059" w:rsidRDefault="00125C1F" w:rsidP="0045216D">
            <w:pPr>
              <w:rPr>
                <w:rFonts w:eastAsia="Times New Roman"/>
                <w:sz w:val="22"/>
                <w:szCs w:val="22"/>
                <w:lang w:eastAsia="ru-RU"/>
              </w:rPr>
            </w:pPr>
            <w:r w:rsidRPr="00E96059">
              <w:rPr>
                <w:rFonts w:eastAsia="Times New Roman"/>
                <w:sz w:val="22"/>
                <w:szCs w:val="22"/>
                <w:lang w:eastAsia="ru-RU"/>
              </w:rPr>
              <w:t> </w:t>
            </w:r>
          </w:p>
        </w:tc>
      </w:tr>
      <w:tr w:rsidR="00125C1F" w:rsidRPr="00E96059" w14:paraId="47BDD979" w14:textId="77777777" w:rsidTr="0045216D">
        <w:trPr>
          <w:trHeight w:val="600"/>
        </w:trPr>
        <w:tc>
          <w:tcPr>
            <w:tcW w:w="33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FFC10" w14:textId="77777777" w:rsidR="00125C1F" w:rsidRPr="00617032" w:rsidRDefault="00125C1F" w:rsidP="0045216D">
            <w:pPr>
              <w:ind w:firstLineChars="100" w:firstLine="240"/>
              <w:rPr>
                <w:rFonts w:eastAsia="Times New Roman"/>
                <w:lang w:eastAsia="ru-RU"/>
              </w:rPr>
            </w:pPr>
            <w:r w:rsidRPr="00617032">
              <w:rPr>
                <w:rFonts w:eastAsia="Times New Roman"/>
                <w:lang w:eastAsia="ru-RU"/>
              </w:rPr>
              <w:t> </w:t>
            </w:r>
          </w:p>
        </w:tc>
        <w:tc>
          <w:tcPr>
            <w:tcW w:w="2641" w:type="dxa"/>
            <w:tcBorders>
              <w:top w:val="single" w:sz="4" w:space="0" w:color="auto"/>
              <w:left w:val="nil"/>
              <w:bottom w:val="single" w:sz="4" w:space="0" w:color="auto"/>
              <w:right w:val="single" w:sz="4" w:space="0" w:color="auto"/>
            </w:tcBorders>
            <w:shd w:val="clear" w:color="000000" w:fill="F2F2F2"/>
            <w:hideMark/>
          </w:tcPr>
          <w:p w14:paraId="0695A0A6" w14:textId="77777777" w:rsidR="00125C1F" w:rsidRPr="00617032" w:rsidRDefault="00125C1F" w:rsidP="0045216D">
            <w:pPr>
              <w:rPr>
                <w:rFonts w:eastAsia="Times New Roman"/>
                <w:lang w:eastAsia="ru-RU"/>
              </w:rPr>
            </w:pPr>
            <w:proofErr w:type="spellStart"/>
            <w:r w:rsidRPr="00617032">
              <w:rPr>
                <w:rFonts w:eastAsia="Times New Roman"/>
                <w:lang w:eastAsia="ru-RU"/>
              </w:rPr>
              <w:t>Ühik</w:t>
            </w:r>
            <w:proofErr w:type="spellEnd"/>
          </w:p>
        </w:tc>
        <w:tc>
          <w:tcPr>
            <w:tcW w:w="792" w:type="dxa"/>
            <w:tcBorders>
              <w:top w:val="single" w:sz="4" w:space="0" w:color="auto"/>
              <w:left w:val="nil"/>
              <w:bottom w:val="single" w:sz="4" w:space="0" w:color="auto"/>
              <w:right w:val="single" w:sz="4" w:space="0" w:color="auto"/>
            </w:tcBorders>
            <w:shd w:val="clear" w:color="000000" w:fill="F2F2F2"/>
            <w:hideMark/>
          </w:tcPr>
          <w:p w14:paraId="3540A193" w14:textId="77777777" w:rsidR="00125C1F" w:rsidRPr="00617032" w:rsidRDefault="00125C1F" w:rsidP="0045216D">
            <w:pPr>
              <w:jc w:val="center"/>
              <w:rPr>
                <w:rFonts w:eastAsia="Times New Roman"/>
                <w:lang w:eastAsia="ru-RU"/>
              </w:rPr>
            </w:pPr>
            <w:proofErr w:type="spellStart"/>
            <w:r w:rsidRPr="00617032">
              <w:rPr>
                <w:rFonts w:eastAsia="Times New Roman"/>
                <w:lang w:eastAsia="ru-RU"/>
              </w:rPr>
              <w:t>Täituvad</w:t>
            </w:r>
            <w:proofErr w:type="spellEnd"/>
            <w:r w:rsidRPr="00617032">
              <w:rPr>
                <w:rFonts w:eastAsia="Times New Roman"/>
                <w:lang w:eastAsia="ru-RU"/>
              </w:rPr>
              <w:t xml:space="preserve"> </w:t>
            </w:r>
            <w:proofErr w:type="spellStart"/>
            <w:r w:rsidRPr="00617032">
              <w:rPr>
                <w:rFonts w:eastAsia="Times New Roman"/>
                <w:lang w:eastAsia="ru-RU"/>
              </w:rPr>
              <w:t>ruumid</w:t>
            </w:r>
            <w:proofErr w:type="spellEnd"/>
          </w:p>
        </w:tc>
        <w:tc>
          <w:tcPr>
            <w:tcW w:w="1616" w:type="dxa"/>
            <w:tcBorders>
              <w:top w:val="single" w:sz="4" w:space="0" w:color="auto"/>
              <w:left w:val="nil"/>
              <w:bottom w:val="single" w:sz="4" w:space="0" w:color="auto"/>
              <w:right w:val="single" w:sz="4" w:space="0" w:color="auto"/>
            </w:tcBorders>
            <w:shd w:val="clear" w:color="000000" w:fill="F2F2F2"/>
            <w:hideMark/>
          </w:tcPr>
          <w:p w14:paraId="0B8350C2" w14:textId="77777777" w:rsidR="00125C1F" w:rsidRPr="00617032" w:rsidRDefault="00125C1F" w:rsidP="0045216D">
            <w:pPr>
              <w:rPr>
                <w:rFonts w:eastAsia="Times New Roman"/>
                <w:lang w:eastAsia="ru-RU"/>
              </w:rPr>
            </w:pPr>
            <w:proofErr w:type="spellStart"/>
            <w:r w:rsidRPr="00617032">
              <w:rPr>
                <w:rFonts w:eastAsia="Times New Roman"/>
                <w:lang w:eastAsia="ru-RU"/>
              </w:rPr>
              <w:t>Tühjenevad</w:t>
            </w:r>
            <w:proofErr w:type="spellEnd"/>
            <w:r w:rsidRPr="00617032">
              <w:rPr>
                <w:rFonts w:eastAsia="Times New Roman"/>
                <w:lang w:eastAsia="ru-RU"/>
              </w:rPr>
              <w:t xml:space="preserve"> </w:t>
            </w:r>
            <w:proofErr w:type="spellStart"/>
            <w:r w:rsidRPr="00617032">
              <w:rPr>
                <w:rFonts w:eastAsia="Times New Roman"/>
                <w:lang w:eastAsia="ru-RU"/>
              </w:rPr>
              <w:t>ruumid</w:t>
            </w:r>
            <w:proofErr w:type="spellEnd"/>
          </w:p>
        </w:tc>
      </w:tr>
      <w:tr w:rsidR="00125C1F" w:rsidRPr="00E96059" w14:paraId="5BDB6071" w14:textId="77777777" w:rsidTr="0045216D">
        <w:trPr>
          <w:trHeight w:val="300"/>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14:paraId="594CDD3C" w14:textId="77777777" w:rsidR="00125C1F" w:rsidRPr="00617032" w:rsidRDefault="00125C1F" w:rsidP="0045216D">
            <w:pPr>
              <w:ind w:firstLineChars="100" w:firstLine="240"/>
              <w:rPr>
                <w:rFonts w:eastAsia="Times New Roman"/>
                <w:lang w:eastAsia="ru-RU"/>
              </w:rPr>
            </w:pPr>
            <w:proofErr w:type="spellStart"/>
            <w:r w:rsidRPr="00617032">
              <w:rPr>
                <w:rFonts w:eastAsia="Times New Roman"/>
                <w:lang w:eastAsia="ru-RU"/>
              </w:rPr>
              <w:t>Keskküte</w:t>
            </w:r>
            <w:proofErr w:type="spellEnd"/>
          </w:p>
        </w:tc>
        <w:tc>
          <w:tcPr>
            <w:tcW w:w="2641" w:type="dxa"/>
            <w:tcBorders>
              <w:top w:val="nil"/>
              <w:left w:val="nil"/>
              <w:bottom w:val="single" w:sz="4" w:space="0" w:color="auto"/>
              <w:right w:val="single" w:sz="4" w:space="0" w:color="auto"/>
            </w:tcBorders>
            <w:shd w:val="clear" w:color="auto" w:fill="auto"/>
            <w:vAlign w:val="bottom"/>
            <w:hideMark/>
          </w:tcPr>
          <w:p w14:paraId="74D01E4F" w14:textId="77777777" w:rsidR="00125C1F" w:rsidRPr="00617032" w:rsidRDefault="00125C1F" w:rsidP="0045216D">
            <w:pPr>
              <w:ind w:firstLineChars="100" w:firstLine="240"/>
              <w:rPr>
                <w:rFonts w:eastAsia="Times New Roman"/>
                <w:lang w:eastAsia="ru-RU"/>
              </w:rPr>
            </w:pPr>
            <w:r w:rsidRPr="00617032">
              <w:rPr>
                <w:rFonts w:eastAsia="Times New Roman"/>
                <w:lang w:eastAsia="ru-RU"/>
              </w:rPr>
              <w:t> </w:t>
            </w:r>
          </w:p>
        </w:tc>
        <w:tc>
          <w:tcPr>
            <w:tcW w:w="792" w:type="dxa"/>
            <w:tcBorders>
              <w:top w:val="nil"/>
              <w:left w:val="nil"/>
              <w:bottom w:val="single" w:sz="4" w:space="0" w:color="auto"/>
              <w:right w:val="single" w:sz="4" w:space="0" w:color="auto"/>
            </w:tcBorders>
            <w:shd w:val="clear" w:color="000000" w:fill="FDE9D9"/>
            <w:vAlign w:val="bottom"/>
            <w:hideMark/>
          </w:tcPr>
          <w:p w14:paraId="6F27C2E5" w14:textId="77777777" w:rsidR="00125C1F" w:rsidRPr="00617032" w:rsidRDefault="00125C1F" w:rsidP="0045216D">
            <w:pPr>
              <w:jc w:val="center"/>
              <w:rPr>
                <w:rFonts w:eastAsia="Times New Roman"/>
                <w:lang w:eastAsia="ru-RU"/>
              </w:rPr>
            </w:pPr>
            <w:r w:rsidRPr="00617032">
              <w:rPr>
                <w:rFonts w:eastAsia="Times New Roman"/>
                <w:lang w:eastAsia="ru-RU"/>
              </w:rPr>
              <w:t> </w:t>
            </w:r>
          </w:p>
        </w:tc>
        <w:tc>
          <w:tcPr>
            <w:tcW w:w="1616" w:type="dxa"/>
            <w:tcBorders>
              <w:top w:val="single" w:sz="4" w:space="0" w:color="auto"/>
              <w:left w:val="nil"/>
              <w:bottom w:val="single" w:sz="4" w:space="0" w:color="auto"/>
              <w:right w:val="single" w:sz="4" w:space="0" w:color="auto"/>
            </w:tcBorders>
            <w:shd w:val="clear" w:color="000000" w:fill="FDE9D9"/>
            <w:vAlign w:val="bottom"/>
            <w:hideMark/>
          </w:tcPr>
          <w:p w14:paraId="636CB151" w14:textId="77777777" w:rsidR="00125C1F" w:rsidRPr="00617032" w:rsidRDefault="00125C1F" w:rsidP="0045216D">
            <w:pPr>
              <w:rPr>
                <w:rFonts w:eastAsia="Times New Roman"/>
                <w:lang w:eastAsia="ru-RU"/>
              </w:rPr>
            </w:pPr>
            <w:r w:rsidRPr="00617032">
              <w:rPr>
                <w:rFonts w:eastAsia="Times New Roman"/>
                <w:lang w:eastAsia="ru-RU"/>
              </w:rPr>
              <w:t> </w:t>
            </w:r>
          </w:p>
        </w:tc>
      </w:tr>
      <w:tr w:rsidR="00125C1F" w:rsidRPr="00E96059" w14:paraId="665F0243" w14:textId="77777777" w:rsidTr="0045216D">
        <w:trPr>
          <w:trHeight w:val="300"/>
        </w:trPr>
        <w:tc>
          <w:tcPr>
            <w:tcW w:w="3303" w:type="dxa"/>
            <w:tcBorders>
              <w:top w:val="nil"/>
              <w:left w:val="single" w:sz="4" w:space="0" w:color="auto"/>
              <w:bottom w:val="single" w:sz="4" w:space="0" w:color="auto"/>
              <w:right w:val="single" w:sz="4" w:space="0" w:color="auto"/>
            </w:tcBorders>
            <w:shd w:val="clear" w:color="auto" w:fill="auto"/>
            <w:vAlign w:val="bottom"/>
            <w:hideMark/>
          </w:tcPr>
          <w:p w14:paraId="0A0FBE19" w14:textId="77777777" w:rsidR="00125C1F" w:rsidRPr="00617032" w:rsidRDefault="00125C1F" w:rsidP="0045216D">
            <w:pPr>
              <w:ind w:firstLineChars="400" w:firstLine="960"/>
              <w:rPr>
                <w:rFonts w:eastAsia="Times New Roman"/>
                <w:lang w:eastAsia="ru-RU"/>
              </w:rPr>
            </w:pPr>
            <w:proofErr w:type="spellStart"/>
            <w:r w:rsidRPr="00617032">
              <w:rPr>
                <w:rFonts w:eastAsia="Times New Roman"/>
                <w:lang w:eastAsia="ru-RU"/>
              </w:rPr>
              <w:t>Tööstushoone</w:t>
            </w:r>
            <w:proofErr w:type="spellEnd"/>
          </w:p>
        </w:tc>
        <w:tc>
          <w:tcPr>
            <w:tcW w:w="2641" w:type="dxa"/>
            <w:tcBorders>
              <w:top w:val="nil"/>
              <w:left w:val="nil"/>
              <w:bottom w:val="single" w:sz="4" w:space="0" w:color="auto"/>
              <w:right w:val="single" w:sz="4" w:space="0" w:color="auto"/>
            </w:tcBorders>
            <w:shd w:val="clear" w:color="auto" w:fill="auto"/>
            <w:noWrap/>
            <w:vAlign w:val="bottom"/>
            <w:hideMark/>
          </w:tcPr>
          <w:p w14:paraId="18FC7FE7" w14:textId="77777777" w:rsidR="00125C1F" w:rsidRPr="00617032" w:rsidRDefault="00125C1F" w:rsidP="0045216D">
            <w:pPr>
              <w:rPr>
                <w:rFonts w:eastAsia="Times New Roman"/>
                <w:lang w:eastAsia="ru-RU"/>
              </w:rPr>
            </w:pPr>
            <w:proofErr w:type="spellStart"/>
            <w:r w:rsidRPr="00617032">
              <w:rPr>
                <w:rFonts w:eastAsia="Times New Roman"/>
                <w:lang w:eastAsia="ru-RU"/>
              </w:rPr>
              <w:t>kW</w:t>
            </w:r>
            <w:proofErr w:type="spellEnd"/>
            <w:r w:rsidRPr="00617032">
              <w:rPr>
                <w:rFonts w:eastAsia="Times New Roman"/>
                <w:lang w:eastAsia="ru-RU"/>
              </w:rPr>
              <w:t>/1 m3/</w:t>
            </w:r>
            <w:proofErr w:type="spellStart"/>
            <w:r w:rsidRPr="00617032">
              <w:rPr>
                <w:rFonts w:eastAsia="Times New Roman"/>
                <w:lang w:eastAsia="ru-RU"/>
              </w:rPr>
              <w:t>aastas</w:t>
            </w:r>
            <w:proofErr w:type="spellEnd"/>
          </w:p>
        </w:tc>
        <w:tc>
          <w:tcPr>
            <w:tcW w:w="792" w:type="dxa"/>
            <w:tcBorders>
              <w:top w:val="nil"/>
              <w:left w:val="nil"/>
              <w:bottom w:val="single" w:sz="4" w:space="0" w:color="auto"/>
              <w:right w:val="single" w:sz="4" w:space="0" w:color="auto"/>
            </w:tcBorders>
            <w:shd w:val="clear" w:color="000000" w:fill="FDE9D9"/>
            <w:noWrap/>
            <w:vAlign w:val="bottom"/>
            <w:hideMark/>
          </w:tcPr>
          <w:p w14:paraId="29C38AF3" w14:textId="77777777" w:rsidR="00125C1F" w:rsidRPr="00617032" w:rsidRDefault="00125C1F" w:rsidP="0045216D">
            <w:pPr>
              <w:jc w:val="right"/>
              <w:rPr>
                <w:rFonts w:eastAsia="Times New Roman"/>
                <w:lang w:eastAsia="ru-RU"/>
              </w:rPr>
            </w:pPr>
            <w:r w:rsidRPr="00617032">
              <w:rPr>
                <w:rFonts w:eastAsia="Times New Roman"/>
                <w:lang w:eastAsia="ru-RU"/>
              </w:rPr>
              <w:t>11,60</w:t>
            </w:r>
          </w:p>
        </w:tc>
        <w:tc>
          <w:tcPr>
            <w:tcW w:w="1616" w:type="dxa"/>
            <w:tcBorders>
              <w:top w:val="single" w:sz="4" w:space="0" w:color="auto"/>
              <w:left w:val="nil"/>
              <w:bottom w:val="single" w:sz="4" w:space="0" w:color="auto"/>
              <w:right w:val="single" w:sz="4" w:space="0" w:color="auto"/>
            </w:tcBorders>
            <w:shd w:val="clear" w:color="000000" w:fill="FDE9D9"/>
            <w:noWrap/>
            <w:vAlign w:val="bottom"/>
            <w:hideMark/>
          </w:tcPr>
          <w:p w14:paraId="4DB65170" w14:textId="77777777" w:rsidR="00125C1F" w:rsidRPr="00617032" w:rsidRDefault="00125C1F" w:rsidP="0045216D">
            <w:pPr>
              <w:jc w:val="right"/>
              <w:rPr>
                <w:rFonts w:eastAsia="Times New Roman"/>
                <w:lang w:eastAsia="ru-RU"/>
              </w:rPr>
            </w:pPr>
            <w:r w:rsidRPr="00617032">
              <w:rPr>
                <w:rFonts w:eastAsia="Times New Roman"/>
                <w:lang w:eastAsia="ru-RU"/>
              </w:rPr>
              <w:t>8,70</w:t>
            </w:r>
          </w:p>
        </w:tc>
      </w:tr>
      <w:tr w:rsidR="00125C1F" w:rsidRPr="00E96059" w14:paraId="38D236B2" w14:textId="77777777" w:rsidTr="0045216D">
        <w:trPr>
          <w:trHeight w:val="300"/>
        </w:trPr>
        <w:tc>
          <w:tcPr>
            <w:tcW w:w="3303" w:type="dxa"/>
            <w:tcBorders>
              <w:top w:val="nil"/>
              <w:left w:val="single" w:sz="4" w:space="0" w:color="auto"/>
              <w:bottom w:val="single" w:sz="4" w:space="0" w:color="auto"/>
              <w:right w:val="single" w:sz="4" w:space="0" w:color="auto"/>
            </w:tcBorders>
            <w:shd w:val="clear" w:color="auto" w:fill="auto"/>
            <w:vAlign w:val="bottom"/>
            <w:hideMark/>
          </w:tcPr>
          <w:p w14:paraId="65E6B69A" w14:textId="77777777" w:rsidR="00125C1F" w:rsidRPr="00617032" w:rsidRDefault="00125C1F" w:rsidP="0045216D">
            <w:pPr>
              <w:ind w:firstLineChars="400" w:firstLine="960"/>
              <w:rPr>
                <w:rFonts w:eastAsia="Times New Roman"/>
                <w:lang w:eastAsia="ru-RU"/>
              </w:rPr>
            </w:pPr>
            <w:proofErr w:type="spellStart"/>
            <w:r w:rsidRPr="00617032">
              <w:rPr>
                <w:rFonts w:eastAsia="Times New Roman"/>
                <w:lang w:eastAsia="ru-RU"/>
              </w:rPr>
              <w:t>Haldushoone</w:t>
            </w:r>
            <w:proofErr w:type="spellEnd"/>
          </w:p>
        </w:tc>
        <w:tc>
          <w:tcPr>
            <w:tcW w:w="2641" w:type="dxa"/>
            <w:tcBorders>
              <w:top w:val="nil"/>
              <w:left w:val="nil"/>
              <w:bottom w:val="single" w:sz="4" w:space="0" w:color="auto"/>
              <w:right w:val="single" w:sz="4" w:space="0" w:color="auto"/>
            </w:tcBorders>
            <w:shd w:val="clear" w:color="auto" w:fill="auto"/>
            <w:noWrap/>
            <w:vAlign w:val="bottom"/>
            <w:hideMark/>
          </w:tcPr>
          <w:p w14:paraId="5EF83239" w14:textId="77777777" w:rsidR="00125C1F" w:rsidRPr="00617032" w:rsidRDefault="00125C1F" w:rsidP="0045216D">
            <w:pPr>
              <w:rPr>
                <w:rFonts w:eastAsia="Times New Roman"/>
                <w:lang w:eastAsia="ru-RU"/>
              </w:rPr>
            </w:pPr>
            <w:proofErr w:type="spellStart"/>
            <w:r w:rsidRPr="00617032">
              <w:rPr>
                <w:rFonts w:eastAsia="Times New Roman"/>
                <w:lang w:eastAsia="ru-RU"/>
              </w:rPr>
              <w:t>kW</w:t>
            </w:r>
            <w:proofErr w:type="spellEnd"/>
            <w:r w:rsidRPr="00617032">
              <w:rPr>
                <w:rFonts w:eastAsia="Times New Roman"/>
                <w:lang w:eastAsia="ru-RU"/>
              </w:rPr>
              <w:t>/1 m3/</w:t>
            </w:r>
            <w:proofErr w:type="spellStart"/>
            <w:r w:rsidRPr="00617032">
              <w:rPr>
                <w:rFonts w:eastAsia="Times New Roman"/>
                <w:lang w:eastAsia="ru-RU"/>
              </w:rPr>
              <w:t>aastas</w:t>
            </w:r>
            <w:proofErr w:type="spellEnd"/>
          </w:p>
        </w:tc>
        <w:tc>
          <w:tcPr>
            <w:tcW w:w="792" w:type="dxa"/>
            <w:tcBorders>
              <w:top w:val="nil"/>
              <w:left w:val="nil"/>
              <w:bottom w:val="single" w:sz="4" w:space="0" w:color="auto"/>
              <w:right w:val="single" w:sz="4" w:space="0" w:color="auto"/>
            </w:tcBorders>
            <w:shd w:val="clear" w:color="000000" w:fill="FDE9D9"/>
            <w:noWrap/>
            <w:vAlign w:val="bottom"/>
            <w:hideMark/>
          </w:tcPr>
          <w:p w14:paraId="72AB8D58" w14:textId="77777777" w:rsidR="00125C1F" w:rsidRPr="00617032" w:rsidRDefault="00125C1F" w:rsidP="0045216D">
            <w:pPr>
              <w:jc w:val="right"/>
              <w:rPr>
                <w:rFonts w:eastAsia="Times New Roman"/>
                <w:lang w:eastAsia="ru-RU"/>
              </w:rPr>
            </w:pPr>
            <w:r w:rsidRPr="00617032">
              <w:rPr>
                <w:rFonts w:eastAsia="Times New Roman"/>
                <w:lang w:eastAsia="ru-RU"/>
              </w:rPr>
              <w:t>11,60</w:t>
            </w:r>
          </w:p>
        </w:tc>
        <w:tc>
          <w:tcPr>
            <w:tcW w:w="1616" w:type="dxa"/>
            <w:tcBorders>
              <w:top w:val="single" w:sz="4" w:space="0" w:color="auto"/>
              <w:left w:val="nil"/>
              <w:bottom w:val="single" w:sz="4" w:space="0" w:color="auto"/>
              <w:right w:val="single" w:sz="4" w:space="0" w:color="auto"/>
            </w:tcBorders>
            <w:shd w:val="clear" w:color="000000" w:fill="FDE9D9"/>
            <w:noWrap/>
            <w:vAlign w:val="bottom"/>
            <w:hideMark/>
          </w:tcPr>
          <w:p w14:paraId="3A5A649A" w14:textId="77777777" w:rsidR="00125C1F" w:rsidRPr="00617032" w:rsidRDefault="00125C1F" w:rsidP="0045216D">
            <w:pPr>
              <w:jc w:val="right"/>
              <w:rPr>
                <w:rFonts w:eastAsia="Times New Roman"/>
                <w:lang w:eastAsia="ru-RU"/>
              </w:rPr>
            </w:pPr>
            <w:r w:rsidRPr="00617032">
              <w:rPr>
                <w:rFonts w:eastAsia="Times New Roman"/>
                <w:lang w:eastAsia="ru-RU"/>
              </w:rPr>
              <w:t>11,60</w:t>
            </w:r>
          </w:p>
        </w:tc>
      </w:tr>
      <w:tr w:rsidR="00125C1F" w:rsidRPr="00E96059" w14:paraId="331B13C5" w14:textId="77777777" w:rsidTr="0045216D">
        <w:trPr>
          <w:trHeight w:val="300"/>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14:paraId="738920D4" w14:textId="77777777" w:rsidR="00125C1F" w:rsidRPr="00617032" w:rsidRDefault="00125C1F" w:rsidP="0045216D">
            <w:pPr>
              <w:ind w:firstLineChars="100" w:firstLine="240"/>
              <w:rPr>
                <w:rFonts w:eastAsia="Times New Roman"/>
                <w:lang w:eastAsia="ru-RU"/>
              </w:rPr>
            </w:pPr>
            <w:proofErr w:type="spellStart"/>
            <w:r w:rsidRPr="00617032">
              <w:rPr>
                <w:rFonts w:eastAsia="Times New Roman"/>
                <w:lang w:eastAsia="ru-RU"/>
              </w:rPr>
              <w:lastRenderedPageBreak/>
              <w:t>Elekter</w:t>
            </w:r>
            <w:proofErr w:type="spellEnd"/>
          </w:p>
        </w:tc>
        <w:tc>
          <w:tcPr>
            <w:tcW w:w="2641" w:type="dxa"/>
            <w:tcBorders>
              <w:top w:val="nil"/>
              <w:left w:val="nil"/>
              <w:bottom w:val="single" w:sz="4" w:space="0" w:color="auto"/>
              <w:right w:val="single" w:sz="4" w:space="0" w:color="auto"/>
            </w:tcBorders>
            <w:shd w:val="clear" w:color="auto" w:fill="auto"/>
            <w:noWrap/>
            <w:vAlign w:val="bottom"/>
            <w:hideMark/>
          </w:tcPr>
          <w:p w14:paraId="6EBD60DF" w14:textId="77777777" w:rsidR="00125C1F" w:rsidRPr="00617032" w:rsidRDefault="00125C1F" w:rsidP="0045216D">
            <w:pPr>
              <w:ind w:firstLineChars="100" w:firstLine="240"/>
              <w:rPr>
                <w:rFonts w:eastAsia="Times New Roman"/>
                <w:lang w:eastAsia="ru-RU"/>
              </w:rPr>
            </w:pPr>
            <w:r w:rsidRPr="00617032">
              <w:rPr>
                <w:rFonts w:eastAsia="Times New Roman"/>
                <w:lang w:eastAsia="ru-RU"/>
              </w:rPr>
              <w:t> </w:t>
            </w:r>
          </w:p>
        </w:tc>
        <w:tc>
          <w:tcPr>
            <w:tcW w:w="792" w:type="dxa"/>
            <w:tcBorders>
              <w:top w:val="nil"/>
              <w:left w:val="nil"/>
              <w:bottom w:val="single" w:sz="4" w:space="0" w:color="auto"/>
              <w:right w:val="single" w:sz="4" w:space="0" w:color="auto"/>
            </w:tcBorders>
            <w:shd w:val="clear" w:color="000000" w:fill="FDE9D9"/>
            <w:noWrap/>
            <w:vAlign w:val="bottom"/>
            <w:hideMark/>
          </w:tcPr>
          <w:p w14:paraId="723A2E97" w14:textId="77777777" w:rsidR="00125C1F" w:rsidRPr="00617032" w:rsidRDefault="00125C1F" w:rsidP="0045216D">
            <w:pPr>
              <w:rPr>
                <w:rFonts w:eastAsia="Times New Roman"/>
                <w:lang w:eastAsia="ru-RU"/>
              </w:rPr>
            </w:pPr>
            <w:r w:rsidRPr="00617032">
              <w:rPr>
                <w:rFonts w:eastAsia="Times New Roman"/>
                <w:lang w:eastAsia="ru-RU"/>
              </w:rPr>
              <w:t> </w:t>
            </w:r>
          </w:p>
        </w:tc>
        <w:tc>
          <w:tcPr>
            <w:tcW w:w="1616" w:type="dxa"/>
            <w:tcBorders>
              <w:top w:val="single" w:sz="4" w:space="0" w:color="auto"/>
              <w:left w:val="nil"/>
              <w:bottom w:val="single" w:sz="4" w:space="0" w:color="auto"/>
              <w:right w:val="single" w:sz="4" w:space="0" w:color="auto"/>
            </w:tcBorders>
            <w:shd w:val="clear" w:color="000000" w:fill="FFFFFF"/>
            <w:noWrap/>
            <w:vAlign w:val="bottom"/>
            <w:hideMark/>
          </w:tcPr>
          <w:p w14:paraId="3D1A4021" w14:textId="77777777" w:rsidR="00125C1F" w:rsidRPr="00617032" w:rsidRDefault="00125C1F" w:rsidP="0045216D">
            <w:pPr>
              <w:rPr>
                <w:rFonts w:eastAsia="Times New Roman"/>
                <w:lang w:eastAsia="ru-RU"/>
              </w:rPr>
            </w:pPr>
            <w:r w:rsidRPr="00617032">
              <w:rPr>
                <w:rFonts w:eastAsia="Times New Roman"/>
                <w:lang w:eastAsia="ru-RU"/>
              </w:rPr>
              <w:t> </w:t>
            </w:r>
          </w:p>
        </w:tc>
      </w:tr>
      <w:tr w:rsidR="00125C1F" w:rsidRPr="00E96059" w14:paraId="62854C5A" w14:textId="77777777" w:rsidTr="0045216D">
        <w:trPr>
          <w:trHeight w:val="300"/>
        </w:trPr>
        <w:tc>
          <w:tcPr>
            <w:tcW w:w="3303" w:type="dxa"/>
            <w:tcBorders>
              <w:top w:val="nil"/>
              <w:left w:val="single" w:sz="4" w:space="0" w:color="auto"/>
              <w:bottom w:val="nil"/>
              <w:right w:val="single" w:sz="4" w:space="0" w:color="auto"/>
            </w:tcBorders>
            <w:shd w:val="clear" w:color="auto" w:fill="auto"/>
            <w:noWrap/>
            <w:vAlign w:val="bottom"/>
            <w:hideMark/>
          </w:tcPr>
          <w:p w14:paraId="30D247FB" w14:textId="77777777" w:rsidR="00125C1F" w:rsidRPr="00617032" w:rsidRDefault="00125C1F" w:rsidP="0045216D">
            <w:pPr>
              <w:ind w:firstLineChars="200" w:firstLine="480"/>
              <w:rPr>
                <w:rFonts w:eastAsia="Times New Roman"/>
                <w:lang w:eastAsia="ru-RU"/>
              </w:rPr>
            </w:pPr>
            <w:proofErr w:type="spellStart"/>
            <w:r w:rsidRPr="00617032">
              <w:rPr>
                <w:rFonts w:eastAsia="Times New Roman"/>
                <w:lang w:eastAsia="ru-RU"/>
              </w:rPr>
              <w:t>elektrienergia</w:t>
            </w:r>
            <w:proofErr w:type="spellEnd"/>
            <w:r w:rsidRPr="00617032">
              <w:rPr>
                <w:rFonts w:eastAsia="Times New Roman"/>
                <w:lang w:eastAsia="ru-RU"/>
              </w:rPr>
              <w:t xml:space="preserve"> </w:t>
            </w:r>
            <w:proofErr w:type="spellStart"/>
            <w:r w:rsidRPr="00617032">
              <w:rPr>
                <w:rFonts w:eastAsia="Times New Roman"/>
                <w:lang w:eastAsia="ru-RU"/>
              </w:rPr>
              <w:t>tootmine</w:t>
            </w:r>
            <w:proofErr w:type="spellEnd"/>
          </w:p>
        </w:tc>
        <w:tc>
          <w:tcPr>
            <w:tcW w:w="2641" w:type="dxa"/>
            <w:tcBorders>
              <w:top w:val="nil"/>
              <w:left w:val="nil"/>
              <w:bottom w:val="single" w:sz="4" w:space="0" w:color="auto"/>
              <w:right w:val="single" w:sz="4" w:space="0" w:color="auto"/>
            </w:tcBorders>
            <w:shd w:val="clear" w:color="auto" w:fill="auto"/>
            <w:vAlign w:val="bottom"/>
            <w:hideMark/>
          </w:tcPr>
          <w:p w14:paraId="0E2032BE" w14:textId="77777777" w:rsidR="00125C1F" w:rsidRPr="00617032" w:rsidRDefault="00125C1F" w:rsidP="0045216D">
            <w:pPr>
              <w:rPr>
                <w:rFonts w:eastAsia="Times New Roman"/>
                <w:lang w:eastAsia="ru-RU"/>
              </w:rPr>
            </w:pPr>
            <w:proofErr w:type="spellStart"/>
            <w:r w:rsidRPr="00617032">
              <w:rPr>
                <w:rFonts w:eastAsia="Times New Roman"/>
                <w:lang w:eastAsia="ru-RU"/>
              </w:rPr>
              <w:t>kWh</w:t>
            </w:r>
            <w:proofErr w:type="spellEnd"/>
            <w:r w:rsidRPr="00617032">
              <w:rPr>
                <w:rFonts w:eastAsia="Times New Roman"/>
                <w:lang w:eastAsia="ru-RU"/>
              </w:rPr>
              <w:t xml:space="preserve"> /1 </w:t>
            </w:r>
            <w:proofErr w:type="spellStart"/>
            <w:r w:rsidRPr="00617032">
              <w:rPr>
                <w:rFonts w:eastAsia="Times New Roman"/>
                <w:lang w:eastAsia="ru-RU"/>
              </w:rPr>
              <w:t>ettevõte</w:t>
            </w:r>
            <w:proofErr w:type="spellEnd"/>
          </w:p>
        </w:tc>
        <w:tc>
          <w:tcPr>
            <w:tcW w:w="792" w:type="dxa"/>
            <w:tcBorders>
              <w:top w:val="nil"/>
              <w:left w:val="nil"/>
              <w:bottom w:val="single" w:sz="4" w:space="0" w:color="auto"/>
              <w:right w:val="single" w:sz="4" w:space="0" w:color="auto"/>
            </w:tcBorders>
            <w:shd w:val="clear" w:color="000000" w:fill="FDE9D9"/>
            <w:noWrap/>
            <w:vAlign w:val="bottom"/>
            <w:hideMark/>
          </w:tcPr>
          <w:p w14:paraId="04474C3D" w14:textId="77777777" w:rsidR="00125C1F" w:rsidRPr="00617032" w:rsidRDefault="00125C1F" w:rsidP="0045216D">
            <w:pPr>
              <w:jc w:val="right"/>
              <w:rPr>
                <w:rFonts w:eastAsia="Times New Roman"/>
                <w:lang w:eastAsia="ru-RU"/>
              </w:rPr>
            </w:pPr>
            <w:r w:rsidRPr="00617032">
              <w:rPr>
                <w:rFonts w:eastAsia="Times New Roman"/>
                <w:lang w:eastAsia="ru-RU"/>
              </w:rPr>
              <w:t>70</w:t>
            </w:r>
          </w:p>
        </w:tc>
        <w:tc>
          <w:tcPr>
            <w:tcW w:w="1616" w:type="dxa"/>
            <w:tcBorders>
              <w:top w:val="single" w:sz="4" w:space="0" w:color="auto"/>
              <w:left w:val="nil"/>
              <w:bottom w:val="single" w:sz="4" w:space="0" w:color="auto"/>
              <w:right w:val="single" w:sz="4" w:space="0" w:color="auto"/>
            </w:tcBorders>
            <w:shd w:val="clear" w:color="000000" w:fill="FFFFFF"/>
            <w:noWrap/>
            <w:vAlign w:val="bottom"/>
            <w:hideMark/>
          </w:tcPr>
          <w:p w14:paraId="3E446FE4" w14:textId="77777777" w:rsidR="00125C1F" w:rsidRPr="00617032" w:rsidRDefault="00125C1F" w:rsidP="0045216D">
            <w:pPr>
              <w:rPr>
                <w:rFonts w:eastAsia="Times New Roman"/>
                <w:lang w:eastAsia="ru-RU"/>
              </w:rPr>
            </w:pPr>
            <w:r w:rsidRPr="00617032">
              <w:rPr>
                <w:rFonts w:eastAsia="Times New Roman"/>
                <w:lang w:eastAsia="ru-RU"/>
              </w:rPr>
              <w:t> </w:t>
            </w:r>
          </w:p>
        </w:tc>
      </w:tr>
      <w:tr w:rsidR="00125C1F" w:rsidRPr="00E96059" w14:paraId="4C183B71" w14:textId="77777777" w:rsidTr="0045216D">
        <w:trPr>
          <w:trHeight w:val="300"/>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14:paraId="2ECF0053" w14:textId="77777777" w:rsidR="00125C1F" w:rsidRPr="00617032" w:rsidRDefault="00125C1F" w:rsidP="0045216D">
            <w:pPr>
              <w:ind w:firstLineChars="200" w:firstLine="480"/>
              <w:rPr>
                <w:rFonts w:eastAsia="Times New Roman"/>
                <w:lang w:eastAsia="ru-RU"/>
              </w:rPr>
            </w:pPr>
            <w:proofErr w:type="spellStart"/>
            <w:r w:rsidRPr="00617032">
              <w:rPr>
                <w:rFonts w:eastAsia="Times New Roman"/>
                <w:lang w:eastAsia="ru-RU"/>
              </w:rPr>
              <w:t>elektrivalgustus</w:t>
            </w:r>
            <w:proofErr w:type="spellEnd"/>
          </w:p>
        </w:tc>
        <w:tc>
          <w:tcPr>
            <w:tcW w:w="2641" w:type="dxa"/>
            <w:tcBorders>
              <w:top w:val="nil"/>
              <w:left w:val="nil"/>
              <w:bottom w:val="nil"/>
              <w:right w:val="nil"/>
            </w:tcBorders>
            <w:shd w:val="clear" w:color="auto" w:fill="auto"/>
            <w:noWrap/>
            <w:vAlign w:val="bottom"/>
            <w:hideMark/>
          </w:tcPr>
          <w:p w14:paraId="564C2BA5" w14:textId="77777777" w:rsidR="00125C1F" w:rsidRPr="00617032" w:rsidRDefault="00125C1F" w:rsidP="0045216D">
            <w:pPr>
              <w:ind w:firstLineChars="200" w:firstLine="480"/>
              <w:rPr>
                <w:rFonts w:eastAsia="Times New Roman"/>
                <w:lang w:eastAsia="ru-RU"/>
              </w:rPr>
            </w:pPr>
          </w:p>
        </w:tc>
        <w:tc>
          <w:tcPr>
            <w:tcW w:w="792" w:type="dxa"/>
            <w:tcBorders>
              <w:top w:val="nil"/>
              <w:left w:val="single" w:sz="4" w:space="0" w:color="auto"/>
              <w:bottom w:val="single" w:sz="4" w:space="0" w:color="auto"/>
              <w:right w:val="single" w:sz="4" w:space="0" w:color="auto"/>
            </w:tcBorders>
            <w:shd w:val="clear" w:color="000000" w:fill="FDE9D9"/>
            <w:noWrap/>
            <w:vAlign w:val="bottom"/>
            <w:hideMark/>
          </w:tcPr>
          <w:p w14:paraId="43333B53" w14:textId="77777777" w:rsidR="00125C1F" w:rsidRPr="00617032" w:rsidRDefault="00125C1F" w:rsidP="0045216D">
            <w:pPr>
              <w:rPr>
                <w:rFonts w:eastAsia="Times New Roman"/>
                <w:lang w:eastAsia="ru-RU"/>
              </w:rPr>
            </w:pPr>
            <w:r w:rsidRPr="00617032">
              <w:rPr>
                <w:rFonts w:eastAsia="Times New Roman"/>
                <w:lang w:eastAsia="ru-RU"/>
              </w:rPr>
              <w:t> </w:t>
            </w:r>
          </w:p>
        </w:tc>
        <w:tc>
          <w:tcPr>
            <w:tcW w:w="1616" w:type="dxa"/>
            <w:tcBorders>
              <w:top w:val="single" w:sz="4" w:space="0" w:color="auto"/>
              <w:left w:val="nil"/>
              <w:bottom w:val="single" w:sz="4" w:space="0" w:color="auto"/>
              <w:right w:val="single" w:sz="4" w:space="0" w:color="auto"/>
            </w:tcBorders>
            <w:shd w:val="clear" w:color="000000" w:fill="FFFFFF"/>
            <w:noWrap/>
            <w:vAlign w:val="bottom"/>
            <w:hideMark/>
          </w:tcPr>
          <w:p w14:paraId="1F77A596" w14:textId="77777777" w:rsidR="00125C1F" w:rsidRPr="00617032" w:rsidRDefault="00125C1F" w:rsidP="0045216D">
            <w:pPr>
              <w:rPr>
                <w:rFonts w:eastAsia="Times New Roman"/>
                <w:lang w:eastAsia="ru-RU"/>
              </w:rPr>
            </w:pPr>
            <w:r w:rsidRPr="00617032">
              <w:rPr>
                <w:rFonts w:eastAsia="Times New Roman"/>
                <w:lang w:eastAsia="ru-RU"/>
              </w:rPr>
              <w:t> </w:t>
            </w:r>
          </w:p>
        </w:tc>
      </w:tr>
      <w:tr w:rsidR="00125C1F" w:rsidRPr="00E96059" w14:paraId="02CA110D" w14:textId="77777777" w:rsidTr="0045216D">
        <w:trPr>
          <w:trHeight w:val="300"/>
        </w:trPr>
        <w:tc>
          <w:tcPr>
            <w:tcW w:w="3303" w:type="dxa"/>
            <w:tcBorders>
              <w:top w:val="nil"/>
              <w:left w:val="single" w:sz="4" w:space="0" w:color="auto"/>
              <w:bottom w:val="single" w:sz="4" w:space="0" w:color="auto"/>
              <w:right w:val="single" w:sz="4" w:space="0" w:color="auto"/>
            </w:tcBorders>
            <w:shd w:val="clear" w:color="auto" w:fill="auto"/>
            <w:vAlign w:val="bottom"/>
            <w:hideMark/>
          </w:tcPr>
          <w:p w14:paraId="58AD309F" w14:textId="77777777" w:rsidR="00125C1F" w:rsidRPr="00617032" w:rsidRDefault="00125C1F" w:rsidP="0045216D">
            <w:pPr>
              <w:ind w:firstLineChars="400" w:firstLine="960"/>
              <w:rPr>
                <w:rFonts w:eastAsia="Times New Roman"/>
                <w:lang w:eastAsia="ru-RU"/>
              </w:rPr>
            </w:pPr>
            <w:proofErr w:type="spellStart"/>
            <w:r w:rsidRPr="00617032">
              <w:rPr>
                <w:rFonts w:eastAsia="Times New Roman"/>
                <w:lang w:eastAsia="ru-RU"/>
              </w:rPr>
              <w:t>Tööstushoone</w:t>
            </w:r>
            <w:proofErr w:type="spellEnd"/>
          </w:p>
        </w:tc>
        <w:tc>
          <w:tcPr>
            <w:tcW w:w="2641" w:type="dxa"/>
            <w:tcBorders>
              <w:top w:val="single" w:sz="4" w:space="0" w:color="auto"/>
              <w:left w:val="nil"/>
              <w:bottom w:val="single" w:sz="4" w:space="0" w:color="auto"/>
              <w:right w:val="single" w:sz="4" w:space="0" w:color="auto"/>
            </w:tcBorders>
            <w:shd w:val="clear" w:color="auto" w:fill="auto"/>
            <w:vAlign w:val="bottom"/>
            <w:hideMark/>
          </w:tcPr>
          <w:p w14:paraId="072F240C" w14:textId="77777777" w:rsidR="00125C1F" w:rsidRPr="00617032" w:rsidRDefault="00125C1F" w:rsidP="0045216D">
            <w:pPr>
              <w:rPr>
                <w:rFonts w:eastAsia="Times New Roman"/>
                <w:lang w:eastAsia="ru-RU"/>
              </w:rPr>
            </w:pPr>
            <w:r w:rsidRPr="00617032">
              <w:rPr>
                <w:rFonts w:eastAsia="Times New Roman"/>
                <w:lang w:eastAsia="ru-RU"/>
              </w:rPr>
              <w:t>W/1 m2/h</w:t>
            </w:r>
          </w:p>
        </w:tc>
        <w:tc>
          <w:tcPr>
            <w:tcW w:w="792" w:type="dxa"/>
            <w:tcBorders>
              <w:top w:val="nil"/>
              <w:left w:val="nil"/>
              <w:bottom w:val="single" w:sz="4" w:space="0" w:color="auto"/>
              <w:right w:val="single" w:sz="4" w:space="0" w:color="auto"/>
            </w:tcBorders>
            <w:shd w:val="clear" w:color="000000" w:fill="FDE9D9"/>
            <w:noWrap/>
            <w:vAlign w:val="bottom"/>
            <w:hideMark/>
          </w:tcPr>
          <w:p w14:paraId="3686A37F" w14:textId="77777777" w:rsidR="00125C1F" w:rsidRPr="00617032" w:rsidRDefault="00125C1F" w:rsidP="0045216D">
            <w:pPr>
              <w:jc w:val="right"/>
              <w:rPr>
                <w:rFonts w:eastAsia="Times New Roman"/>
                <w:color w:val="000000"/>
                <w:lang w:eastAsia="ru-RU"/>
              </w:rPr>
            </w:pPr>
            <w:r w:rsidRPr="00617032">
              <w:rPr>
                <w:rFonts w:eastAsia="Times New Roman"/>
                <w:color w:val="000000"/>
                <w:lang w:eastAsia="ru-RU"/>
              </w:rPr>
              <w:t>10,0</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663B0F62" w14:textId="77777777" w:rsidR="00125C1F" w:rsidRPr="00617032" w:rsidRDefault="00125C1F" w:rsidP="0045216D">
            <w:pPr>
              <w:jc w:val="right"/>
              <w:rPr>
                <w:rFonts w:eastAsia="Times New Roman"/>
                <w:color w:val="000000"/>
                <w:lang w:eastAsia="ru-RU"/>
              </w:rPr>
            </w:pPr>
          </w:p>
        </w:tc>
      </w:tr>
      <w:tr w:rsidR="00125C1F" w:rsidRPr="00E96059" w14:paraId="11D68153" w14:textId="77777777" w:rsidTr="0045216D">
        <w:trPr>
          <w:trHeight w:val="600"/>
        </w:trPr>
        <w:tc>
          <w:tcPr>
            <w:tcW w:w="3303" w:type="dxa"/>
            <w:tcBorders>
              <w:top w:val="nil"/>
              <w:left w:val="single" w:sz="4" w:space="0" w:color="auto"/>
              <w:bottom w:val="single" w:sz="4" w:space="0" w:color="auto"/>
              <w:right w:val="single" w:sz="4" w:space="0" w:color="auto"/>
            </w:tcBorders>
            <w:shd w:val="clear" w:color="auto" w:fill="auto"/>
            <w:vAlign w:val="bottom"/>
            <w:hideMark/>
          </w:tcPr>
          <w:p w14:paraId="1CFCC929" w14:textId="77777777" w:rsidR="00125C1F" w:rsidRPr="00617032" w:rsidRDefault="00125C1F" w:rsidP="0045216D">
            <w:pPr>
              <w:ind w:left="884" w:firstLineChars="31" w:firstLine="74"/>
              <w:rPr>
                <w:rFonts w:eastAsia="Times New Roman"/>
                <w:lang w:eastAsia="ru-RU"/>
              </w:rPr>
            </w:pPr>
            <w:proofErr w:type="spellStart"/>
            <w:r w:rsidRPr="00617032">
              <w:rPr>
                <w:rFonts w:eastAsia="Times New Roman"/>
                <w:lang w:eastAsia="ru-RU"/>
              </w:rPr>
              <w:t>Administratiivkorpus</w:t>
            </w:r>
            <w:proofErr w:type="spellEnd"/>
            <w:r w:rsidRPr="00617032">
              <w:rPr>
                <w:rFonts w:eastAsia="Times New Roman"/>
                <w:lang w:eastAsia="ru-RU"/>
              </w:rPr>
              <w:t xml:space="preserve"> (</w:t>
            </w:r>
            <w:proofErr w:type="spellStart"/>
            <w:r w:rsidRPr="00617032">
              <w:rPr>
                <w:rFonts w:eastAsia="Times New Roman"/>
                <w:lang w:eastAsia="ru-RU"/>
              </w:rPr>
              <w:t>kontorid</w:t>
            </w:r>
            <w:proofErr w:type="spellEnd"/>
            <w:r w:rsidRPr="00617032">
              <w:rPr>
                <w:rFonts w:eastAsia="Times New Roman"/>
                <w:lang w:eastAsia="ru-RU"/>
              </w:rPr>
              <w:t>/</w:t>
            </w:r>
            <w:proofErr w:type="spellStart"/>
            <w:r w:rsidRPr="00617032">
              <w:rPr>
                <w:rFonts w:eastAsia="Times New Roman"/>
                <w:lang w:eastAsia="ru-RU"/>
              </w:rPr>
              <w:t>ühisruumid</w:t>
            </w:r>
            <w:proofErr w:type="spellEnd"/>
            <w:r w:rsidRPr="00617032">
              <w:rPr>
                <w:rFonts w:eastAsia="Times New Roman"/>
                <w:lang w:eastAsia="ru-RU"/>
              </w:rPr>
              <w:t>)</w:t>
            </w:r>
          </w:p>
        </w:tc>
        <w:tc>
          <w:tcPr>
            <w:tcW w:w="2641" w:type="dxa"/>
            <w:tcBorders>
              <w:top w:val="nil"/>
              <w:left w:val="nil"/>
              <w:bottom w:val="single" w:sz="4" w:space="0" w:color="auto"/>
              <w:right w:val="single" w:sz="4" w:space="0" w:color="auto"/>
            </w:tcBorders>
            <w:shd w:val="clear" w:color="auto" w:fill="auto"/>
            <w:vAlign w:val="bottom"/>
            <w:hideMark/>
          </w:tcPr>
          <w:p w14:paraId="28BDEE88" w14:textId="77777777" w:rsidR="00125C1F" w:rsidRPr="00617032" w:rsidRDefault="00125C1F" w:rsidP="0045216D">
            <w:pPr>
              <w:rPr>
                <w:rFonts w:eastAsia="Times New Roman"/>
                <w:lang w:eastAsia="ru-RU"/>
              </w:rPr>
            </w:pPr>
            <w:r w:rsidRPr="00617032">
              <w:rPr>
                <w:rFonts w:eastAsia="Times New Roman"/>
                <w:lang w:eastAsia="ru-RU"/>
              </w:rPr>
              <w:t>W/1 m2/h</w:t>
            </w:r>
          </w:p>
        </w:tc>
        <w:tc>
          <w:tcPr>
            <w:tcW w:w="792" w:type="dxa"/>
            <w:tcBorders>
              <w:top w:val="nil"/>
              <w:left w:val="nil"/>
              <w:bottom w:val="single" w:sz="4" w:space="0" w:color="auto"/>
              <w:right w:val="single" w:sz="4" w:space="0" w:color="auto"/>
            </w:tcBorders>
            <w:shd w:val="clear" w:color="000000" w:fill="FDE9D9"/>
            <w:noWrap/>
            <w:vAlign w:val="bottom"/>
            <w:hideMark/>
          </w:tcPr>
          <w:p w14:paraId="1974B093" w14:textId="77777777" w:rsidR="00125C1F" w:rsidRPr="00617032" w:rsidRDefault="00125C1F" w:rsidP="0045216D">
            <w:pPr>
              <w:jc w:val="right"/>
              <w:rPr>
                <w:rFonts w:eastAsia="Times New Roman"/>
                <w:color w:val="000000"/>
                <w:lang w:eastAsia="ru-RU"/>
              </w:rPr>
            </w:pPr>
            <w:r w:rsidRPr="00617032">
              <w:rPr>
                <w:rFonts w:eastAsia="Times New Roman"/>
                <w:color w:val="000000"/>
                <w:lang w:eastAsia="ru-RU"/>
              </w:rPr>
              <w:t>4,0</w:t>
            </w:r>
          </w:p>
        </w:tc>
        <w:tc>
          <w:tcPr>
            <w:tcW w:w="1616" w:type="dxa"/>
            <w:tcBorders>
              <w:top w:val="single" w:sz="4" w:space="0" w:color="auto"/>
              <w:left w:val="nil"/>
              <w:bottom w:val="single" w:sz="4" w:space="0" w:color="auto"/>
              <w:right w:val="single" w:sz="4" w:space="0" w:color="auto"/>
            </w:tcBorders>
            <w:shd w:val="clear" w:color="000000" w:fill="FDE9D9"/>
            <w:noWrap/>
            <w:vAlign w:val="bottom"/>
            <w:hideMark/>
          </w:tcPr>
          <w:p w14:paraId="2CA6B0B9" w14:textId="77777777" w:rsidR="00125C1F" w:rsidRPr="00617032" w:rsidRDefault="00125C1F" w:rsidP="0045216D">
            <w:pPr>
              <w:jc w:val="right"/>
              <w:rPr>
                <w:rFonts w:eastAsia="Times New Roman"/>
                <w:color w:val="000000"/>
                <w:lang w:eastAsia="ru-RU"/>
              </w:rPr>
            </w:pPr>
            <w:r w:rsidRPr="00617032">
              <w:rPr>
                <w:rFonts w:eastAsia="Times New Roman"/>
                <w:color w:val="000000"/>
                <w:lang w:eastAsia="ru-RU"/>
              </w:rPr>
              <w:t>11</w:t>
            </w:r>
          </w:p>
        </w:tc>
      </w:tr>
      <w:tr w:rsidR="00125C1F" w:rsidRPr="00E96059" w14:paraId="62B4E80C" w14:textId="77777777" w:rsidTr="0045216D">
        <w:trPr>
          <w:trHeight w:val="373"/>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14:paraId="6D2C1801" w14:textId="77777777" w:rsidR="00125C1F" w:rsidRPr="00617032" w:rsidRDefault="00125C1F" w:rsidP="0045216D">
            <w:pPr>
              <w:ind w:firstLineChars="100" w:firstLine="240"/>
              <w:rPr>
                <w:rFonts w:eastAsia="Times New Roman"/>
                <w:lang w:eastAsia="ru-RU"/>
              </w:rPr>
            </w:pPr>
            <w:proofErr w:type="spellStart"/>
            <w:r w:rsidRPr="00617032">
              <w:rPr>
                <w:rFonts w:eastAsia="Times New Roman"/>
                <w:lang w:eastAsia="ru-RU"/>
              </w:rPr>
              <w:t>Vesi</w:t>
            </w:r>
            <w:proofErr w:type="spellEnd"/>
            <w:r w:rsidRPr="00617032">
              <w:rPr>
                <w:rFonts w:eastAsia="Times New Roman"/>
                <w:lang w:eastAsia="ru-RU"/>
              </w:rPr>
              <w:t xml:space="preserve"> </w:t>
            </w:r>
            <w:proofErr w:type="spellStart"/>
            <w:r w:rsidRPr="00617032">
              <w:rPr>
                <w:rFonts w:eastAsia="Times New Roman"/>
                <w:lang w:eastAsia="ru-RU"/>
              </w:rPr>
              <w:t>ja</w:t>
            </w:r>
            <w:proofErr w:type="spellEnd"/>
            <w:r w:rsidRPr="00617032">
              <w:rPr>
                <w:rFonts w:eastAsia="Times New Roman"/>
                <w:lang w:eastAsia="ru-RU"/>
              </w:rPr>
              <w:t xml:space="preserve"> </w:t>
            </w:r>
            <w:proofErr w:type="spellStart"/>
            <w:r w:rsidRPr="00617032">
              <w:rPr>
                <w:rFonts w:eastAsia="Times New Roman"/>
                <w:lang w:eastAsia="ru-RU"/>
              </w:rPr>
              <w:t>kanalisatsioon</w:t>
            </w:r>
            <w:proofErr w:type="spellEnd"/>
          </w:p>
        </w:tc>
        <w:tc>
          <w:tcPr>
            <w:tcW w:w="2641" w:type="dxa"/>
            <w:tcBorders>
              <w:top w:val="nil"/>
              <w:left w:val="nil"/>
              <w:bottom w:val="single" w:sz="4" w:space="0" w:color="auto"/>
              <w:right w:val="single" w:sz="4" w:space="0" w:color="auto"/>
            </w:tcBorders>
            <w:shd w:val="clear" w:color="auto" w:fill="auto"/>
            <w:vAlign w:val="bottom"/>
            <w:hideMark/>
          </w:tcPr>
          <w:p w14:paraId="4FA1C9CF" w14:textId="77777777" w:rsidR="00125C1F" w:rsidRPr="00617032" w:rsidRDefault="00125C1F" w:rsidP="0045216D">
            <w:pPr>
              <w:ind w:firstLineChars="100" w:firstLine="240"/>
              <w:rPr>
                <w:rFonts w:eastAsia="Times New Roman"/>
                <w:lang w:eastAsia="ru-RU"/>
              </w:rPr>
            </w:pPr>
            <w:r w:rsidRPr="00617032">
              <w:rPr>
                <w:rFonts w:eastAsia="Times New Roman"/>
                <w:lang w:eastAsia="ru-RU"/>
              </w:rPr>
              <w:t>m3/</w:t>
            </w:r>
            <w:proofErr w:type="spellStart"/>
            <w:r w:rsidRPr="00617032">
              <w:rPr>
                <w:rFonts w:eastAsia="Times New Roman"/>
                <w:lang w:eastAsia="ru-RU"/>
              </w:rPr>
              <w:t>tööstustööline</w:t>
            </w:r>
            <w:proofErr w:type="spellEnd"/>
            <w:r w:rsidRPr="00617032">
              <w:rPr>
                <w:rFonts w:eastAsia="Times New Roman"/>
                <w:lang w:eastAsia="ru-RU"/>
              </w:rPr>
              <w:t>/</w:t>
            </w:r>
            <w:proofErr w:type="spellStart"/>
            <w:r w:rsidRPr="00617032">
              <w:rPr>
                <w:rFonts w:eastAsia="Times New Roman"/>
                <w:lang w:eastAsia="ru-RU"/>
              </w:rPr>
              <w:t>kuus</w:t>
            </w:r>
            <w:proofErr w:type="spellEnd"/>
          </w:p>
        </w:tc>
        <w:tc>
          <w:tcPr>
            <w:tcW w:w="792" w:type="dxa"/>
            <w:tcBorders>
              <w:top w:val="nil"/>
              <w:left w:val="nil"/>
              <w:bottom w:val="single" w:sz="4" w:space="0" w:color="auto"/>
              <w:right w:val="single" w:sz="4" w:space="0" w:color="auto"/>
            </w:tcBorders>
            <w:shd w:val="clear" w:color="000000" w:fill="FDE9D9"/>
            <w:noWrap/>
            <w:vAlign w:val="bottom"/>
            <w:hideMark/>
          </w:tcPr>
          <w:p w14:paraId="0CC7F653" w14:textId="77777777" w:rsidR="00125C1F" w:rsidRPr="00617032" w:rsidRDefault="00125C1F" w:rsidP="0045216D">
            <w:pPr>
              <w:jc w:val="right"/>
              <w:rPr>
                <w:rFonts w:eastAsia="Times New Roman"/>
                <w:color w:val="000000"/>
                <w:lang w:eastAsia="ru-RU"/>
              </w:rPr>
            </w:pPr>
            <w:r w:rsidRPr="00617032">
              <w:rPr>
                <w:rFonts w:eastAsia="Times New Roman"/>
                <w:color w:val="000000"/>
                <w:lang w:eastAsia="ru-RU"/>
              </w:rPr>
              <w:t>1,68</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6E4185BF" w14:textId="77777777" w:rsidR="00125C1F" w:rsidRPr="00617032" w:rsidRDefault="00125C1F" w:rsidP="0045216D">
            <w:pPr>
              <w:jc w:val="right"/>
              <w:rPr>
                <w:rFonts w:eastAsia="Times New Roman"/>
                <w:color w:val="000000"/>
                <w:lang w:eastAsia="ru-RU"/>
              </w:rPr>
            </w:pPr>
          </w:p>
        </w:tc>
      </w:tr>
      <w:tr w:rsidR="00125C1F" w:rsidRPr="00E96059" w14:paraId="4646A0FB" w14:textId="77777777" w:rsidTr="0045216D">
        <w:trPr>
          <w:trHeight w:val="421"/>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14:paraId="5136F158" w14:textId="77777777" w:rsidR="00125C1F" w:rsidRPr="00617032" w:rsidRDefault="00125C1F" w:rsidP="0045216D">
            <w:pPr>
              <w:ind w:firstLineChars="200" w:firstLine="480"/>
              <w:rPr>
                <w:rFonts w:eastAsia="Times New Roman"/>
                <w:lang w:eastAsia="ru-RU"/>
              </w:rPr>
            </w:pPr>
            <w:proofErr w:type="spellStart"/>
            <w:r w:rsidRPr="00617032">
              <w:rPr>
                <w:rFonts w:eastAsia="Times New Roman"/>
                <w:lang w:eastAsia="ru-RU"/>
              </w:rPr>
              <w:t>sh</w:t>
            </w:r>
            <w:proofErr w:type="spellEnd"/>
            <w:r w:rsidRPr="00617032">
              <w:rPr>
                <w:rFonts w:eastAsia="Times New Roman"/>
                <w:lang w:eastAsia="ru-RU"/>
              </w:rPr>
              <w:t xml:space="preserve"> </w:t>
            </w:r>
            <w:proofErr w:type="spellStart"/>
            <w:r w:rsidRPr="00617032">
              <w:rPr>
                <w:rFonts w:eastAsia="Times New Roman"/>
                <w:lang w:eastAsia="ru-RU"/>
              </w:rPr>
              <w:t>külm</w:t>
            </w:r>
            <w:proofErr w:type="spellEnd"/>
            <w:r w:rsidRPr="00617032">
              <w:rPr>
                <w:rFonts w:eastAsia="Times New Roman"/>
                <w:lang w:eastAsia="ru-RU"/>
              </w:rPr>
              <w:t xml:space="preserve"> </w:t>
            </w:r>
            <w:proofErr w:type="spellStart"/>
            <w:r w:rsidRPr="00617032">
              <w:rPr>
                <w:rFonts w:eastAsia="Times New Roman"/>
                <w:lang w:eastAsia="ru-RU"/>
              </w:rPr>
              <w:t>vesi</w:t>
            </w:r>
            <w:proofErr w:type="spellEnd"/>
          </w:p>
        </w:tc>
        <w:tc>
          <w:tcPr>
            <w:tcW w:w="2641" w:type="dxa"/>
            <w:tcBorders>
              <w:top w:val="nil"/>
              <w:left w:val="nil"/>
              <w:bottom w:val="single" w:sz="4" w:space="0" w:color="auto"/>
              <w:right w:val="single" w:sz="4" w:space="0" w:color="auto"/>
            </w:tcBorders>
            <w:shd w:val="clear" w:color="auto" w:fill="auto"/>
            <w:vAlign w:val="bottom"/>
            <w:hideMark/>
          </w:tcPr>
          <w:p w14:paraId="43D5A6C5" w14:textId="77777777" w:rsidR="00125C1F" w:rsidRPr="00617032" w:rsidRDefault="00125C1F" w:rsidP="0045216D">
            <w:pPr>
              <w:ind w:firstLineChars="100" w:firstLine="240"/>
              <w:rPr>
                <w:rFonts w:eastAsia="Times New Roman"/>
                <w:lang w:eastAsia="ru-RU"/>
              </w:rPr>
            </w:pPr>
            <w:r w:rsidRPr="00617032">
              <w:rPr>
                <w:rFonts w:eastAsia="Times New Roman"/>
                <w:lang w:eastAsia="ru-RU"/>
              </w:rPr>
              <w:t>m3/</w:t>
            </w:r>
            <w:proofErr w:type="spellStart"/>
            <w:r w:rsidRPr="00617032">
              <w:rPr>
                <w:rFonts w:eastAsia="Times New Roman"/>
                <w:lang w:eastAsia="ru-RU"/>
              </w:rPr>
              <w:t>tööstustööline</w:t>
            </w:r>
            <w:proofErr w:type="spellEnd"/>
            <w:r w:rsidRPr="00617032">
              <w:rPr>
                <w:rFonts w:eastAsia="Times New Roman"/>
                <w:lang w:eastAsia="ru-RU"/>
              </w:rPr>
              <w:t>/</w:t>
            </w:r>
            <w:proofErr w:type="spellStart"/>
            <w:r w:rsidRPr="00617032">
              <w:rPr>
                <w:rFonts w:eastAsia="Times New Roman"/>
                <w:lang w:eastAsia="ru-RU"/>
              </w:rPr>
              <w:t>kuus</w:t>
            </w:r>
            <w:proofErr w:type="spellEnd"/>
          </w:p>
        </w:tc>
        <w:tc>
          <w:tcPr>
            <w:tcW w:w="792" w:type="dxa"/>
            <w:tcBorders>
              <w:top w:val="nil"/>
              <w:left w:val="nil"/>
              <w:bottom w:val="single" w:sz="4" w:space="0" w:color="auto"/>
              <w:right w:val="single" w:sz="4" w:space="0" w:color="auto"/>
            </w:tcBorders>
            <w:shd w:val="clear" w:color="000000" w:fill="FDE9D9"/>
            <w:noWrap/>
            <w:vAlign w:val="bottom"/>
            <w:hideMark/>
          </w:tcPr>
          <w:p w14:paraId="766B9952" w14:textId="77777777" w:rsidR="00125C1F" w:rsidRPr="00617032" w:rsidRDefault="00125C1F" w:rsidP="0045216D">
            <w:pPr>
              <w:jc w:val="right"/>
              <w:rPr>
                <w:rFonts w:eastAsia="Times New Roman"/>
                <w:color w:val="000000"/>
                <w:lang w:eastAsia="ru-RU"/>
              </w:rPr>
            </w:pPr>
            <w:r w:rsidRPr="00617032">
              <w:rPr>
                <w:rFonts w:eastAsia="Times New Roman"/>
                <w:color w:val="000000"/>
                <w:lang w:eastAsia="ru-RU"/>
              </w:rPr>
              <w:t>1,008</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18E5E31D" w14:textId="77777777" w:rsidR="00125C1F" w:rsidRPr="00617032" w:rsidRDefault="00125C1F" w:rsidP="0045216D">
            <w:pPr>
              <w:jc w:val="right"/>
              <w:rPr>
                <w:rFonts w:eastAsia="Times New Roman"/>
                <w:color w:val="000000"/>
                <w:lang w:eastAsia="ru-RU"/>
              </w:rPr>
            </w:pPr>
          </w:p>
        </w:tc>
      </w:tr>
      <w:tr w:rsidR="00125C1F" w:rsidRPr="00E96059" w14:paraId="23ABFD5C" w14:textId="77777777" w:rsidTr="0045216D">
        <w:trPr>
          <w:trHeight w:val="413"/>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14:paraId="1E9AA809" w14:textId="77777777" w:rsidR="00125C1F" w:rsidRPr="00617032" w:rsidRDefault="00125C1F" w:rsidP="0045216D">
            <w:pPr>
              <w:ind w:firstLineChars="200" w:firstLine="480"/>
              <w:rPr>
                <w:rFonts w:eastAsia="Times New Roman"/>
                <w:lang w:eastAsia="ru-RU"/>
              </w:rPr>
            </w:pPr>
            <w:proofErr w:type="spellStart"/>
            <w:r w:rsidRPr="00617032">
              <w:rPr>
                <w:rFonts w:eastAsia="Times New Roman"/>
                <w:lang w:eastAsia="ru-RU"/>
              </w:rPr>
              <w:t>sh</w:t>
            </w:r>
            <w:proofErr w:type="spellEnd"/>
            <w:r w:rsidRPr="00617032">
              <w:rPr>
                <w:rFonts w:eastAsia="Times New Roman"/>
                <w:lang w:eastAsia="ru-RU"/>
              </w:rPr>
              <w:t xml:space="preserve"> </w:t>
            </w:r>
            <w:proofErr w:type="spellStart"/>
            <w:r w:rsidRPr="00617032">
              <w:rPr>
                <w:rFonts w:eastAsia="Times New Roman"/>
                <w:lang w:eastAsia="ru-RU"/>
              </w:rPr>
              <w:t>soe</w:t>
            </w:r>
            <w:proofErr w:type="spellEnd"/>
            <w:r w:rsidRPr="00617032">
              <w:rPr>
                <w:rFonts w:eastAsia="Times New Roman"/>
                <w:lang w:eastAsia="ru-RU"/>
              </w:rPr>
              <w:t xml:space="preserve"> </w:t>
            </w:r>
            <w:proofErr w:type="spellStart"/>
            <w:r w:rsidRPr="00617032">
              <w:rPr>
                <w:rFonts w:eastAsia="Times New Roman"/>
                <w:lang w:eastAsia="ru-RU"/>
              </w:rPr>
              <w:t>vesi</w:t>
            </w:r>
            <w:proofErr w:type="spellEnd"/>
          </w:p>
        </w:tc>
        <w:tc>
          <w:tcPr>
            <w:tcW w:w="2641" w:type="dxa"/>
            <w:tcBorders>
              <w:top w:val="nil"/>
              <w:left w:val="nil"/>
              <w:bottom w:val="single" w:sz="4" w:space="0" w:color="auto"/>
              <w:right w:val="single" w:sz="4" w:space="0" w:color="auto"/>
            </w:tcBorders>
            <w:shd w:val="clear" w:color="auto" w:fill="auto"/>
            <w:vAlign w:val="bottom"/>
            <w:hideMark/>
          </w:tcPr>
          <w:p w14:paraId="2E2D157F" w14:textId="77777777" w:rsidR="00125C1F" w:rsidRPr="00617032" w:rsidRDefault="00125C1F" w:rsidP="0045216D">
            <w:pPr>
              <w:ind w:firstLineChars="100" w:firstLine="240"/>
              <w:rPr>
                <w:rFonts w:eastAsia="Times New Roman"/>
                <w:lang w:eastAsia="ru-RU"/>
              </w:rPr>
            </w:pPr>
            <w:r w:rsidRPr="00617032">
              <w:rPr>
                <w:rFonts w:eastAsia="Times New Roman"/>
                <w:lang w:eastAsia="ru-RU"/>
              </w:rPr>
              <w:t>m3/</w:t>
            </w:r>
            <w:proofErr w:type="spellStart"/>
            <w:r w:rsidRPr="00617032">
              <w:rPr>
                <w:rFonts w:eastAsia="Times New Roman"/>
                <w:lang w:eastAsia="ru-RU"/>
              </w:rPr>
              <w:t>tööstustööline</w:t>
            </w:r>
            <w:proofErr w:type="spellEnd"/>
            <w:r w:rsidRPr="00617032">
              <w:rPr>
                <w:rFonts w:eastAsia="Times New Roman"/>
                <w:lang w:eastAsia="ru-RU"/>
              </w:rPr>
              <w:t>/</w:t>
            </w:r>
            <w:proofErr w:type="spellStart"/>
            <w:r w:rsidRPr="00617032">
              <w:rPr>
                <w:rFonts w:eastAsia="Times New Roman"/>
                <w:lang w:eastAsia="ru-RU"/>
              </w:rPr>
              <w:t>kuus</w:t>
            </w:r>
            <w:proofErr w:type="spellEnd"/>
          </w:p>
        </w:tc>
        <w:tc>
          <w:tcPr>
            <w:tcW w:w="792" w:type="dxa"/>
            <w:tcBorders>
              <w:top w:val="nil"/>
              <w:left w:val="nil"/>
              <w:bottom w:val="single" w:sz="4" w:space="0" w:color="auto"/>
              <w:right w:val="single" w:sz="4" w:space="0" w:color="auto"/>
            </w:tcBorders>
            <w:shd w:val="clear" w:color="000000" w:fill="FDE9D9"/>
            <w:noWrap/>
            <w:vAlign w:val="bottom"/>
            <w:hideMark/>
          </w:tcPr>
          <w:p w14:paraId="129E73C5" w14:textId="77777777" w:rsidR="00125C1F" w:rsidRPr="00617032" w:rsidRDefault="00125C1F" w:rsidP="0045216D">
            <w:pPr>
              <w:jc w:val="right"/>
              <w:rPr>
                <w:rFonts w:eastAsia="Times New Roman"/>
                <w:color w:val="000000"/>
                <w:lang w:eastAsia="ru-RU"/>
              </w:rPr>
            </w:pPr>
            <w:r w:rsidRPr="00617032">
              <w:rPr>
                <w:rFonts w:eastAsia="Times New Roman"/>
                <w:color w:val="000000"/>
                <w:lang w:eastAsia="ru-RU"/>
              </w:rPr>
              <w:t>0,672</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63CBFCBE" w14:textId="77777777" w:rsidR="00125C1F" w:rsidRPr="00617032" w:rsidRDefault="00125C1F" w:rsidP="0045216D">
            <w:pPr>
              <w:jc w:val="right"/>
              <w:rPr>
                <w:rFonts w:eastAsia="Times New Roman"/>
                <w:color w:val="000000"/>
                <w:lang w:eastAsia="ru-RU"/>
              </w:rPr>
            </w:pPr>
          </w:p>
        </w:tc>
      </w:tr>
      <w:tr w:rsidR="00125C1F" w:rsidRPr="00E96059" w14:paraId="4CEDF286" w14:textId="77777777" w:rsidTr="0045216D">
        <w:trPr>
          <w:trHeight w:val="419"/>
        </w:trPr>
        <w:tc>
          <w:tcPr>
            <w:tcW w:w="3303" w:type="dxa"/>
            <w:tcBorders>
              <w:top w:val="nil"/>
              <w:left w:val="single" w:sz="4" w:space="0" w:color="auto"/>
              <w:bottom w:val="single" w:sz="4" w:space="0" w:color="auto"/>
              <w:right w:val="single" w:sz="4" w:space="0" w:color="auto"/>
            </w:tcBorders>
            <w:shd w:val="clear" w:color="auto" w:fill="auto"/>
            <w:noWrap/>
            <w:vAlign w:val="bottom"/>
            <w:hideMark/>
          </w:tcPr>
          <w:p w14:paraId="18238153" w14:textId="77777777" w:rsidR="00125C1F" w:rsidRPr="00617032" w:rsidRDefault="00125C1F" w:rsidP="0045216D">
            <w:pPr>
              <w:ind w:firstLineChars="100" w:firstLine="240"/>
              <w:rPr>
                <w:rFonts w:eastAsia="Times New Roman"/>
                <w:lang w:eastAsia="ru-RU"/>
              </w:rPr>
            </w:pPr>
            <w:proofErr w:type="spellStart"/>
            <w:r w:rsidRPr="00617032">
              <w:rPr>
                <w:rFonts w:eastAsia="Times New Roman"/>
                <w:lang w:eastAsia="ru-RU"/>
              </w:rPr>
              <w:t>Vee</w:t>
            </w:r>
            <w:proofErr w:type="spellEnd"/>
            <w:r w:rsidRPr="00617032">
              <w:rPr>
                <w:rFonts w:eastAsia="Times New Roman"/>
                <w:lang w:eastAsia="ru-RU"/>
              </w:rPr>
              <w:t xml:space="preserve"> </w:t>
            </w:r>
            <w:proofErr w:type="spellStart"/>
            <w:r w:rsidRPr="00617032">
              <w:rPr>
                <w:rFonts w:eastAsia="Times New Roman"/>
                <w:lang w:eastAsia="ru-RU"/>
              </w:rPr>
              <w:t>soojendamine</w:t>
            </w:r>
            <w:proofErr w:type="spellEnd"/>
          </w:p>
        </w:tc>
        <w:tc>
          <w:tcPr>
            <w:tcW w:w="2641" w:type="dxa"/>
            <w:tcBorders>
              <w:top w:val="nil"/>
              <w:left w:val="nil"/>
              <w:bottom w:val="single" w:sz="4" w:space="0" w:color="auto"/>
              <w:right w:val="single" w:sz="4" w:space="0" w:color="auto"/>
            </w:tcBorders>
            <w:shd w:val="clear" w:color="auto" w:fill="auto"/>
            <w:vAlign w:val="bottom"/>
            <w:hideMark/>
          </w:tcPr>
          <w:p w14:paraId="25250AE5" w14:textId="77777777" w:rsidR="00125C1F" w:rsidRPr="00617032" w:rsidRDefault="00125C1F" w:rsidP="0045216D">
            <w:pPr>
              <w:ind w:firstLineChars="100" w:firstLine="240"/>
              <w:rPr>
                <w:rFonts w:eastAsia="Times New Roman"/>
                <w:lang w:eastAsia="ru-RU"/>
              </w:rPr>
            </w:pPr>
            <w:proofErr w:type="spellStart"/>
            <w:r w:rsidRPr="00617032">
              <w:rPr>
                <w:rFonts w:eastAsia="Times New Roman"/>
                <w:lang w:eastAsia="ru-RU"/>
              </w:rPr>
              <w:t>MWh</w:t>
            </w:r>
            <w:proofErr w:type="spellEnd"/>
            <w:r w:rsidRPr="00617032">
              <w:rPr>
                <w:rFonts w:eastAsia="Times New Roman"/>
                <w:lang w:eastAsia="ru-RU"/>
              </w:rPr>
              <w:t>/</w:t>
            </w:r>
            <w:proofErr w:type="spellStart"/>
            <w:r w:rsidRPr="00617032">
              <w:rPr>
                <w:rFonts w:eastAsia="Times New Roman"/>
                <w:lang w:eastAsia="ru-RU"/>
              </w:rPr>
              <w:t>tööstustööline</w:t>
            </w:r>
            <w:proofErr w:type="spellEnd"/>
            <w:r w:rsidRPr="00617032">
              <w:rPr>
                <w:rFonts w:eastAsia="Times New Roman"/>
                <w:lang w:eastAsia="ru-RU"/>
              </w:rPr>
              <w:t>/</w:t>
            </w:r>
            <w:proofErr w:type="spellStart"/>
            <w:r w:rsidRPr="00617032">
              <w:rPr>
                <w:rFonts w:eastAsia="Times New Roman"/>
                <w:lang w:eastAsia="ru-RU"/>
              </w:rPr>
              <w:t>kuus</w:t>
            </w:r>
            <w:proofErr w:type="spellEnd"/>
          </w:p>
        </w:tc>
        <w:tc>
          <w:tcPr>
            <w:tcW w:w="792" w:type="dxa"/>
            <w:tcBorders>
              <w:top w:val="nil"/>
              <w:left w:val="nil"/>
              <w:bottom w:val="single" w:sz="4" w:space="0" w:color="auto"/>
              <w:right w:val="single" w:sz="4" w:space="0" w:color="auto"/>
            </w:tcBorders>
            <w:shd w:val="clear" w:color="000000" w:fill="FDE9D9"/>
            <w:noWrap/>
            <w:vAlign w:val="bottom"/>
            <w:hideMark/>
          </w:tcPr>
          <w:p w14:paraId="191FC072" w14:textId="77777777" w:rsidR="00125C1F" w:rsidRPr="00617032" w:rsidRDefault="00125C1F" w:rsidP="0045216D">
            <w:pPr>
              <w:jc w:val="right"/>
              <w:rPr>
                <w:rFonts w:eastAsia="Times New Roman"/>
                <w:color w:val="000000"/>
                <w:lang w:eastAsia="ru-RU"/>
              </w:rPr>
            </w:pPr>
            <w:r w:rsidRPr="00617032">
              <w:rPr>
                <w:rFonts w:eastAsia="Times New Roman"/>
                <w:color w:val="000000"/>
                <w:lang w:eastAsia="ru-RU"/>
              </w:rPr>
              <w:t>0,492</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7226934D" w14:textId="77777777" w:rsidR="00125C1F" w:rsidRPr="00617032" w:rsidRDefault="00125C1F" w:rsidP="0045216D">
            <w:pPr>
              <w:jc w:val="right"/>
              <w:rPr>
                <w:rFonts w:eastAsia="Times New Roman"/>
                <w:color w:val="000000"/>
                <w:lang w:eastAsia="ru-RU"/>
              </w:rPr>
            </w:pPr>
          </w:p>
        </w:tc>
      </w:tr>
    </w:tbl>
    <w:p w14:paraId="5F7DDAC4" w14:textId="77777777" w:rsidR="00125C1F" w:rsidRDefault="00125C1F" w:rsidP="00125C1F"/>
    <w:p w14:paraId="7A3E741B" w14:textId="77777777" w:rsidR="00125C1F" w:rsidRDefault="00125C1F" w:rsidP="00125C1F"/>
    <w:p w14:paraId="48F92705" w14:textId="298A2C11" w:rsidR="00125C1F" w:rsidRDefault="000F5CCC" w:rsidP="00125C1F">
      <w:proofErr w:type="spellStart"/>
      <w:r>
        <w:rPr>
          <w:lang w:val="en-US"/>
        </w:rPr>
        <w:t>Tinglikud</w:t>
      </w:r>
      <w:proofErr w:type="spellEnd"/>
      <w:r>
        <w:rPr>
          <w:lang w:val="en-US"/>
        </w:rPr>
        <w:t xml:space="preserve"> </w:t>
      </w:r>
      <w:proofErr w:type="spellStart"/>
      <w:r>
        <w:rPr>
          <w:lang w:val="en-US"/>
        </w:rPr>
        <w:t>muutuvkulud</w:t>
      </w:r>
      <w:proofErr w:type="spellEnd"/>
      <w:r w:rsidR="00125C1F">
        <w:t>:</w:t>
      </w:r>
    </w:p>
    <w:p w14:paraId="195AC45C" w14:textId="77777777" w:rsidR="00125C1F" w:rsidRDefault="00125C1F" w:rsidP="00125C1F"/>
    <w:p w14:paraId="7986BD86" w14:textId="0BCBD776" w:rsidR="000F5CCC" w:rsidRDefault="00125C1F" w:rsidP="000F5CCC">
      <w:pPr>
        <w:jc w:val="both"/>
        <w:rPr>
          <w:lang w:val="en-US"/>
        </w:rPr>
      </w:pPr>
      <w:proofErr w:type="spellStart"/>
      <w:r w:rsidRPr="000F5CCC">
        <w:rPr>
          <w:lang w:val="en-US"/>
        </w:rPr>
        <w:t>Turundus</w:t>
      </w:r>
      <w:r w:rsidR="000F5CCC">
        <w:rPr>
          <w:lang w:val="en-US"/>
        </w:rPr>
        <w:t>kulud</w:t>
      </w:r>
      <w:proofErr w:type="spellEnd"/>
      <w:r w:rsidRPr="000F5CCC">
        <w:rPr>
          <w:lang w:val="en-US"/>
        </w:rPr>
        <w:t xml:space="preserve"> </w:t>
      </w:r>
      <w:r w:rsidR="000F5CCC" w:rsidRPr="000F5CCC">
        <w:rPr>
          <w:lang w:val="en-US"/>
        </w:rPr>
        <w:t>ja</w:t>
      </w:r>
      <w:r w:rsidRPr="000F5CCC">
        <w:rPr>
          <w:lang w:val="en-US"/>
        </w:rPr>
        <w:t xml:space="preserve"> </w:t>
      </w:r>
      <w:proofErr w:type="spellStart"/>
      <w:r w:rsidRPr="000F5CCC">
        <w:rPr>
          <w:lang w:val="en-US"/>
        </w:rPr>
        <w:t>Personalikulud</w:t>
      </w:r>
      <w:proofErr w:type="spellEnd"/>
      <w:r w:rsidRPr="000F5CCC">
        <w:rPr>
          <w:lang w:val="en-US"/>
        </w:rPr>
        <w:t xml:space="preserve"> </w:t>
      </w:r>
      <w:proofErr w:type="spellStart"/>
      <w:r w:rsidR="000F5CCC">
        <w:rPr>
          <w:lang w:val="en-US"/>
        </w:rPr>
        <w:t>muutuvad</w:t>
      </w:r>
      <w:proofErr w:type="spellEnd"/>
      <w:r w:rsidR="000F5CCC" w:rsidRPr="000F5CCC">
        <w:rPr>
          <w:lang w:val="en-US"/>
        </w:rPr>
        <w:t xml:space="preserve"> </w:t>
      </w:r>
      <w:proofErr w:type="spellStart"/>
      <w:r w:rsidR="000F5CCC">
        <w:rPr>
          <w:lang w:val="en-US"/>
        </w:rPr>
        <w:t>sujuvalt</w:t>
      </w:r>
      <w:proofErr w:type="spellEnd"/>
      <w:r w:rsidRPr="000F5CCC">
        <w:rPr>
          <w:lang w:val="en-US"/>
        </w:rPr>
        <w:t xml:space="preserve">, </w:t>
      </w:r>
      <w:proofErr w:type="spellStart"/>
      <w:r w:rsidR="000F5CCC" w:rsidRPr="000F5CCC">
        <w:rPr>
          <w:lang w:val="en-US"/>
        </w:rPr>
        <w:t>liikudes</w:t>
      </w:r>
      <w:proofErr w:type="spellEnd"/>
      <w:r w:rsidR="000F5CCC" w:rsidRPr="000F5CCC">
        <w:rPr>
          <w:lang w:val="en-US"/>
        </w:rPr>
        <w:t xml:space="preserve"> 50% </w:t>
      </w:r>
      <w:proofErr w:type="spellStart"/>
      <w:r w:rsidR="000F5CCC" w:rsidRPr="000F5CCC">
        <w:rPr>
          <w:lang w:val="en-US"/>
        </w:rPr>
        <w:t>täituvuse</w:t>
      </w:r>
      <w:proofErr w:type="spellEnd"/>
      <w:r w:rsidR="000F5CCC" w:rsidRPr="000F5CCC">
        <w:rPr>
          <w:lang w:val="en-US"/>
        </w:rPr>
        <w:t xml:space="preserve"> </w:t>
      </w:r>
      <w:proofErr w:type="spellStart"/>
      <w:r w:rsidR="000F5CCC" w:rsidRPr="000F5CCC">
        <w:rPr>
          <w:lang w:val="en-US"/>
        </w:rPr>
        <w:t>tasemelt</w:t>
      </w:r>
      <w:proofErr w:type="spellEnd"/>
      <w:r w:rsidR="000F5CCC" w:rsidRPr="000F5CCC">
        <w:rPr>
          <w:lang w:val="en-US"/>
        </w:rPr>
        <w:t xml:space="preserve"> 75% </w:t>
      </w:r>
      <w:proofErr w:type="spellStart"/>
      <w:r w:rsidR="000F5CCC" w:rsidRPr="000F5CCC">
        <w:rPr>
          <w:lang w:val="en-US"/>
        </w:rPr>
        <w:t>täituvuse</w:t>
      </w:r>
      <w:proofErr w:type="spellEnd"/>
      <w:r w:rsidR="000F5CCC" w:rsidRPr="000F5CCC">
        <w:rPr>
          <w:lang w:val="en-US"/>
        </w:rPr>
        <w:t xml:space="preserve"> </w:t>
      </w:r>
      <w:proofErr w:type="spellStart"/>
      <w:r w:rsidR="000F5CCC" w:rsidRPr="000F5CCC">
        <w:rPr>
          <w:lang w:val="en-US"/>
        </w:rPr>
        <w:t>tasemele</w:t>
      </w:r>
      <w:proofErr w:type="spellEnd"/>
      <w:r w:rsidRPr="000F5CCC">
        <w:rPr>
          <w:lang w:val="en-US"/>
        </w:rPr>
        <w:t xml:space="preserve">. </w:t>
      </w:r>
      <w:proofErr w:type="spellStart"/>
      <w:r w:rsidR="000F5CCC" w:rsidRPr="000F5CCC">
        <w:rPr>
          <w:lang w:val="en-US"/>
        </w:rPr>
        <w:t>Kasv</w:t>
      </w:r>
      <w:proofErr w:type="spellEnd"/>
      <w:r w:rsidR="000F5CCC" w:rsidRPr="000F5CCC">
        <w:rPr>
          <w:lang w:val="en-US"/>
        </w:rPr>
        <w:t xml:space="preserve"> on </w:t>
      </w:r>
      <w:proofErr w:type="spellStart"/>
      <w:r w:rsidR="000F5CCC" w:rsidRPr="000F5CCC">
        <w:rPr>
          <w:lang w:val="en-US"/>
        </w:rPr>
        <w:t>seotud</w:t>
      </w:r>
      <w:proofErr w:type="spellEnd"/>
      <w:r w:rsidR="000F5CCC" w:rsidRPr="000F5CCC">
        <w:rPr>
          <w:lang w:val="en-US"/>
        </w:rPr>
        <w:t xml:space="preserve"> </w:t>
      </w:r>
      <w:proofErr w:type="spellStart"/>
      <w:r w:rsidR="000F5CCC" w:rsidRPr="000F5CCC">
        <w:rPr>
          <w:lang w:val="en-US"/>
        </w:rPr>
        <w:t>nii</w:t>
      </w:r>
      <w:proofErr w:type="spellEnd"/>
      <w:r w:rsidR="000F5CCC" w:rsidRPr="000F5CCC">
        <w:rPr>
          <w:lang w:val="en-US"/>
        </w:rPr>
        <w:t xml:space="preserve"> </w:t>
      </w:r>
      <w:proofErr w:type="spellStart"/>
      <w:r w:rsidR="000F5CCC" w:rsidRPr="000F5CCC">
        <w:rPr>
          <w:lang w:val="en-US"/>
        </w:rPr>
        <w:t>teenuse</w:t>
      </w:r>
      <w:proofErr w:type="spellEnd"/>
      <w:r w:rsidR="000F5CCC" w:rsidRPr="000F5CCC">
        <w:rPr>
          <w:lang w:val="en-US"/>
        </w:rPr>
        <w:t xml:space="preserve"> </w:t>
      </w:r>
      <w:proofErr w:type="spellStart"/>
      <w:r w:rsidR="000F5CCC" w:rsidRPr="000F5CCC">
        <w:rPr>
          <w:lang w:val="en-US"/>
        </w:rPr>
        <w:t>mahu</w:t>
      </w:r>
      <w:proofErr w:type="spellEnd"/>
      <w:r w:rsidR="000F5CCC" w:rsidRPr="000F5CCC">
        <w:rPr>
          <w:lang w:val="en-US"/>
        </w:rPr>
        <w:t xml:space="preserve"> </w:t>
      </w:r>
      <w:proofErr w:type="spellStart"/>
      <w:r w:rsidR="000F5CCC" w:rsidRPr="000F5CCC">
        <w:rPr>
          <w:lang w:val="en-US"/>
        </w:rPr>
        <w:t>suurenemisega</w:t>
      </w:r>
      <w:proofErr w:type="spellEnd"/>
      <w:r w:rsidR="000F5CCC" w:rsidRPr="000F5CCC">
        <w:rPr>
          <w:lang w:val="en-US"/>
        </w:rPr>
        <w:t xml:space="preserve"> </w:t>
      </w:r>
      <w:proofErr w:type="spellStart"/>
      <w:r w:rsidR="000F5CCC" w:rsidRPr="000F5CCC">
        <w:rPr>
          <w:lang w:val="en-US"/>
        </w:rPr>
        <w:t>kui</w:t>
      </w:r>
      <w:proofErr w:type="spellEnd"/>
      <w:r w:rsidR="000F5CCC" w:rsidRPr="000F5CCC">
        <w:rPr>
          <w:lang w:val="en-US"/>
        </w:rPr>
        <w:t xml:space="preserve"> ka </w:t>
      </w:r>
      <w:proofErr w:type="spellStart"/>
      <w:r w:rsidR="000F5CCC" w:rsidRPr="000F5CCC">
        <w:rPr>
          <w:lang w:val="en-US"/>
        </w:rPr>
        <w:t>ülesande</w:t>
      </w:r>
      <w:proofErr w:type="spellEnd"/>
      <w:r w:rsidR="000F5CCC" w:rsidRPr="000F5CCC">
        <w:rPr>
          <w:lang w:val="en-US"/>
        </w:rPr>
        <w:t xml:space="preserve"> </w:t>
      </w:r>
      <w:proofErr w:type="spellStart"/>
      <w:r w:rsidR="000F5CCC" w:rsidRPr="000F5CCC">
        <w:rPr>
          <w:lang w:val="en-US"/>
        </w:rPr>
        <w:t>keerukuse</w:t>
      </w:r>
      <w:proofErr w:type="spellEnd"/>
      <w:r w:rsidR="000F5CCC" w:rsidRPr="000F5CCC">
        <w:rPr>
          <w:lang w:val="en-US"/>
        </w:rPr>
        <w:t xml:space="preserve"> </w:t>
      </w:r>
      <w:proofErr w:type="spellStart"/>
      <w:r w:rsidR="000F5CCC" w:rsidRPr="000F5CCC">
        <w:rPr>
          <w:lang w:val="en-US"/>
        </w:rPr>
        <w:t>suurenemisega</w:t>
      </w:r>
      <w:proofErr w:type="spellEnd"/>
      <w:r w:rsidR="000F5CCC" w:rsidRPr="000F5CCC">
        <w:rPr>
          <w:lang w:val="en-US"/>
        </w:rPr>
        <w:t xml:space="preserve">, </w:t>
      </w:r>
      <w:proofErr w:type="spellStart"/>
      <w:r w:rsidR="000F5CCC" w:rsidRPr="000F5CCC">
        <w:rPr>
          <w:lang w:val="en-US"/>
        </w:rPr>
        <w:t>kuna</w:t>
      </w:r>
      <w:proofErr w:type="spellEnd"/>
      <w:r w:rsidR="000F5CCC" w:rsidRPr="000F5CCC">
        <w:rPr>
          <w:lang w:val="en-US"/>
        </w:rPr>
        <w:t xml:space="preserve"> </w:t>
      </w:r>
      <w:proofErr w:type="spellStart"/>
      <w:r w:rsidR="000F5CCC">
        <w:rPr>
          <w:lang w:val="en-US"/>
        </w:rPr>
        <w:t>ruumide</w:t>
      </w:r>
      <w:proofErr w:type="spellEnd"/>
      <w:r w:rsidR="000F5CCC">
        <w:rPr>
          <w:lang w:val="en-US"/>
        </w:rPr>
        <w:t xml:space="preserve"> </w:t>
      </w:r>
      <w:proofErr w:type="spellStart"/>
      <w:r w:rsidR="000F5CCC" w:rsidRPr="000F5CCC">
        <w:rPr>
          <w:lang w:val="en-US"/>
        </w:rPr>
        <w:t>täituvuse</w:t>
      </w:r>
      <w:proofErr w:type="spellEnd"/>
      <w:r w:rsidR="000F5CCC" w:rsidRPr="000F5CCC">
        <w:rPr>
          <w:lang w:val="en-US"/>
        </w:rPr>
        <w:t xml:space="preserve"> </w:t>
      </w:r>
      <w:proofErr w:type="spellStart"/>
      <w:r w:rsidR="000F5CCC" w:rsidRPr="000F5CCC">
        <w:rPr>
          <w:lang w:val="en-US"/>
        </w:rPr>
        <w:t>kasvades</w:t>
      </w:r>
      <w:proofErr w:type="spellEnd"/>
      <w:r w:rsidR="000F5CCC" w:rsidRPr="000F5CCC">
        <w:rPr>
          <w:lang w:val="en-US"/>
        </w:rPr>
        <w:t xml:space="preserve"> </w:t>
      </w:r>
      <w:proofErr w:type="spellStart"/>
      <w:r w:rsidR="000F5CCC" w:rsidRPr="000F5CCC">
        <w:rPr>
          <w:lang w:val="en-US"/>
        </w:rPr>
        <w:t>väheneb</w:t>
      </w:r>
      <w:proofErr w:type="spellEnd"/>
      <w:r w:rsidR="000F5CCC" w:rsidRPr="000F5CCC">
        <w:rPr>
          <w:lang w:val="en-US"/>
        </w:rPr>
        <w:t xml:space="preserve"> </w:t>
      </w:r>
      <w:proofErr w:type="spellStart"/>
      <w:r w:rsidR="000F5CCC">
        <w:rPr>
          <w:lang w:val="en-US"/>
        </w:rPr>
        <w:t>vabade</w:t>
      </w:r>
      <w:proofErr w:type="spellEnd"/>
      <w:r w:rsidR="000F5CCC">
        <w:rPr>
          <w:lang w:val="en-US"/>
        </w:rPr>
        <w:t xml:space="preserve"> </w:t>
      </w:r>
      <w:proofErr w:type="spellStart"/>
      <w:r w:rsidR="000F5CCC">
        <w:rPr>
          <w:lang w:val="en-US"/>
        </w:rPr>
        <w:t>ruumide</w:t>
      </w:r>
      <w:proofErr w:type="spellEnd"/>
      <w:r w:rsidR="000F5CCC">
        <w:rPr>
          <w:lang w:val="en-US"/>
        </w:rPr>
        <w:t xml:space="preserve"> </w:t>
      </w:r>
      <w:proofErr w:type="spellStart"/>
      <w:r w:rsidR="000F5CCC" w:rsidRPr="000F5CCC">
        <w:rPr>
          <w:lang w:val="en-US"/>
        </w:rPr>
        <w:t>pakkumise</w:t>
      </w:r>
      <w:proofErr w:type="spellEnd"/>
      <w:r w:rsidR="000F5CCC" w:rsidRPr="000F5CCC">
        <w:rPr>
          <w:lang w:val="en-US"/>
        </w:rPr>
        <w:t xml:space="preserve"> </w:t>
      </w:r>
      <w:proofErr w:type="spellStart"/>
      <w:r w:rsidR="000F5CCC" w:rsidRPr="000F5CCC">
        <w:rPr>
          <w:lang w:val="en-US"/>
        </w:rPr>
        <w:t>valik</w:t>
      </w:r>
      <w:proofErr w:type="spellEnd"/>
      <w:r w:rsidR="000F5CCC" w:rsidRPr="000F5CCC">
        <w:rPr>
          <w:lang w:val="en-US"/>
        </w:rPr>
        <w:t xml:space="preserve"> ja </w:t>
      </w:r>
      <w:proofErr w:type="spellStart"/>
      <w:r w:rsidR="000F5CCC" w:rsidRPr="000F5CCC">
        <w:rPr>
          <w:lang w:val="en-US"/>
        </w:rPr>
        <w:t>ülejäänud</w:t>
      </w:r>
      <w:proofErr w:type="spellEnd"/>
      <w:r w:rsidR="000F5CCC" w:rsidRPr="000F5CCC">
        <w:rPr>
          <w:lang w:val="en-US"/>
        </w:rPr>
        <w:t xml:space="preserve"> </w:t>
      </w:r>
      <w:proofErr w:type="spellStart"/>
      <w:r w:rsidR="000F5CCC" w:rsidRPr="000F5CCC">
        <w:rPr>
          <w:lang w:val="en-US"/>
        </w:rPr>
        <w:t>ruumi</w:t>
      </w:r>
      <w:r w:rsidR="000F5CCC">
        <w:rPr>
          <w:lang w:val="en-US"/>
        </w:rPr>
        <w:t>de</w:t>
      </w:r>
      <w:proofErr w:type="spellEnd"/>
      <w:r w:rsidR="000F5CCC" w:rsidRPr="000F5CCC">
        <w:rPr>
          <w:lang w:val="en-US"/>
        </w:rPr>
        <w:t xml:space="preserve"> </w:t>
      </w:r>
      <w:proofErr w:type="spellStart"/>
      <w:r w:rsidR="000F5CCC" w:rsidRPr="000F5CCC">
        <w:rPr>
          <w:lang w:val="en-US"/>
        </w:rPr>
        <w:t>täitmiseks</w:t>
      </w:r>
      <w:proofErr w:type="spellEnd"/>
      <w:r w:rsidR="000F5CCC" w:rsidRPr="000F5CCC">
        <w:rPr>
          <w:lang w:val="en-US"/>
        </w:rPr>
        <w:t xml:space="preserve"> on </w:t>
      </w:r>
      <w:proofErr w:type="spellStart"/>
      <w:r w:rsidR="000F5CCC" w:rsidRPr="000F5CCC">
        <w:rPr>
          <w:lang w:val="en-US"/>
        </w:rPr>
        <w:t>vaja</w:t>
      </w:r>
      <w:proofErr w:type="spellEnd"/>
      <w:r w:rsidR="000F5CCC" w:rsidRPr="000F5CCC">
        <w:rPr>
          <w:lang w:val="en-US"/>
        </w:rPr>
        <w:t xml:space="preserve"> </w:t>
      </w:r>
      <w:proofErr w:type="spellStart"/>
      <w:r w:rsidR="000F5CCC" w:rsidRPr="000F5CCC">
        <w:rPr>
          <w:lang w:val="en-US"/>
        </w:rPr>
        <w:t>rohkem</w:t>
      </w:r>
      <w:proofErr w:type="spellEnd"/>
      <w:r w:rsidR="000F5CCC" w:rsidRPr="000F5CCC">
        <w:rPr>
          <w:lang w:val="en-US"/>
        </w:rPr>
        <w:t xml:space="preserve"> </w:t>
      </w:r>
      <w:proofErr w:type="spellStart"/>
      <w:r w:rsidR="000F5CCC" w:rsidRPr="000F5CCC">
        <w:rPr>
          <w:lang w:val="en-US"/>
        </w:rPr>
        <w:t>ressursse</w:t>
      </w:r>
      <w:proofErr w:type="spellEnd"/>
      <w:r w:rsidR="000F5CCC" w:rsidRPr="000F5CCC">
        <w:rPr>
          <w:lang w:val="en-US"/>
        </w:rPr>
        <w:t>.</w:t>
      </w:r>
    </w:p>
    <w:p w14:paraId="466759E2" w14:textId="77777777" w:rsidR="000F5CCC" w:rsidRDefault="000F5CCC" w:rsidP="000F5CCC">
      <w:pPr>
        <w:jc w:val="both"/>
        <w:rPr>
          <w:lang w:val="en-US"/>
        </w:rPr>
      </w:pPr>
    </w:p>
    <w:p w14:paraId="09875539" w14:textId="21E108F2" w:rsidR="00125C1F" w:rsidRPr="000F5CCC" w:rsidRDefault="000F5CCC" w:rsidP="000F5CCC">
      <w:pPr>
        <w:jc w:val="both"/>
        <w:rPr>
          <w:lang w:val="en-US"/>
        </w:rPr>
      </w:pPr>
      <w:proofErr w:type="spellStart"/>
      <w:r>
        <w:rPr>
          <w:lang w:val="en-US"/>
        </w:rPr>
        <w:t>Tabel</w:t>
      </w:r>
      <w:proofErr w:type="spellEnd"/>
      <w:r w:rsidR="00125C1F" w:rsidRPr="000F5CCC">
        <w:rPr>
          <w:lang w:val="en-US"/>
        </w:rPr>
        <w:t xml:space="preserve"> </w:t>
      </w:r>
      <w:r w:rsidR="00125C1F">
        <w:fldChar w:fldCharType="begin"/>
      </w:r>
      <w:r w:rsidR="00125C1F" w:rsidRPr="000F5CCC">
        <w:rPr>
          <w:lang w:val="en-US"/>
        </w:rPr>
        <w:instrText xml:space="preserve"> SEQ </w:instrText>
      </w:r>
      <w:r w:rsidR="00125C1F">
        <w:instrText>Таблица</w:instrText>
      </w:r>
      <w:r w:rsidR="00125C1F" w:rsidRPr="000F5CCC">
        <w:rPr>
          <w:lang w:val="en-US"/>
        </w:rPr>
        <w:instrText xml:space="preserve"> \* ARABIC </w:instrText>
      </w:r>
      <w:r w:rsidR="00125C1F">
        <w:fldChar w:fldCharType="separate"/>
      </w:r>
      <w:r w:rsidR="00125C1F" w:rsidRPr="000F5CCC">
        <w:rPr>
          <w:noProof/>
          <w:lang w:val="en-US"/>
        </w:rPr>
        <w:t>9</w:t>
      </w:r>
      <w:r w:rsidR="00125C1F">
        <w:rPr>
          <w:noProof/>
        </w:rPr>
        <w:fldChar w:fldCharType="end"/>
      </w:r>
    </w:p>
    <w:tbl>
      <w:tblPr>
        <w:tblStyle w:val="TableGrid"/>
        <w:tblW w:w="0" w:type="auto"/>
        <w:tblLook w:val="04A0" w:firstRow="1" w:lastRow="0" w:firstColumn="1" w:lastColumn="0" w:noHBand="0" w:noVBand="1"/>
      </w:tblPr>
      <w:tblGrid>
        <w:gridCol w:w="3115"/>
        <w:gridCol w:w="3115"/>
        <w:gridCol w:w="3115"/>
      </w:tblGrid>
      <w:tr w:rsidR="00125C1F" w14:paraId="046DBC0A" w14:textId="77777777" w:rsidTr="0045216D">
        <w:tc>
          <w:tcPr>
            <w:tcW w:w="3115" w:type="dxa"/>
          </w:tcPr>
          <w:p w14:paraId="27DD1212" w14:textId="77777777" w:rsidR="00125C1F" w:rsidRPr="000F5CCC" w:rsidRDefault="00125C1F" w:rsidP="0045216D">
            <w:pPr>
              <w:rPr>
                <w:lang w:val="en-US"/>
              </w:rPr>
            </w:pPr>
          </w:p>
        </w:tc>
        <w:tc>
          <w:tcPr>
            <w:tcW w:w="3115" w:type="dxa"/>
          </w:tcPr>
          <w:p w14:paraId="670B1660" w14:textId="5E7690B8" w:rsidR="00125C1F" w:rsidRDefault="00B34B83" w:rsidP="0045216D">
            <w:proofErr w:type="spellStart"/>
            <w:r>
              <w:rPr>
                <w:lang w:val="en-US"/>
              </w:rPr>
              <w:t>Täituvus</w:t>
            </w:r>
            <w:proofErr w:type="spellEnd"/>
            <w:r w:rsidR="00125C1F">
              <w:t xml:space="preserve"> 50%</w:t>
            </w:r>
          </w:p>
        </w:tc>
        <w:tc>
          <w:tcPr>
            <w:tcW w:w="3115" w:type="dxa"/>
          </w:tcPr>
          <w:p w14:paraId="2F6658E9" w14:textId="42800A78" w:rsidR="00125C1F" w:rsidRDefault="00B34B83" w:rsidP="0045216D">
            <w:proofErr w:type="spellStart"/>
            <w:r>
              <w:rPr>
                <w:lang w:val="en-US"/>
              </w:rPr>
              <w:t>Täituvus</w:t>
            </w:r>
            <w:proofErr w:type="spellEnd"/>
            <w:r w:rsidR="00125C1F">
              <w:t xml:space="preserve"> 75%</w:t>
            </w:r>
          </w:p>
        </w:tc>
      </w:tr>
      <w:tr w:rsidR="00125C1F" w:rsidRPr="00B34B83" w14:paraId="2A7C132F" w14:textId="77777777" w:rsidTr="0045216D">
        <w:tc>
          <w:tcPr>
            <w:tcW w:w="3115" w:type="dxa"/>
          </w:tcPr>
          <w:p w14:paraId="00D37380" w14:textId="77777777" w:rsidR="00125C1F" w:rsidRDefault="00125C1F" w:rsidP="0045216D">
            <w:proofErr w:type="spellStart"/>
            <w:r w:rsidRPr="00E34240">
              <w:t>Turunduskulud</w:t>
            </w:r>
            <w:proofErr w:type="spellEnd"/>
          </w:p>
        </w:tc>
        <w:tc>
          <w:tcPr>
            <w:tcW w:w="3115" w:type="dxa"/>
          </w:tcPr>
          <w:p w14:paraId="4B029AE4" w14:textId="3F037609" w:rsidR="00125C1F" w:rsidRPr="00B34B83" w:rsidRDefault="00125C1F" w:rsidP="00B34B83">
            <w:pPr>
              <w:rPr>
                <w:lang w:val="en-US"/>
              </w:rPr>
            </w:pPr>
            <w:r w:rsidRPr="00E34240">
              <w:t>13 920</w:t>
            </w:r>
            <w:r>
              <w:t xml:space="preserve"> </w:t>
            </w:r>
            <w:proofErr w:type="spellStart"/>
            <w:r w:rsidR="00B34B83">
              <w:rPr>
                <w:lang w:val="en-US"/>
              </w:rPr>
              <w:t>eurot</w:t>
            </w:r>
            <w:proofErr w:type="spellEnd"/>
          </w:p>
        </w:tc>
        <w:tc>
          <w:tcPr>
            <w:tcW w:w="3115" w:type="dxa"/>
          </w:tcPr>
          <w:p w14:paraId="3DFCE8CF" w14:textId="3A63611F" w:rsidR="00125C1F" w:rsidRPr="00B34B83" w:rsidRDefault="00125C1F" w:rsidP="00B34B83">
            <w:pPr>
              <w:rPr>
                <w:lang w:val="en-US"/>
              </w:rPr>
            </w:pPr>
            <w:r w:rsidRPr="00B34B83">
              <w:rPr>
                <w:lang w:val="en-US"/>
              </w:rPr>
              <w:t xml:space="preserve">20 880 </w:t>
            </w:r>
            <w:proofErr w:type="spellStart"/>
            <w:r w:rsidR="00B34B83">
              <w:rPr>
                <w:lang w:val="en-US"/>
              </w:rPr>
              <w:t>eurot</w:t>
            </w:r>
            <w:proofErr w:type="spellEnd"/>
            <w:r w:rsidRPr="00B34B83">
              <w:rPr>
                <w:lang w:val="en-US"/>
              </w:rPr>
              <w:t xml:space="preserve"> (</w:t>
            </w:r>
            <w:proofErr w:type="spellStart"/>
            <w:r w:rsidR="00B34B83">
              <w:rPr>
                <w:lang w:val="en-US"/>
              </w:rPr>
              <w:t>kasv</w:t>
            </w:r>
            <w:proofErr w:type="spellEnd"/>
            <w:r w:rsidR="00B34B83">
              <w:rPr>
                <w:lang w:val="en-US"/>
              </w:rPr>
              <w:t xml:space="preserve"> 1 </w:t>
            </w:r>
            <w:proofErr w:type="spellStart"/>
            <w:r w:rsidR="00B34B83">
              <w:rPr>
                <w:lang w:val="en-US"/>
              </w:rPr>
              <w:t>aasta</w:t>
            </w:r>
            <w:proofErr w:type="spellEnd"/>
            <w:r w:rsidR="00B34B83">
              <w:rPr>
                <w:lang w:val="en-US"/>
              </w:rPr>
              <w:t xml:space="preserve"> </w:t>
            </w:r>
            <w:proofErr w:type="spellStart"/>
            <w:r w:rsidR="00B34B83">
              <w:rPr>
                <w:lang w:val="en-US"/>
              </w:rPr>
              <w:t>enne</w:t>
            </w:r>
            <w:proofErr w:type="spellEnd"/>
            <w:r w:rsidR="00B34B83">
              <w:rPr>
                <w:lang w:val="en-US"/>
              </w:rPr>
              <w:t xml:space="preserve"> 75% </w:t>
            </w:r>
            <w:proofErr w:type="spellStart"/>
            <w:r w:rsidR="00B34B83">
              <w:rPr>
                <w:lang w:val="en-US"/>
              </w:rPr>
              <w:t>täituvuse</w:t>
            </w:r>
            <w:proofErr w:type="spellEnd"/>
            <w:r w:rsidR="00B34B83">
              <w:rPr>
                <w:lang w:val="en-US"/>
              </w:rPr>
              <w:t xml:space="preserve"> </w:t>
            </w:r>
            <w:proofErr w:type="spellStart"/>
            <w:r w:rsidR="00B34B83">
              <w:rPr>
                <w:lang w:val="en-US"/>
              </w:rPr>
              <w:t>saavutamist</w:t>
            </w:r>
            <w:proofErr w:type="spellEnd"/>
            <w:r w:rsidR="00B34B83">
              <w:rPr>
                <w:lang w:val="en-US"/>
              </w:rPr>
              <w:t>)</w:t>
            </w:r>
          </w:p>
        </w:tc>
      </w:tr>
      <w:tr w:rsidR="00125C1F" w14:paraId="3D264314" w14:textId="77777777" w:rsidTr="0045216D">
        <w:tc>
          <w:tcPr>
            <w:tcW w:w="3115" w:type="dxa"/>
          </w:tcPr>
          <w:p w14:paraId="74F8BE93" w14:textId="77777777" w:rsidR="00125C1F" w:rsidRDefault="00125C1F" w:rsidP="0045216D">
            <w:proofErr w:type="spellStart"/>
            <w:r w:rsidRPr="00E96059">
              <w:t>Personalikulud</w:t>
            </w:r>
            <w:proofErr w:type="spellEnd"/>
          </w:p>
        </w:tc>
        <w:tc>
          <w:tcPr>
            <w:tcW w:w="3115" w:type="dxa"/>
          </w:tcPr>
          <w:p w14:paraId="05B3F8B4" w14:textId="77777777" w:rsidR="00125C1F" w:rsidRDefault="00125C1F" w:rsidP="0045216D"/>
        </w:tc>
        <w:tc>
          <w:tcPr>
            <w:tcW w:w="3115" w:type="dxa"/>
          </w:tcPr>
          <w:p w14:paraId="6458C90F" w14:textId="77777777" w:rsidR="00125C1F" w:rsidRDefault="00125C1F" w:rsidP="0045216D"/>
        </w:tc>
      </w:tr>
      <w:tr w:rsidR="00125C1F" w14:paraId="775FE149" w14:textId="77777777" w:rsidTr="0045216D">
        <w:tc>
          <w:tcPr>
            <w:tcW w:w="3115" w:type="dxa"/>
          </w:tcPr>
          <w:p w14:paraId="7FE82F0D" w14:textId="77777777" w:rsidR="00125C1F" w:rsidRDefault="00125C1F" w:rsidP="0045216D">
            <w:pPr>
              <w:ind w:firstLine="313"/>
            </w:pPr>
            <w:proofErr w:type="spellStart"/>
            <w:r w:rsidRPr="00E96059">
              <w:t>Haldusjuht</w:t>
            </w:r>
            <w:proofErr w:type="spellEnd"/>
          </w:p>
        </w:tc>
        <w:tc>
          <w:tcPr>
            <w:tcW w:w="3115" w:type="dxa"/>
          </w:tcPr>
          <w:p w14:paraId="09620F4B" w14:textId="73D505AC" w:rsidR="00125C1F" w:rsidRPr="00B34B83" w:rsidRDefault="00125C1F" w:rsidP="00B34B83">
            <w:pPr>
              <w:rPr>
                <w:lang w:val="en-US"/>
              </w:rPr>
            </w:pPr>
            <w:r>
              <w:t xml:space="preserve">0,5 </w:t>
            </w:r>
            <w:proofErr w:type="spellStart"/>
            <w:r w:rsidR="00B34B83">
              <w:rPr>
                <w:lang w:val="en-US"/>
              </w:rPr>
              <w:t>töökohta</w:t>
            </w:r>
            <w:proofErr w:type="spellEnd"/>
          </w:p>
        </w:tc>
        <w:tc>
          <w:tcPr>
            <w:tcW w:w="3115" w:type="dxa"/>
          </w:tcPr>
          <w:p w14:paraId="11F1769B" w14:textId="5AAB0E8A" w:rsidR="00125C1F" w:rsidRPr="00B34B83" w:rsidRDefault="00125C1F" w:rsidP="00B34B83">
            <w:pPr>
              <w:rPr>
                <w:lang w:val="en-US"/>
              </w:rPr>
            </w:pPr>
            <w:r>
              <w:t xml:space="preserve">1 </w:t>
            </w:r>
            <w:proofErr w:type="spellStart"/>
            <w:r w:rsidR="00B34B83">
              <w:rPr>
                <w:lang w:val="en-US"/>
              </w:rPr>
              <w:t>täistöökoht</w:t>
            </w:r>
            <w:proofErr w:type="spellEnd"/>
          </w:p>
        </w:tc>
      </w:tr>
      <w:tr w:rsidR="00125C1F" w14:paraId="32BF6997" w14:textId="77777777" w:rsidTr="0045216D">
        <w:tc>
          <w:tcPr>
            <w:tcW w:w="3115" w:type="dxa"/>
          </w:tcPr>
          <w:p w14:paraId="3452AA93" w14:textId="77777777" w:rsidR="00125C1F" w:rsidRDefault="00125C1F" w:rsidP="0045216D">
            <w:pPr>
              <w:ind w:firstLine="313"/>
            </w:pPr>
            <w:r w:rsidRPr="00E96059">
              <w:t>Soft-</w:t>
            </w:r>
            <w:proofErr w:type="spellStart"/>
            <w:r w:rsidRPr="00E96059">
              <w:t>landing</w:t>
            </w:r>
            <w:proofErr w:type="spellEnd"/>
            <w:r w:rsidRPr="00E96059">
              <w:t xml:space="preserve"> </w:t>
            </w:r>
            <w:proofErr w:type="spellStart"/>
            <w:r w:rsidRPr="00E96059">
              <w:t>konsultant</w:t>
            </w:r>
            <w:proofErr w:type="spellEnd"/>
          </w:p>
        </w:tc>
        <w:tc>
          <w:tcPr>
            <w:tcW w:w="3115" w:type="dxa"/>
          </w:tcPr>
          <w:p w14:paraId="6266A962" w14:textId="2C8D2182" w:rsidR="00125C1F" w:rsidRPr="00B34B83" w:rsidRDefault="00125C1F" w:rsidP="00B34B83">
            <w:pPr>
              <w:rPr>
                <w:lang w:val="en-US"/>
              </w:rPr>
            </w:pPr>
            <w:r>
              <w:t xml:space="preserve">1 </w:t>
            </w:r>
            <w:proofErr w:type="spellStart"/>
            <w:r w:rsidR="00B34B83">
              <w:rPr>
                <w:lang w:val="en-US"/>
              </w:rPr>
              <w:t>täistöökoht</w:t>
            </w:r>
            <w:proofErr w:type="spellEnd"/>
          </w:p>
        </w:tc>
        <w:tc>
          <w:tcPr>
            <w:tcW w:w="3115" w:type="dxa"/>
          </w:tcPr>
          <w:p w14:paraId="177D0898" w14:textId="5E1F1355" w:rsidR="00125C1F" w:rsidRPr="00B34B83" w:rsidRDefault="00125C1F" w:rsidP="00B34B83">
            <w:pPr>
              <w:rPr>
                <w:lang w:val="en-US"/>
              </w:rPr>
            </w:pPr>
            <w:r>
              <w:t xml:space="preserve">1,5 </w:t>
            </w:r>
            <w:proofErr w:type="spellStart"/>
            <w:r w:rsidR="00B34B83">
              <w:rPr>
                <w:lang w:val="en-US"/>
              </w:rPr>
              <w:t>töökohta</w:t>
            </w:r>
            <w:proofErr w:type="spellEnd"/>
          </w:p>
        </w:tc>
      </w:tr>
      <w:tr w:rsidR="00125C1F" w14:paraId="5059C5D6" w14:textId="77777777" w:rsidTr="0045216D">
        <w:tc>
          <w:tcPr>
            <w:tcW w:w="3115" w:type="dxa"/>
          </w:tcPr>
          <w:p w14:paraId="74428C6F" w14:textId="77777777" w:rsidR="00125C1F" w:rsidRPr="00E96059" w:rsidRDefault="00125C1F" w:rsidP="0045216D">
            <w:pPr>
              <w:ind w:firstLine="313"/>
            </w:pPr>
            <w:proofErr w:type="spellStart"/>
            <w:r w:rsidRPr="00E96059">
              <w:t>Turundusjuht</w:t>
            </w:r>
            <w:proofErr w:type="spellEnd"/>
          </w:p>
        </w:tc>
        <w:tc>
          <w:tcPr>
            <w:tcW w:w="3115" w:type="dxa"/>
          </w:tcPr>
          <w:p w14:paraId="38128293" w14:textId="0DA0C777" w:rsidR="00125C1F" w:rsidRPr="00B34B83" w:rsidRDefault="00125C1F" w:rsidP="00B34B83">
            <w:pPr>
              <w:rPr>
                <w:lang w:val="en-US"/>
              </w:rPr>
            </w:pPr>
            <w:r>
              <w:t xml:space="preserve">0,5 </w:t>
            </w:r>
            <w:proofErr w:type="spellStart"/>
            <w:r w:rsidR="00B34B83">
              <w:rPr>
                <w:lang w:val="en-US"/>
              </w:rPr>
              <w:t>töökohta</w:t>
            </w:r>
            <w:proofErr w:type="spellEnd"/>
          </w:p>
        </w:tc>
        <w:tc>
          <w:tcPr>
            <w:tcW w:w="3115" w:type="dxa"/>
          </w:tcPr>
          <w:p w14:paraId="39280BCF" w14:textId="45723E84" w:rsidR="00125C1F" w:rsidRPr="00B34B83" w:rsidRDefault="00125C1F" w:rsidP="00B34B83">
            <w:pPr>
              <w:rPr>
                <w:lang w:val="en-US"/>
              </w:rPr>
            </w:pPr>
            <w:r>
              <w:t xml:space="preserve">1 </w:t>
            </w:r>
            <w:proofErr w:type="spellStart"/>
            <w:r w:rsidR="00B34B83">
              <w:rPr>
                <w:lang w:val="en-US"/>
              </w:rPr>
              <w:t>täistöökoht</w:t>
            </w:r>
            <w:proofErr w:type="spellEnd"/>
          </w:p>
        </w:tc>
      </w:tr>
      <w:bookmarkEnd w:id="54"/>
    </w:tbl>
    <w:p w14:paraId="148AD911" w14:textId="77777777" w:rsidR="00341A59" w:rsidRPr="00DA7D59" w:rsidRDefault="00341A59" w:rsidP="00812C77">
      <w:pPr>
        <w:rPr>
          <w:lang w:val="et-EE"/>
        </w:rPr>
      </w:pPr>
    </w:p>
    <w:p w14:paraId="1DD0874E" w14:textId="42727439" w:rsidR="00860E0B" w:rsidRPr="00DA7D59" w:rsidRDefault="00477D27" w:rsidP="006B30AD">
      <w:pPr>
        <w:pStyle w:val="Heading2"/>
        <w:ind w:left="567" w:hanging="567"/>
        <w:rPr>
          <w:lang w:val="et-EE"/>
        </w:rPr>
      </w:pPr>
      <w:bookmarkStart w:id="55" w:name="_Ref122558611"/>
      <w:bookmarkStart w:id="56" w:name="_Toc158040842"/>
      <w:r w:rsidRPr="00DA7D59">
        <w:rPr>
          <w:lang w:val="et-EE"/>
        </w:rPr>
        <w:t>Investeeringud</w:t>
      </w:r>
      <w:bookmarkEnd w:id="55"/>
      <w:bookmarkEnd w:id="56"/>
    </w:p>
    <w:p w14:paraId="0EB5CEFC" w14:textId="0C1B905D" w:rsidR="000A2E08" w:rsidRPr="00DA7D59" w:rsidRDefault="000A2E08" w:rsidP="000A2E08">
      <w:pPr>
        <w:rPr>
          <w:lang w:val="et-EE"/>
        </w:rPr>
      </w:pPr>
    </w:p>
    <w:p w14:paraId="575C89E7" w14:textId="25A83E1E" w:rsidR="00081278" w:rsidRPr="00DA7D59" w:rsidRDefault="00AA1D27" w:rsidP="00081278">
      <w:pPr>
        <w:jc w:val="both"/>
        <w:rPr>
          <w:lang w:val="et-EE"/>
        </w:rPr>
      </w:pPr>
      <w:r w:rsidRPr="0059388B">
        <w:rPr>
          <w:lang w:val="et-EE"/>
        </w:rPr>
        <w:t xml:space="preserve">Esialgsete arvestuste kohaselt on projekti teostamiseks vajaliku investeeringu kogumaht </w:t>
      </w:r>
      <w:r w:rsidR="00081278">
        <w:rPr>
          <w:lang w:val="et-EE"/>
        </w:rPr>
        <w:fldChar w:fldCharType="begin"/>
      </w:r>
      <w:r w:rsidR="00081278">
        <w:rPr>
          <w:lang w:val="et-EE"/>
        </w:rPr>
        <w:instrText xml:space="preserve"> LINK Excel.Sheet.12 "C:\\IVIA\\Пилотные разработки\\Производственный инкубатор\\TTA\\Tuguteenused finatsalüüs NTI.xlsx" "1. Projekti elluviimise kulud!R41C10" \a \t </w:instrText>
      </w:r>
      <w:r w:rsidR="00081278">
        <w:rPr>
          <w:lang w:val="et-EE"/>
        </w:rPr>
        <w:fldChar w:fldCharType="separate"/>
      </w:r>
      <w:r w:rsidR="00081278" w:rsidRPr="00E76011">
        <w:rPr>
          <w:lang w:val="en-US"/>
        </w:rPr>
        <w:t xml:space="preserve">8 463 725 </w:t>
      </w:r>
      <w:r w:rsidR="00081278">
        <w:rPr>
          <w:lang w:val="et-EE"/>
        </w:rPr>
        <w:fldChar w:fldCharType="end"/>
      </w:r>
      <w:r w:rsidR="00D41FE5" w:rsidRPr="0059388B">
        <w:rPr>
          <w:lang w:val="et-EE"/>
        </w:rPr>
        <w:t xml:space="preserve"> </w:t>
      </w:r>
      <w:r w:rsidR="0098135E" w:rsidRPr="0059388B">
        <w:rPr>
          <w:lang w:val="et-EE"/>
        </w:rPr>
        <w:t>mln</w:t>
      </w:r>
      <w:r w:rsidR="0098135E" w:rsidRPr="00DA7D59">
        <w:rPr>
          <w:lang w:val="et-EE"/>
        </w:rPr>
        <w:t xml:space="preserve"> eurot</w:t>
      </w:r>
      <w:r w:rsidR="00D41FE5" w:rsidRPr="00DA7D59">
        <w:rPr>
          <w:lang w:val="et-EE"/>
        </w:rPr>
        <w:t xml:space="preserve"> (</w:t>
      </w:r>
      <w:r w:rsidR="0098135E" w:rsidRPr="00DA7D59">
        <w:rPr>
          <w:lang w:val="et-EE"/>
        </w:rPr>
        <w:t>ilma käibemaksuta</w:t>
      </w:r>
      <w:r w:rsidR="00081278">
        <w:rPr>
          <w:lang w:val="et-EE"/>
        </w:rPr>
        <w:t>).</w:t>
      </w:r>
    </w:p>
    <w:p w14:paraId="755BEC67" w14:textId="6A522B22" w:rsidR="00D1450B" w:rsidRDefault="002D0041" w:rsidP="005274DB">
      <w:pPr>
        <w:pStyle w:val="Caption"/>
        <w:keepNext/>
        <w:rPr>
          <w:lang w:val="et-EE"/>
        </w:rPr>
      </w:pPr>
      <w:r w:rsidRPr="00DA7D59">
        <w:rPr>
          <w:lang w:val="et-EE"/>
        </w:rPr>
        <w:lastRenderedPageBreak/>
        <w:t>Tabel</w:t>
      </w:r>
      <w:r w:rsidR="004A115F"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125C1F">
        <w:rPr>
          <w:noProof/>
          <w:lang w:val="et-EE"/>
        </w:rPr>
        <w:t>10</w:t>
      </w:r>
      <w:r w:rsidR="004A4D13" w:rsidRPr="00DA7D59">
        <w:rPr>
          <w:lang w:val="et-EE"/>
        </w:rPr>
        <w:fldChar w:fldCharType="end"/>
      </w:r>
    </w:p>
    <w:p w14:paraId="0C219389" w14:textId="0909092E" w:rsidR="00125C1F" w:rsidRDefault="00CB663A" w:rsidP="00125C1F">
      <w:pPr>
        <w:rPr>
          <w:lang w:val="et-EE"/>
        </w:rPr>
      </w:pPr>
      <w:r>
        <w:rPr>
          <w:noProof/>
        </w:rPr>
        <w:object w:dxaOrig="9360" w:dyaOrig="4526" w14:anchorId="73E3E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68.95pt;height:226pt;mso-width-percent:0;mso-height-percent:0;mso-width-percent:0;mso-height-percent:0" o:ole="">
            <v:imagedata r:id="rId29" o:title=""/>
          </v:shape>
          <o:OLEObject Type="Link" ProgID="Excel.Sheet.12" ShapeID="_x0000_i1028" DrawAspect="Content" r:id="rId30" UpdateMode="Always">
            <o:LinkType>EnhancedMetaFile</o:LinkType>
            <o:LockedField>false</o:LockedField>
          </o:OLEObject>
        </w:object>
      </w:r>
    </w:p>
    <w:p w14:paraId="3A838D23" w14:textId="77777777" w:rsidR="003529A5" w:rsidRPr="00DA7D59" w:rsidRDefault="003529A5" w:rsidP="00812C77">
      <w:pPr>
        <w:rPr>
          <w:lang w:val="et-EE"/>
        </w:rPr>
      </w:pPr>
    </w:p>
    <w:p w14:paraId="7AB8C6D2" w14:textId="5D30FD13" w:rsidR="00E27779" w:rsidRPr="00DA7D59" w:rsidRDefault="00173447" w:rsidP="006B30AD">
      <w:pPr>
        <w:pStyle w:val="Heading2"/>
        <w:ind w:left="567" w:hanging="567"/>
        <w:rPr>
          <w:lang w:val="et-EE"/>
        </w:rPr>
      </w:pPr>
      <w:bookmarkStart w:id="57" w:name="_Ref122558514"/>
      <w:bookmarkStart w:id="58" w:name="_Toc158040843"/>
      <w:r w:rsidRPr="00DA7D59">
        <w:rPr>
          <w:lang w:val="et-EE"/>
        </w:rPr>
        <w:t>Tasuvusanalüüs</w:t>
      </w:r>
      <w:bookmarkEnd w:id="57"/>
      <w:r w:rsidR="00FE4574">
        <w:rPr>
          <w:lang w:val="et-EE"/>
        </w:rPr>
        <w:t xml:space="preserve"> (50% keskmise täituvuse stsenaarium</w:t>
      </w:r>
      <w:r w:rsidR="000A5882">
        <w:rPr>
          <w:lang w:val="et-EE"/>
        </w:rPr>
        <w:t xml:space="preserve"> baasil</w:t>
      </w:r>
      <w:r w:rsidR="00FE4574">
        <w:rPr>
          <w:lang w:val="et-EE"/>
        </w:rPr>
        <w:t>)</w:t>
      </w:r>
      <w:bookmarkEnd w:id="58"/>
      <w:r w:rsidR="00FE4574">
        <w:rPr>
          <w:lang w:val="et-EE"/>
        </w:rPr>
        <w:t xml:space="preserve"> </w:t>
      </w:r>
    </w:p>
    <w:p w14:paraId="1219AFCE" w14:textId="559FFA16" w:rsidR="00E27779" w:rsidRPr="00DA7D59" w:rsidRDefault="00E27779" w:rsidP="00812C77">
      <w:pPr>
        <w:rPr>
          <w:lang w:val="et-EE"/>
        </w:rPr>
      </w:pPr>
    </w:p>
    <w:p w14:paraId="54BCCB66" w14:textId="2C1927B6" w:rsidR="00AB46BC" w:rsidRPr="00DA7D59" w:rsidRDefault="00F17E60" w:rsidP="00B84D8D">
      <w:pPr>
        <w:jc w:val="both"/>
        <w:rPr>
          <w:i/>
          <w:iCs/>
          <w:lang w:val="et-EE"/>
        </w:rPr>
      </w:pPr>
      <w:r w:rsidRPr="00DA7D59">
        <w:rPr>
          <w:i/>
          <w:iCs/>
          <w:lang w:val="et-EE"/>
        </w:rPr>
        <w:t>Jooks</w:t>
      </w:r>
      <w:r w:rsidR="00D01C67" w:rsidRPr="00DA7D59">
        <w:rPr>
          <w:i/>
          <w:iCs/>
          <w:lang w:val="et-EE"/>
        </w:rPr>
        <w:t xml:space="preserve">vad </w:t>
      </w:r>
      <w:r w:rsidRPr="00DA7D59">
        <w:rPr>
          <w:i/>
          <w:iCs/>
          <w:lang w:val="et-EE"/>
        </w:rPr>
        <w:t>tulud</w:t>
      </w:r>
    </w:p>
    <w:p w14:paraId="5D93AD96" w14:textId="4A1AFD4B" w:rsidR="00AB46BC" w:rsidRPr="00DA7D59" w:rsidRDefault="00AB46BC" w:rsidP="00B84D8D">
      <w:pPr>
        <w:jc w:val="both"/>
        <w:rPr>
          <w:lang w:val="et-EE"/>
        </w:rPr>
      </w:pPr>
    </w:p>
    <w:p w14:paraId="0873F107" w14:textId="7F178E86" w:rsidR="00AB46BC" w:rsidRPr="00DA7D59" w:rsidRDefault="0049348E" w:rsidP="00B84D8D">
      <w:pPr>
        <w:jc w:val="both"/>
        <w:rPr>
          <w:lang w:val="et-EE"/>
        </w:rPr>
      </w:pPr>
      <w:r w:rsidRPr="00DA7D59">
        <w:rPr>
          <w:lang w:val="et-EE"/>
        </w:rPr>
        <w:t>Narva Tööstusinkubaator</w:t>
      </w:r>
      <w:r w:rsidR="00AB46BC" w:rsidRPr="00DA7D59">
        <w:rPr>
          <w:lang w:val="et-EE"/>
        </w:rPr>
        <w:t xml:space="preserve"> </w:t>
      </w:r>
      <w:r w:rsidR="00F17E60" w:rsidRPr="00DA7D59">
        <w:rPr>
          <w:lang w:val="et-EE"/>
        </w:rPr>
        <w:t>hakkab saama tulu</w:t>
      </w:r>
      <w:r w:rsidR="00AB46BC" w:rsidRPr="00DA7D59">
        <w:rPr>
          <w:lang w:val="et-EE"/>
        </w:rPr>
        <w:t>:</w:t>
      </w:r>
    </w:p>
    <w:p w14:paraId="2CDFE970" w14:textId="64E4488D" w:rsidR="00AB46BC" w:rsidRPr="00DA7D59" w:rsidRDefault="00200A50" w:rsidP="00AB46BC">
      <w:pPr>
        <w:pStyle w:val="ListParagraph"/>
        <w:numPr>
          <w:ilvl w:val="0"/>
          <w:numId w:val="79"/>
        </w:numPr>
        <w:jc w:val="both"/>
        <w:rPr>
          <w:lang w:val="et-EE"/>
        </w:rPr>
      </w:pPr>
      <w:r>
        <w:rPr>
          <w:lang w:val="et-EE"/>
        </w:rPr>
        <w:t>r</w:t>
      </w:r>
      <w:r w:rsidR="00A8029B">
        <w:rPr>
          <w:lang w:val="et-EE"/>
        </w:rPr>
        <w:t>uumide välja üürimisest</w:t>
      </w:r>
      <w:r w:rsidR="00AB46BC" w:rsidRPr="00DA7D59">
        <w:rPr>
          <w:lang w:val="et-EE"/>
        </w:rPr>
        <w:t xml:space="preserve">, </w:t>
      </w:r>
      <w:r w:rsidR="00804264">
        <w:rPr>
          <w:highlight w:val="yellow"/>
        </w:rPr>
        <w:fldChar w:fldCharType="begin"/>
      </w:r>
      <w:r w:rsidR="00804264">
        <w:rPr>
          <w:highlight w:val="yellow"/>
        </w:rPr>
        <w:instrText xml:space="preserve"> LINK Excel.Sheet.12 "C:\\IVIA\\Пилотные разработки\\Производственный инкубатор\\Taotlus\\Taotlus в министерство\\Narva Tööstusinkubaator_finantsanalüüs_50 %.xlsx" "Eelarve!R6C4" \a \t </w:instrText>
      </w:r>
      <w:r w:rsidR="00804264">
        <w:rPr>
          <w:highlight w:val="yellow"/>
        </w:rPr>
        <w:fldChar w:fldCharType="separate"/>
      </w:r>
      <w:r w:rsidR="00804264">
        <w:t>69%</w:t>
      </w:r>
      <w:r w:rsidR="00804264">
        <w:rPr>
          <w:highlight w:val="yellow"/>
        </w:rPr>
        <w:fldChar w:fldCharType="end"/>
      </w:r>
      <w:r w:rsidR="00AB46BC" w:rsidRPr="00DA7D59">
        <w:rPr>
          <w:lang w:val="et-EE"/>
        </w:rPr>
        <w:t>.</w:t>
      </w:r>
    </w:p>
    <w:p w14:paraId="0B93F631" w14:textId="77DB237D" w:rsidR="00AB46BC" w:rsidRPr="00DA7D59" w:rsidRDefault="00FA6B9A" w:rsidP="00AB46BC">
      <w:pPr>
        <w:pStyle w:val="ListParagraph"/>
        <w:numPr>
          <w:ilvl w:val="0"/>
          <w:numId w:val="79"/>
        </w:numPr>
        <w:jc w:val="both"/>
        <w:rPr>
          <w:lang w:val="et-EE"/>
        </w:rPr>
      </w:pPr>
      <w:r>
        <w:rPr>
          <w:lang w:val="et-EE"/>
        </w:rPr>
        <w:t>t</w:t>
      </w:r>
      <w:r w:rsidRPr="00DA7D59">
        <w:rPr>
          <w:lang w:val="et-EE"/>
        </w:rPr>
        <w:t>ulud</w:t>
      </w:r>
      <w:r>
        <w:rPr>
          <w:lang w:val="et-EE"/>
        </w:rPr>
        <w:t xml:space="preserve">est, mis laekuvad </w:t>
      </w:r>
      <w:proofErr w:type="spellStart"/>
      <w:r>
        <w:rPr>
          <w:lang w:val="et-EE"/>
        </w:rPr>
        <w:t>inkubantidelt</w:t>
      </w:r>
      <w:proofErr w:type="spellEnd"/>
      <w:r>
        <w:rPr>
          <w:lang w:val="et-EE"/>
        </w:rPr>
        <w:t xml:space="preserve"> nendega jagatud kulu</w:t>
      </w:r>
      <w:r w:rsidRPr="00DA7D59">
        <w:rPr>
          <w:lang w:val="et-EE"/>
        </w:rPr>
        <w:t>arvete</w:t>
      </w:r>
      <w:r>
        <w:rPr>
          <w:lang w:val="et-EE"/>
        </w:rPr>
        <w:t xml:space="preserve"> (</w:t>
      </w:r>
      <w:proofErr w:type="spellStart"/>
      <w:r>
        <w:rPr>
          <w:lang w:val="et-EE"/>
        </w:rPr>
        <w:t>ühisruumid</w:t>
      </w:r>
      <w:proofErr w:type="spellEnd"/>
      <w:r>
        <w:rPr>
          <w:lang w:val="et-EE"/>
        </w:rPr>
        <w:t>)</w:t>
      </w:r>
      <w:r w:rsidRPr="00DA7D59">
        <w:rPr>
          <w:lang w:val="et-EE"/>
        </w:rPr>
        <w:t xml:space="preserve"> tasumise eest</w:t>
      </w:r>
      <w:r w:rsidR="00F17E60" w:rsidRPr="00DA7D59">
        <w:rPr>
          <w:lang w:val="et-EE"/>
        </w:rPr>
        <w:t xml:space="preserve">, </w:t>
      </w:r>
      <w:r w:rsidR="00804264">
        <w:rPr>
          <w:highlight w:val="yellow"/>
        </w:rPr>
        <w:fldChar w:fldCharType="begin"/>
      </w:r>
      <w:r w:rsidR="00804264" w:rsidRPr="00D5734B">
        <w:rPr>
          <w:highlight w:val="yellow"/>
          <w:lang w:val="en-US"/>
        </w:rPr>
        <w:instrText xml:space="preserve"> LINK Excel.Sheet.12 "C:\\IVIA\\</w:instrText>
      </w:r>
      <w:r w:rsidR="00804264">
        <w:rPr>
          <w:highlight w:val="yellow"/>
        </w:rPr>
        <w:instrText>Пилотные</w:instrText>
      </w:r>
      <w:r w:rsidR="00804264" w:rsidRPr="00D5734B">
        <w:rPr>
          <w:highlight w:val="yellow"/>
          <w:lang w:val="en-US"/>
        </w:rPr>
        <w:instrText xml:space="preserve"> </w:instrText>
      </w:r>
      <w:r w:rsidR="00804264">
        <w:rPr>
          <w:highlight w:val="yellow"/>
        </w:rPr>
        <w:instrText>разработки</w:instrText>
      </w:r>
      <w:r w:rsidR="00804264" w:rsidRPr="00D5734B">
        <w:rPr>
          <w:highlight w:val="yellow"/>
          <w:lang w:val="en-US"/>
        </w:rPr>
        <w:instrText>\\</w:instrText>
      </w:r>
      <w:r w:rsidR="00804264">
        <w:rPr>
          <w:highlight w:val="yellow"/>
        </w:rPr>
        <w:instrText>Производственный</w:instrText>
      </w:r>
      <w:r w:rsidR="00804264" w:rsidRPr="00D5734B">
        <w:rPr>
          <w:highlight w:val="yellow"/>
          <w:lang w:val="en-US"/>
        </w:rPr>
        <w:instrText xml:space="preserve"> </w:instrText>
      </w:r>
      <w:r w:rsidR="00804264">
        <w:rPr>
          <w:highlight w:val="yellow"/>
        </w:rPr>
        <w:instrText>инкубатор</w:instrText>
      </w:r>
      <w:r w:rsidR="00804264" w:rsidRPr="00D5734B">
        <w:rPr>
          <w:highlight w:val="yellow"/>
          <w:lang w:val="en-US"/>
        </w:rPr>
        <w:instrText xml:space="preserve">\\Taotlus\\Taotlus </w:instrText>
      </w:r>
      <w:r w:rsidR="00804264">
        <w:rPr>
          <w:highlight w:val="yellow"/>
        </w:rPr>
        <w:instrText>в</w:instrText>
      </w:r>
      <w:r w:rsidR="00804264" w:rsidRPr="00D5734B">
        <w:rPr>
          <w:highlight w:val="yellow"/>
          <w:lang w:val="en-US"/>
        </w:rPr>
        <w:instrText xml:space="preserve"> </w:instrText>
      </w:r>
      <w:r w:rsidR="00804264">
        <w:rPr>
          <w:highlight w:val="yellow"/>
        </w:rPr>
        <w:instrText>министерство</w:instrText>
      </w:r>
      <w:r w:rsidR="00804264" w:rsidRPr="00D5734B">
        <w:rPr>
          <w:highlight w:val="yellow"/>
          <w:lang w:val="en-US"/>
        </w:rPr>
        <w:instrText xml:space="preserve">\\Narva Tööstusinkubaator_finantsanalüüs_50 %.xlsx" "Eelarve!R7C4" \a \t </w:instrText>
      </w:r>
      <w:r w:rsidR="00804264">
        <w:rPr>
          <w:highlight w:val="yellow"/>
        </w:rPr>
        <w:fldChar w:fldCharType="separate"/>
      </w:r>
      <w:r w:rsidR="00804264" w:rsidRPr="00D5734B">
        <w:rPr>
          <w:lang w:val="en-US"/>
        </w:rPr>
        <w:t>31%</w:t>
      </w:r>
      <w:r w:rsidR="00804264">
        <w:rPr>
          <w:highlight w:val="yellow"/>
        </w:rPr>
        <w:fldChar w:fldCharType="end"/>
      </w:r>
      <w:r w:rsidR="00AB46BC" w:rsidRPr="00DA7D59">
        <w:rPr>
          <w:lang w:val="et-EE"/>
        </w:rPr>
        <w:t>.</w:t>
      </w:r>
    </w:p>
    <w:p w14:paraId="4812E78D" w14:textId="1849E59D" w:rsidR="00AB46BC" w:rsidRPr="00DA7D59" w:rsidRDefault="00AB46BC" w:rsidP="00B84D8D">
      <w:pPr>
        <w:jc w:val="both"/>
        <w:rPr>
          <w:lang w:val="et-EE"/>
        </w:rPr>
      </w:pPr>
    </w:p>
    <w:p w14:paraId="65FA8642" w14:textId="4BB3861D" w:rsidR="00AB46BC" w:rsidRPr="00DA7D59" w:rsidRDefault="00F17E60" w:rsidP="00B84D8D">
      <w:pPr>
        <w:jc w:val="both"/>
        <w:rPr>
          <w:i/>
          <w:iCs/>
          <w:lang w:val="et-EE"/>
        </w:rPr>
      </w:pPr>
      <w:r w:rsidRPr="00DA7D59">
        <w:rPr>
          <w:i/>
          <w:iCs/>
          <w:lang w:val="et-EE"/>
        </w:rPr>
        <w:t>Jooks</w:t>
      </w:r>
      <w:r w:rsidR="00D01C67" w:rsidRPr="00DA7D59">
        <w:rPr>
          <w:i/>
          <w:iCs/>
          <w:lang w:val="et-EE"/>
        </w:rPr>
        <w:t xml:space="preserve">vad </w:t>
      </w:r>
      <w:r w:rsidRPr="00DA7D59">
        <w:rPr>
          <w:i/>
          <w:iCs/>
          <w:lang w:val="et-EE"/>
        </w:rPr>
        <w:t>kulud</w:t>
      </w:r>
    </w:p>
    <w:p w14:paraId="0323021F" w14:textId="03F574F3" w:rsidR="00AB46BC" w:rsidRPr="00DA7D59" w:rsidRDefault="00AB46BC" w:rsidP="00B84D8D">
      <w:pPr>
        <w:jc w:val="both"/>
        <w:rPr>
          <w:lang w:val="et-EE"/>
        </w:rPr>
      </w:pPr>
    </w:p>
    <w:p w14:paraId="7A944A37" w14:textId="394A4E94" w:rsidR="00523939" w:rsidRPr="00DA7D59" w:rsidRDefault="00F17E60" w:rsidP="00B84D8D">
      <w:pPr>
        <w:jc w:val="both"/>
        <w:rPr>
          <w:lang w:val="et-EE"/>
        </w:rPr>
      </w:pPr>
      <w:r w:rsidRPr="00DA7D59">
        <w:rPr>
          <w:lang w:val="et-EE"/>
        </w:rPr>
        <w:t>Jook</w:t>
      </w:r>
      <w:r w:rsidR="00D01C67" w:rsidRPr="00DA7D59">
        <w:rPr>
          <w:lang w:val="et-EE"/>
        </w:rPr>
        <w:t xml:space="preserve">svate </w:t>
      </w:r>
      <w:r w:rsidRPr="00DA7D59">
        <w:rPr>
          <w:lang w:val="et-EE"/>
        </w:rPr>
        <w:t xml:space="preserve">kulude struktuuris moodustab valdava osa vara </w:t>
      </w:r>
      <w:r w:rsidR="004F6342" w:rsidRPr="00DA7D59">
        <w:rPr>
          <w:lang w:val="et-EE"/>
        </w:rPr>
        <w:t>amortisatsioon</w:t>
      </w:r>
      <w:r w:rsidRPr="00DA7D59">
        <w:rPr>
          <w:lang w:val="et-EE"/>
        </w:rPr>
        <w:t xml:space="preserve"> (</w:t>
      </w:r>
      <w:r w:rsidR="00804264">
        <w:fldChar w:fldCharType="begin"/>
      </w:r>
      <w:r w:rsidR="00804264" w:rsidRPr="00D5734B">
        <w:rPr>
          <w:lang w:val="en-US"/>
        </w:rPr>
        <w:instrText xml:space="preserve"> LINK Excel.Sheet.12 "C:\\IVIA\\</w:instrText>
      </w:r>
      <w:r w:rsidR="00804264">
        <w:instrText>Пилотные</w:instrText>
      </w:r>
      <w:r w:rsidR="00804264" w:rsidRPr="00D5734B">
        <w:rPr>
          <w:lang w:val="en-US"/>
        </w:rPr>
        <w:instrText xml:space="preserve"> </w:instrText>
      </w:r>
      <w:r w:rsidR="00804264">
        <w:instrText>разработки</w:instrText>
      </w:r>
      <w:r w:rsidR="00804264" w:rsidRPr="00D5734B">
        <w:rPr>
          <w:lang w:val="en-US"/>
        </w:rPr>
        <w:instrText>\\</w:instrText>
      </w:r>
      <w:r w:rsidR="00804264">
        <w:instrText>Производственный</w:instrText>
      </w:r>
      <w:r w:rsidR="00804264" w:rsidRPr="00D5734B">
        <w:rPr>
          <w:lang w:val="en-US"/>
        </w:rPr>
        <w:instrText xml:space="preserve"> </w:instrText>
      </w:r>
      <w:r w:rsidR="00804264">
        <w:instrText>инкубатор</w:instrText>
      </w:r>
      <w:r w:rsidR="00804264" w:rsidRPr="00D5734B">
        <w:rPr>
          <w:lang w:val="en-US"/>
        </w:rPr>
        <w:instrText xml:space="preserve">\\Taotlus\\Taotlus </w:instrText>
      </w:r>
      <w:r w:rsidR="00804264">
        <w:instrText>в</w:instrText>
      </w:r>
      <w:r w:rsidR="00804264" w:rsidRPr="00D5734B">
        <w:rPr>
          <w:lang w:val="en-US"/>
        </w:rPr>
        <w:instrText xml:space="preserve"> </w:instrText>
      </w:r>
      <w:r w:rsidR="00804264">
        <w:instrText>министерство</w:instrText>
      </w:r>
      <w:r w:rsidR="00804264" w:rsidRPr="00D5734B">
        <w:rPr>
          <w:lang w:val="en-US"/>
        </w:rPr>
        <w:instrText xml:space="preserve">\\Narva Tööstusinkubaator_finantsanalüüs_50 %.xlsx" "Eelarve!R29C4" \a \t </w:instrText>
      </w:r>
      <w:r w:rsidR="00804264">
        <w:fldChar w:fldCharType="separate"/>
      </w:r>
      <w:r w:rsidR="00804264" w:rsidRPr="00D5734B">
        <w:rPr>
          <w:lang w:val="en-US"/>
        </w:rPr>
        <w:t>56%</w:t>
      </w:r>
      <w:r w:rsidR="00804264">
        <w:fldChar w:fldCharType="end"/>
      </w:r>
      <w:r w:rsidRPr="00DA7D59">
        <w:rPr>
          <w:lang w:val="et-EE"/>
        </w:rPr>
        <w:t xml:space="preserve">), tegevuskulud moodustavad </w:t>
      </w:r>
      <w:r w:rsidR="00804264">
        <w:fldChar w:fldCharType="begin"/>
      </w:r>
      <w:r w:rsidR="00804264" w:rsidRPr="00D5734B">
        <w:rPr>
          <w:lang w:val="en-US"/>
        </w:rPr>
        <w:instrText xml:space="preserve"> LINK Excel.Sheet.12 "C:\\IVIA\\</w:instrText>
      </w:r>
      <w:r w:rsidR="00804264">
        <w:instrText>Пилотные</w:instrText>
      </w:r>
      <w:r w:rsidR="00804264" w:rsidRPr="00D5734B">
        <w:rPr>
          <w:lang w:val="en-US"/>
        </w:rPr>
        <w:instrText xml:space="preserve"> </w:instrText>
      </w:r>
      <w:r w:rsidR="00804264">
        <w:instrText>разработки</w:instrText>
      </w:r>
      <w:r w:rsidR="00804264" w:rsidRPr="00D5734B">
        <w:rPr>
          <w:lang w:val="en-US"/>
        </w:rPr>
        <w:instrText>\\</w:instrText>
      </w:r>
      <w:r w:rsidR="00804264">
        <w:instrText>Производственный</w:instrText>
      </w:r>
      <w:r w:rsidR="00804264" w:rsidRPr="00D5734B">
        <w:rPr>
          <w:lang w:val="en-US"/>
        </w:rPr>
        <w:instrText xml:space="preserve"> </w:instrText>
      </w:r>
      <w:r w:rsidR="00804264">
        <w:instrText>инкубатор</w:instrText>
      </w:r>
      <w:r w:rsidR="00804264" w:rsidRPr="00D5734B">
        <w:rPr>
          <w:lang w:val="en-US"/>
        </w:rPr>
        <w:instrText xml:space="preserve">\\Taotlus\\Taotlus </w:instrText>
      </w:r>
      <w:r w:rsidR="00804264">
        <w:instrText>в</w:instrText>
      </w:r>
      <w:r w:rsidR="00804264" w:rsidRPr="00D5734B">
        <w:rPr>
          <w:lang w:val="en-US"/>
        </w:rPr>
        <w:instrText xml:space="preserve"> </w:instrText>
      </w:r>
      <w:r w:rsidR="00804264">
        <w:instrText>министерство</w:instrText>
      </w:r>
      <w:r w:rsidR="00804264" w:rsidRPr="00D5734B">
        <w:rPr>
          <w:lang w:val="en-US"/>
        </w:rPr>
        <w:instrText xml:space="preserve">\\Narva Tööstusinkubaator_finantsanalüüs_50 %.xlsx" "Eelarve!R25C4" \a \t </w:instrText>
      </w:r>
      <w:r w:rsidR="00804264">
        <w:fldChar w:fldCharType="separate"/>
      </w:r>
      <w:r w:rsidR="00804264" w:rsidRPr="00D5734B">
        <w:rPr>
          <w:lang w:val="en-US"/>
        </w:rPr>
        <w:t>44%</w:t>
      </w:r>
      <w:r w:rsidR="00804264">
        <w:fldChar w:fldCharType="end"/>
      </w:r>
      <w:r w:rsidRPr="00DA7D59">
        <w:rPr>
          <w:lang w:val="et-EE"/>
        </w:rPr>
        <w:t>.</w:t>
      </w:r>
    </w:p>
    <w:p w14:paraId="65B81ED9" w14:textId="77777777" w:rsidR="00523939" w:rsidRPr="00DA7D59" w:rsidRDefault="00523939" w:rsidP="00B84D8D">
      <w:pPr>
        <w:jc w:val="both"/>
        <w:rPr>
          <w:lang w:val="et-EE"/>
        </w:rPr>
      </w:pPr>
    </w:p>
    <w:p w14:paraId="7A9BF4C1" w14:textId="46345ACE" w:rsidR="00AB46BC" w:rsidRPr="00DA7D59" w:rsidRDefault="00910A13" w:rsidP="00B84D8D">
      <w:pPr>
        <w:jc w:val="both"/>
        <w:rPr>
          <w:lang w:val="et-EE"/>
        </w:rPr>
      </w:pPr>
      <w:r w:rsidRPr="00DA7D59">
        <w:rPr>
          <w:lang w:val="et-EE"/>
        </w:rPr>
        <w:t>Peamisteks tegevuskuludeks on</w:t>
      </w:r>
      <w:r w:rsidR="0090032A" w:rsidRPr="00DA7D59">
        <w:rPr>
          <w:lang w:val="et-EE"/>
        </w:rPr>
        <w:t xml:space="preserve"> (% </w:t>
      </w:r>
      <w:r w:rsidRPr="00DA7D59">
        <w:rPr>
          <w:lang w:val="et-EE"/>
        </w:rPr>
        <w:t>kõigist tegevuskuludest</w:t>
      </w:r>
      <w:r w:rsidR="0090032A" w:rsidRPr="00DA7D59">
        <w:rPr>
          <w:lang w:val="et-EE"/>
        </w:rPr>
        <w:t>)</w:t>
      </w:r>
      <w:r w:rsidR="00AB46BC" w:rsidRPr="00DA7D59">
        <w:rPr>
          <w:lang w:val="et-EE"/>
        </w:rPr>
        <w:t>:</w:t>
      </w:r>
    </w:p>
    <w:p w14:paraId="7AAAC57B" w14:textId="0AED7AB2" w:rsidR="00AB46BC" w:rsidRPr="00DA7D59" w:rsidRDefault="004719A7" w:rsidP="00AB46BC">
      <w:pPr>
        <w:pStyle w:val="ListParagraph"/>
        <w:numPr>
          <w:ilvl w:val="0"/>
          <w:numId w:val="80"/>
        </w:numPr>
        <w:jc w:val="both"/>
        <w:rPr>
          <w:lang w:val="et-EE"/>
        </w:rPr>
      </w:pPr>
      <w:r>
        <w:rPr>
          <w:lang w:val="et-EE"/>
        </w:rPr>
        <w:t>k</w:t>
      </w:r>
      <w:r w:rsidR="00910A13" w:rsidRPr="00DA7D59">
        <w:rPr>
          <w:lang w:val="et-EE"/>
        </w:rPr>
        <w:t>ommunaalkulud</w:t>
      </w:r>
      <w:r w:rsidR="00AB46BC" w:rsidRPr="00DA7D59">
        <w:rPr>
          <w:lang w:val="et-EE"/>
        </w:rPr>
        <w:t xml:space="preserve">, </w:t>
      </w:r>
      <w:r w:rsidR="00804264">
        <w:fldChar w:fldCharType="begin"/>
      </w:r>
      <w:r w:rsidR="00804264">
        <w:instrText xml:space="preserve"> LINK Excel.Sheet.12 "C:\\IVIA\\Пилотные разработки\\Производственный инкубатор\\Taotlus\\Taotlus в министерство\\Narva Tööstusinkubaator_finantsanalüüs_50 %.xlsx" "Eelarve!R14C5" \a \t </w:instrText>
      </w:r>
      <w:r w:rsidR="00804264">
        <w:fldChar w:fldCharType="separate"/>
      </w:r>
      <w:r w:rsidR="00804264">
        <w:t>29%</w:t>
      </w:r>
      <w:r w:rsidR="00804264">
        <w:fldChar w:fldCharType="end"/>
      </w:r>
      <w:r w:rsidR="00AB46BC" w:rsidRPr="00DA7D59">
        <w:rPr>
          <w:lang w:val="et-EE"/>
        </w:rPr>
        <w:t>;</w:t>
      </w:r>
    </w:p>
    <w:p w14:paraId="71352E44" w14:textId="03417323" w:rsidR="00AB46BC" w:rsidRPr="00DA7D59" w:rsidRDefault="004719A7" w:rsidP="00AB46BC">
      <w:pPr>
        <w:pStyle w:val="ListParagraph"/>
        <w:numPr>
          <w:ilvl w:val="0"/>
          <w:numId w:val="80"/>
        </w:numPr>
        <w:jc w:val="both"/>
        <w:rPr>
          <w:lang w:val="et-EE"/>
        </w:rPr>
      </w:pPr>
      <w:r>
        <w:rPr>
          <w:lang w:val="et-EE"/>
        </w:rPr>
        <w:t>t</w:t>
      </w:r>
      <w:r w:rsidR="00910A13" w:rsidRPr="00DA7D59">
        <w:rPr>
          <w:lang w:val="et-EE"/>
        </w:rPr>
        <w:t>ööjõukulud</w:t>
      </w:r>
      <w:r w:rsidR="0090032A" w:rsidRPr="00DA7D59">
        <w:rPr>
          <w:lang w:val="et-EE"/>
        </w:rPr>
        <w:t xml:space="preserve">, </w:t>
      </w:r>
      <w:r w:rsidR="00804264">
        <w:fldChar w:fldCharType="begin"/>
      </w:r>
      <w:r w:rsidR="00804264">
        <w:instrText xml:space="preserve"> LINK Excel.Sheet.12 "C:\\IVIA\\Пилотные разработки\\Производственный инкубатор\\Taotlus\\Taotlus в министерство\\Narva Tööstusinkubaator_finantsanalüüs_50 %.xlsx" "Eelarve!R15C5" \a \t </w:instrText>
      </w:r>
      <w:r w:rsidR="00804264">
        <w:fldChar w:fldCharType="separate"/>
      </w:r>
      <w:r w:rsidR="00804264">
        <w:t>33%</w:t>
      </w:r>
      <w:r w:rsidR="00804264">
        <w:fldChar w:fldCharType="end"/>
      </w:r>
      <w:r w:rsidR="0090032A" w:rsidRPr="00DA7D59">
        <w:rPr>
          <w:lang w:val="et-EE"/>
        </w:rPr>
        <w:t>;</w:t>
      </w:r>
    </w:p>
    <w:p w14:paraId="23B9D663" w14:textId="09161521" w:rsidR="009F73EB" w:rsidRPr="00435BFA" w:rsidRDefault="004719A7" w:rsidP="00435BFA">
      <w:pPr>
        <w:pStyle w:val="ListParagraph"/>
        <w:numPr>
          <w:ilvl w:val="0"/>
          <w:numId w:val="80"/>
        </w:numPr>
        <w:jc w:val="both"/>
        <w:rPr>
          <w:lang w:val="et-EE"/>
        </w:rPr>
      </w:pPr>
      <w:r>
        <w:rPr>
          <w:lang w:val="et-EE"/>
        </w:rPr>
        <w:t>h</w:t>
      </w:r>
      <w:r w:rsidR="00A540F9" w:rsidRPr="00DA7D59">
        <w:rPr>
          <w:lang w:val="et-EE"/>
        </w:rPr>
        <w:t>ooldus (</w:t>
      </w:r>
      <w:r w:rsidR="00910A13" w:rsidRPr="00DA7D59">
        <w:rPr>
          <w:lang w:val="et-EE"/>
        </w:rPr>
        <w:t>territoorium</w:t>
      </w:r>
      <w:r w:rsidR="00A540F9" w:rsidRPr="00DA7D59">
        <w:rPr>
          <w:lang w:val="et-EE"/>
        </w:rPr>
        <w:t>)</w:t>
      </w:r>
      <w:r w:rsidR="0090032A" w:rsidRPr="00DA7D59">
        <w:rPr>
          <w:lang w:val="et-EE"/>
        </w:rPr>
        <w:t xml:space="preserve">, </w:t>
      </w:r>
      <w:r w:rsidR="00804264">
        <w:fldChar w:fldCharType="begin"/>
      </w:r>
      <w:r w:rsidR="00804264">
        <w:instrText xml:space="preserve"> LINK Excel.Sheet.12 "C:\\IVIA\\Пилотные разработки\\Производственный инкубатор\\Taotlus\\Taotlus в министерство\\Narva Tööstusinkubaator_finantsanalüüs_50 %.xlsx" "Eelarve!R20C5" \a \t </w:instrText>
      </w:r>
      <w:r w:rsidR="00804264">
        <w:fldChar w:fldCharType="separate"/>
      </w:r>
      <w:r w:rsidR="00804264">
        <w:t>7%</w:t>
      </w:r>
      <w:r w:rsidR="00804264">
        <w:fldChar w:fldCharType="end"/>
      </w:r>
      <w:r w:rsidR="00435BFA">
        <w:rPr>
          <w:lang w:val="et-EE"/>
        </w:rPr>
        <w:t>.</w:t>
      </w:r>
    </w:p>
    <w:p w14:paraId="277653CA" w14:textId="77777777" w:rsidR="00AB46BC" w:rsidRPr="00DA7D59" w:rsidRDefault="00AB46BC" w:rsidP="00B84D8D">
      <w:pPr>
        <w:jc w:val="both"/>
        <w:rPr>
          <w:lang w:val="et-EE"/>
        </w:rPr>
      </w:pPr>
    </w:p>
    <w:p w14:paraId="521A9BB6" w14:textId="49E210C1" w:rsidR="00AB46BC" w:rsidRPr="00DA7D59" w:rsidRDefault="00910A13" w:rsidP="00B84D8D">
      <w:pPr>
        <w:jc w:val="both"/>
        <w:rPr>
          <w:lang w:val="et-EE"/>
        </w:rPr>
      </w:pPr>
      <w:r w:rsidRPr="00DA7D59">
        <w:rPr>
          <w:lang w:val="et-EE"/>
        </w:rPr>
        <w:t>Muud kulud, mille osa</w:t>
      </w:r>
      <w:r w:rsidR="00FA6B9A">
        <w:rPr>
          <w:lang w:val="et-EE"/>
        </w:rPr>
        <w:t>kaal</w:t>
      </w:r>
      <w:r w:rsidRPr="00DA7D59">
        <w:rPr>
          <w:lang w:val="et-EE"/>
        </w:rPr>
        <w:t xml:space="preserve"> tegevuskulude struktuuris on alla </w:t>
      </w:r>
      <w:r w:rsidR="00435BFA">
        <w:rPr>
          <w:lang w:val="et-EE"/>
        </w:rPr>
        <w:t>7</w:t>
      </w:r>
      <w:r w:rsidRPr="00DA7D59">
        <w:rPr>
          <w:lang w:val="et-EE"/>
        </w:rPr>
        <w:t>%</w:t>
      </w:r>
      <w:r w:rsidR="00FC16EC">
        <w:rPr>
          <w:lang w:val="et-EE"/>
        </w:rPr>
        <w:t>: turundus, hooldus (administratiivkorpus</w:t>
      </w:r>
      <w:r w:rsidRPr="00DA7D59">
        <w:rPr>
          <w:lang w:val="et-EE"/>
        </w:rPr>
        <w:t xml:space="preserve">), kindlustus, </w:t>
      </w:r>
      <w:r w:rsidR="00435BFA">
        <w:rPr>
          <w:lang w:val="et-EE"/>
        </w:rPr>
        <w:t>t</w:t>
      </w:r>
      <w:r w:rsidR="00435BFA" w:rsidRPr="00DA7D59">
        <w:rPr>
          <w:lang w:val="et-EE"/>
        </w:rPr>
        <w:t>ehnohooldus</w:t>
      </w:r>
      <w:r w:rsidR="00435BFA">
        <w:rPr>
          <w:lang w:val="et-EE"/>
        </w:rPr>
        <w:t>, v</w:t>
      </w:r>
      <w:r w:rsidR="00435BFA" w:rsidRPr="00DA7D59">
        <w:rPr>
          <w:lang w:val="et-EE"/>
        </w:rPr>
        <w:t>alve</w:t>
      </w:r>
      <w:r w:rsidR="00435BFA">
        <w:rPr>
          <w:lang w:val="et-EE"/>
        </w:rPr>
        <w:t xml:space="preserve"> ja </w:t>
      </w:r>
      <w:r w:rsidRPr="00DA7D59">
        <w:rPr>
          <w:lang w:val="et-EE"/>
        </w:rPr>
        <w:t>muu.</w:t>
      </w:r>
    </w:p>
    <w:p w14:paraId="075FB27F" w14:textId="6F172C8C" w:rsidR="009F73EB" w:rsidRPr="00DA7D59" w:rsidRDefault="009F73EB" w:rsidP="00B84D8D">
      <w:pPr>
        <w:jc w:val="both"/>
        <w:rPr>
          <w:lang w:val="et-EE"/>
        </w:rPr>
      </w:pPr>
    </w:p>
    <w:p w14:paraId="6714D7D1" w14:textId="6A41E68C" w:rsidR="00A540F9" w:rsidRPr="00DA7D59" w:rsidRDefault="00910A13" w:rsidP="00B84D8D">
      <w:pPr>
        <w:jc w:val="both"/>
        <w:rPr>
          <w:i/>
          <w:iCs/>
          <w:lang w:val="et-EE"/>
        </w:rPr>
      </w:pPr>
      <w:r w:rsidRPr="00DA7D59">
        <w:rPr>
          <w:i/>
          <w:iCs/>
          <w:lang w:val="et-EE"/>
        </w:rPr>
        <w:t xml:space="preserve">Tegevuseelarve </w:t>
      </w:r>
    </w:p>
    <w:p w14:paraId="43F49BC5" w14:textId="77777777" w:rsidR="00A540F9" w:rsidRPr="00DA7D59" w:rsidRDefault="00A540F9" w:rsidP="00B84D8D">
      <w:pPr>
        <w:jc w:val="both"/>
        <w:rPr>
          <w:lang w:val="et-EE"/>
        </w:rPr>
      </w:pPr>
    </w:p>
    <w:p w14:paraId="6B83D7FD" w14:textId="5BF2B408" w:rsidR="009F73EB" w:rsidRPr="00DA7D59" w:rsidRDefault="00290508" w:rsidP="00B84D8D">
      <w:pPr>
        <w:jc w:val="both"/>
        <w:rPr>
          <w:lang w:val="et-EE"/>
        </w:rPr>
      </w:pPr>
      <w:r w:rsidRPr="00DA7D59">
        <w:rPr>
          <w:lang w:val="et-EE"/>
        </w:rPr>
        <w:t xml:space="preserve">Allpool on esitatud Narva Tööstusinkubaatori tegevuseelarve prognoos planeeritud </w:t>
      </w:r>
      <w:r w:rsidR="00435BFA">
        <w:rPr>
          <w:lang w:val="et-EE"/>
        </w:rPr>
        <w:fldChar w:fldCharType="begin"/>
      </w:r>
      <w:r w:rsidR="00435BFA">
        <w:rPr>
          <w:lang w:val="et-EE"/>
        </w:rPr>
        <w:instrText xml:space="preserve"> LINK </w:instrText>
      </w:r>
      <w:r w:rsidR="007E266E">
        <w:rPr>
          <w:lang w:val="et-EE"/>
        </w:rPr>
        <w:instrText xml:space="preserve">Excel.Sheet.12 "C:\\IVIA\\Пилотные разработки\\Производственный инкубатор\\TTA\\Tuguteenused finatsalüüs NTI.xlsx" Sisendandmed!R3C3 </w:instrText>
      </w:r>
      <w:r w:rsidR="00435BFA">
        <w:rPr>
          <w:lang w:val="et-EE"/>
        </w:rPr>
        <w:instrText xml:space="preserve">\a \t </w:instrText>
      </w:r>
      <w:r w:rsidR="00435BFA">
        <w:rPr>
          <w:lang w:val="et-EE"/>
        </w:rPr>
        <w:fldChar w:fldCharType="separate"/>
      </w:r>
      <w:r w:rsidR="007E266E" w:rsidRPr="007E266E">
        <w:rPr>
          <w:lang w:val="en-US"/>
        </w:rPr>
        <w:t>50%</w:t>
      </w:r>
      <w:r w:rsidR="00435BFA">
        <w:rPr>
          <w:lang w:val="et-EE"/>
        </w:rPr>
        <w:fldChar w:fldCharType="end"/>
      </w:r>
      <w:r w:rsidRPr="00DA7D59">
        <w:rPr>
          <w:lang w:val="et-EE"/>
        </w:rPr>
        <w:t xml:space="preserve"> täituvuse korral.</w:t>
      </w:r>
    </w:p>
    <w:p w14:paraId="52DA9849" w14:textId="1E14A5AC" w:rsidR="008C547D" w:rsidRPr="00DA7D59" w:rsidRDefault="008C547D" w:rsidP="00B84D8D">
      <w:pPr>
        <w:jc w:val="both"/>
        <w:rPr>
          <w:lang w:val="et-EE"/>
        </w:rPr>
      </w:pPr>
    </w:p>
    <w:p w14:paraId="69999508" w14:textId="77777777" w:rsidR="004719A7" w:rsidRDefault="004719A7">
      <w:pPr>
        <w:rPr>
          <w:iCs/>
          <w:sz w:val="22"/>
          <w:szCs w:val="18"/>
          <w:lang w:val="et-EE"/>
        </w:rPr>
      </w:pPr>
      <w:r>
        <w:rPr>
          <w:lang w:val="et-EE"/>
        </w:rPr>
        <w:br w:type="page"/>
      </w:r>
    </w:p>
    <w:p w14:paraId="1F9BE2EA" w14:textId="2B7071D1" w:rsidR="008C547D" w:rsidRPr="00DA7D59" w:rsidRDefault="002D0041" w:rsidP="00F44CE7">
      <w:pPr>
        <w:pStyle w:val="Caption"/>
        <w:rPr>
          <w:lang w:val="et-EE"/>
        </w:rPr>
      </w:pPr>
      <w:r w:rsidRPr="00DA7D59">
        <w:rPr>
          <w:lang w:val="et-EE"/>
        </w:rPr>
        <w:lastRenderedPageBreak/>
        <w:t>Tabel</w:t>
      </w:r>
      <w:r w:rsidR="004A115F"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804264">
        <w:rPr>
          <w:noProof/>
          <w:lang w:val="et-EE"/>
        </w:rPr>
        <w:t>11</w:t>
      </w:r>
      <w:r w:rsidR="004A4D13" w:rsidRPr="00DA7D59">
        <w:rPr>
          <w:lang w:val="et-EE"/>
        </w:rPr>
        <w:fldChar w:fldCharType="end"/>
      </w:r>
    </w:p>
    <w:p w14:paraId="497B5DA7" w14:textId="48073F41" w:rsidR="00F44CE7" w:rsidRPr="00DA7D59" w:rsidRDefault="00CB663A" w:rsidP="00B84D8D">
      <w:pPr>
        <w:jc w:val="both"/>
        <w:rPr>
          <w:lang w:val="et-EE"/>
        </w:rPr>
      </w:pPr>
      <w:r>
        <w:rPr>
          <w:noProof/>
        </w:rPr>
        <w:object w:dxaOrig="9360" w:dyaOrig="11829" w14:anchorId="13BC3542">
          <v:shape id="_x0000_i1027" type="#_x0000_t75" alt="" style="width:468.95pt;height:592.3pt;mso-width-percent:0;mso-height-percent:0;mso-width-percent:0;mso-height-percent:0" o:ole="">
            <v:imagedata r:id="rId31" o:title=""/>
          </v:shape>
          <o:OLEObject Type="Link" ProgID="Excel.Sheet.12" ShapeID="_x0000_i1027" DrawAspect="Content" r:id="rId32" UpdateMode="Always">
            <o:LinkType>EnhancedMetaFile</o:LinkType>
            <o:LockedField>false</o:LockedField>
          </o:OLEObject>
        </w:object>
      </w:r>
    </w:p>
    <w:p w14:paraId="48C1DF00" w14:textId="77777777" w:rsidR="004B59D3" w:rsidRPr="00DA7D59" w:rsidRDefault="004B59D3" w:rsidP="00B84D8D">
      <w:pPr>
        <w:jc w:val="both"/>
        <w:rPr>
          <w:lang w:val="et-EE"/>
        </w:rPr>
      </w:pPr>
    </w:p>
    <w:p w14:paraId="18886D69" w14:textId="0ED29B6E" w:rsidR="00AB46BC" w:rsidRPr="00DA7D59" w:rsidRDefault="00342340" w:rsidP="00B84D8D">
      <w:pPr>
        <w:jc w:val="both"/>
        <w:rPr>
          <w:i/>
          <w:iCs/>
          <w:lang w:val="et-EE"/>
        </w:rPr>
      </w:pPr>
      <w:r w:rsidRPr="00DA7D59">
        <w:rPr>
          <w:i/>
          <w:iCs/>
          <w:lang w:val="et-EE"/>
        </w:rPr>
        <w:t xml:space="preserve">Tasuvus </w:t>
      </w:r>
    </w:p>
    <w:p w14:paraId="3518FC35" w14:textId="77777777" w:rsidR="007D3986" w:rsidRDefault="007D3986" w:rsidP="00B84D8D">
      <w:pPr>
        <w:jc w:val="both"/>
        <w:rPr>
          <w:lang w:val="et-EE"/>
        </w:rPr>
      </w:pPr>
    </w:p>
    <w:p w14:paraId="325A293A" w14:textId="664A1730" w:rsidR="00804264" w:rsidRDefault="00804264" w:rsidP="00804264">
      <w:pPr>
        <w:jc w:val="both"/>
      </w:pPr>
      <w:r>
        <w:t>50%</w:t>
      </w:r>
      <w:r w:rsidR="005E1096">
        <w:rPr>
          <w:lang w:val="en-US"/>
        </w:rPr>
        <w:t xml:space="preserve"> </w:t>
      </w:r>
      <w:proofErr w:type="spellStart"/>
      <w:r w:rsidR="005E1096">
        <w:rPr>
          <w:lang w:val="en-US"/>
        </w:rPr>
        <w:t>täituvuse</w:t>
      </w:r>
      <w:proofErr w:type="spellEnd"/>
      <w:r w:rsidR="005E1096">
        <w:rPr>
          <w:lang w:val="en-US"/>
        </w:rPr>
        <w:t xml:space="preserve"> </w:t>
      </w:r>
      <w:proofErr w:type="spellStart"/>
      <w:r w:rsidR="005E1096">
        <w:rPr>
          <w:lang w:val="en-US"/>
        </w:rPr>
        <w:t>korral</w:t>
      </w:r>
      <w:proofErr w:type="spellEnd"/>
      <w:r>
        <w:t>:</w:t>
      </w:r>
    </w:p>
    <w:p w14:paraId="4D06F0C8" w14:textId="77777777" w:rsidR="00804264" w:rsidRPr="00DA7D59" w:rsidRDefault="00804264" w:rsidP="00B84D8D">
      <w:pPr>
        <w:jc w:val="both"/>
        <w:rPr>
          <w:lang w:val="et-EE"/>
        </w:rPr>
      </w:pPr>
    </w:p>
    <w:p w14:paraId="3C500291" w14:textId="3A35AB1D" w:rsidR="00B84D8D" w:rsidRPr="00DA7D59" w:rsidRDefault="00570D23" w:rsidP="00B84D8D">
      <w:pPr>
        <w:jc w:val="both"/>
        <w:rPr>
          <w:lang w:val="et-EE"/>
        </w:rPr>
      </w:pPr>
      <w:r w:rsidRPr="00DA7D59">
        <w:rPr>
          <w:lang w:val="et-EE"/>
        </w:rPr>
        <w:t>Vastavalt k</w:t>
      </w:r>
      <w:r w:rsidR="00342340" w:rsidRPr="00DA7D59">
        <w:rPr>
          <w:lang w:val="et-EE"/>
        </w:rPr>
        <w:t>oostatud tegevuseelarve</w:t>
      </w:r>
      <w:r w:rsidRPr="00DA7D59">
        <w:rPr>
          <w:lang w:val="et-EE"/>
        </w:rPr>
        <w:t>le</w:t>
      </w:r>
      <w:r w:rsidR="00342340" w:rsidRPr="00DA7D59">
        <w:rPr>
          <w:lang w:val="et-EE"/>
        </w:rPr>
        <w:t xml:space="preserve"> on Narva Tööstusinkubaatori iga-aasta</w:t>
      </w:r>
      <w:r w:rsidRPr="00DA7D59">
        <w:rPr>
          <w:lang w:val="et-EE"/>
        </w:rPr>
        <w:t>sed</w:t>
      </w:r>
      <w:r w:rsidR="00342340" w:rsidRPr="00DA7D59">
        <w:rPr>
          <w:lang w:val="et-EE"/>
        </w:rPr>
        <w:t xml:space="preserve"> tulu</w:t>
      </w:r>
      <w:r w:rsidRPr="00DA7D59">
        <w:rPr>
          <w:lang w:val="et-EE"/>
        </w:rPr>
        <w:t xml:space="preserve">d </w:t>
      </w:r>
      <w:r w:rsidR="004A50D0">
        <w:rPr>
          <w:lang w:val="et-EE"/>
        </w:rPr>
        <w:fldChar w:fldCharType="begin"/>
      </w:r>
      <w:r w:rsidR="004A50D0">
        <w:rPr>
          <w:lang w:val="et-EE"/>
        </w:rPr>
        <w:instrText xml:space="preserve"> LINK </w:instrText>
      </w:r>
      <w:r w:rsidR="003F12B7">
        <w:rPr>
          <w:lang w:val="et-EE"/>
        </w:rPr>
        <w:instrText xml:space="preserve">Excel.Sheet.12 "C:\\IVIA\\Пилотные разработки\\Производственный инкубатор\\TTA\\Tuguteenused finatsalüüs NTI.xlsx" Sisendandmed!R3C3 </w:instrText>
      </w:r>
      <w:r w:rsidR="004A50D0">
        <w:rPr>
          <w:lang w:val="et-EE"/>
        </w:rPr>
        <w:instrText xml:space="preserve">\a \t </w:instrText>
      </w:r>
      <w:r w:rsidR="004A50D0">
        <w:rPr>
          <w:lang w:val="et-EE"/>
        </w:rPr>
        <w:fldChar w:fldCharType="separate"/>
      </w:r>
      <w:r w:rsidR="007E266E" w:rsidRPr="007E266E">
        <w:rPr>
          <w:lang w:val="et-EE"/>
        </w:rPr>
        <w:t>50%</w:t>
      </w:r>
      <w:r w:rsidR="004A50D0">
        <w:rPr>
          <w:lang w:val="et-EE"/>
        </w:rPr>
        <w:fldChar w:fldCharType="end"/>
      </w:r>
      <w:r w:rsidRPr="00DA7D59">
        <w:rPr>
          <w:lang w:val="et-EE"/>
        </w:rPr>
        <w:t xml:space="preserve"> täituvustaseme korral</w:t>
      </w:r>
      <w:r w:rsidR="00342340" w:rsidRPr="00DA7D59">
        <w:rPr>
          <w:lang w:val="et-EE"/>
        </w:rPr>
        <w:t xml:space="preserve"> ≈ </w:t>
      </w:r>
      <w:r w:rsidR="00804264">
        <w:fldChar w:fldCharType="begin"/>
      </w:r>
      <w:r w:rsidR="00804264" w:rsidRPr="00D5734B">
        <w:rPr>
          <w:lang w:val="et-EE"/>
        </w:rPr>
        <w:instrText xml:space="preserve"> LINK Excel.Sheet.12 "C:\\IVIA\\Пилотные разработки\\Производственный инкубатор\\Taotlus\\Taotlus в министерство\\Narva Tööstusinkubaator_finantsanalüüs_50 %.xlsx" "Eelarve!R9C7" \a \t </w:instrText>
      </w:r>
      <w:r w:rsidR="00804264">
        <w:fldChar w:fldCharType="separate"/>
      </w:r>
      <w:r w:rsidR="00804264" w:rsidRPr="00D5734B">
        <w:rPr>
          <w:lang w:val="et-EE"/>
        </w:rPr>
        <w:t>268</w:t>
      </w:r>
      <w:r w:rsidR="00804264">
        <w:fldChar w:fldCharType="end"/>
      </w:r>
      <w:r w:rsidR="00342340" w:rsidRPr="00DA7D59">
        <w:rPr>
          <w:lang w:val="et-EE"/>
        </w:rPr>
        <w:t xml:space="preserve"> tuhat eurot/aastas, </w:t>
      </w:r>
      <w:r w:rsidRPr="00DA7D59">
        <w:rPr>
          <w:lang w:val="et-EE"/>
        </w:rPr>
        <w:t>iga-</w:t>
      </w:r>
      <w:r w:rsidR="00342340" w:rsidRPr="00DA7D59">
        <w:rPr>
          <w:lang w:val="et-EE"/>
        </w:rPr>
        <w:t>aastased kulud koos amortisatsiooniga ≈</w:t>
      </w:r>
      <w:r w:rsidR="00804264">
        <w:fldChar w:fldCharType="begin"/>
      </w:r>
      <w:r w:rsidR="00804264" w:rsidRPr="00D5734B">
        <w:rPr>
          <w:lang w:val="et-EE"/>
        </w:rPr>
        <w:instrText xml:space="preserve"> LINK Excel.Sheet.12 "C:\\IVIA\\Пилотные разработки\\Производственный инкубатор\\Taotlus\\Taotlus в министерство\\Narva Tööstusinkubaator_finantsanalüüs_50 %.xlsx" "Eelarve!R35C7" \a \t </w:instrText>
      </w:r>
      <w:r w:rsidR="00804264">
        <w:fldChar w:fldCharType="separate"/>
      </w:r>
      <w:r w:rsidR="00804264" w:rsidRPr="00D5734B">
        <w:rPr>
          <w:lang w:val="et-EE"/>
        </w:rPr>
        <w:t>618</w:t>
      </w:r>
      <w:r w:rsidR="00804264">
        <w:fldChar w:fldCharType="end"/>
      </w:r>
      <w:r w:rsidR="00342340" w:rsidRPr="00DA7D59">
        <w:rPr>
          <w:lang w:val="et-EE"/>
        </w:rPr>
        <w:t xml:space="preserve"> </w:t>
      </w:r>
      <w:r w:rsidR="00342340" w:rsidRPr="00DA7D59">
        <w:rPr>
          <w:lang w:val="et-EE"/>
        </w:rPr>
        <w:lastRenderedPageBreak/>
        <w:t xml:space="preserve">tuhat eurot/aastas, EBITDA ≈ </w:t>
      </w:r>
      <w:r w:rsidR="00804264">
        <w:fldChar w:fldCharType="begin"/>
      </w:r>
      <w:r w:rsidR="00804264" w:rsidRPr="00D5734B">
        <w:rPr>
          <w:lang w:val="et-EE"/>
        </w:rPr>
        <w:instrText xml:space="preserve"> LINK Excel.Sheet.12 "C:\\IVIA\\Пилотные разработки\\Производственный инкубатор\\Taotlus\\Taotlus в министерство\\Narva Tööstusinkubaator_finantsanalüüs_50 %.xlsx" "Eelarve!R27C7" \a \t </w:instrText>
      </w:r>
      <w:r w:rsidR="00804264">
        <w:fldChar w:fldCharType="separate"/>
      </w:r>
      <w:r w:rsidR="00804264" w:rsidRPr="00D5734B">
        <w:rPr>
          <w:lang w:val="et-EE"/>
        </w:rPr>
        <w:t>-5,5</w:t>
      </w:r>
      <w:r w:rsidR="00804264">
        <w:fldChar w:fldCharType="end"/>
      </w:r>
      <w:r w:rsidR="00342340" w:rsidRPr="00DA7D59">
        <w:rPr>
          <w:lang w:val="et-EE"/>
        </w:rPr>
        <w:t xml:space="preserve"> tuhat eurot /aastas, puhaskasum negatiivne </w:t>
      </w:r>
      <w:r w:rsidR="00804264">
        <w:fldChar w:fldCharType="begin"/>
      </w:r>
      <w:r w:rsidR="00804264" w:rsidRPr="00D5734B">
        <w:rPr>
          <w:lang w:val="et-EE"/>
        </w:rPr>
        <w:instrText xml:space="preserve"> LINK Excel.Sheet.12 "C:\\IVIA\\Пилотные разработки\\Производственный инкубатор\\Taotlus\\Taotlus в министерство\\Narva Tööstusinkubaator_finantsanalüüs_50 %.xlsx" "Eelarve!R38C7" \a \t </w:instrText>
      </w:r>
      <w:r w:rsidR="00804264">
        <w:fldChar w:fldCharType="separate"/>
      </w:r>
      <w:r w:rsidR="00804264" w:rsidRPr="00D5734B">
        <w:rPr>
          <w:lang w:val="et-EE"/>
        </w:rPr>
        <w:t>-351</w:t>
      </w:r>
      <w:r w:rsidR="00804264">
        <w:fldChar w:fldCharType="end"/>
      </w:r>
      <w:r w:rsidR="004A50D0">
        <w:rPr>
          <w:lang w:val="et-EE"/>
        </w:rPr>
        <w:fldChar w:fldCharType="begin"/>
      </w:r>
      <w:r w:rsidR="004A50D0">
        <w:rPr>
          <w:lang w:val="et-EE"/>
        </w:rPr>
        <w:instrText xml:space="preserve"> LINK </w:instrText>
      </w:r>
      <w:r w:rsidR="003F12B7">
        <w:rPr>
          <w:lang w:val="et-EE"/>
        </w:rPr>
        <w:instrText xml:space="preserve">Excel.Sheet.12 "C:\\IVIA\\Пилотные разработки\\Производственный инкубатор\\TTA\\Tuguteenused finatsalüüs NTI.xlsx" Eelarve!R38C7 </w:instrText>
      </w:r>
      <w:r w:rsidR="004A50D0">
        <w:rPr>
          <w:lang w:val="et-EE"/>
        </w:rPr>
        <w:instrText xml:space="preserve">\a \t </w:instrText>
      </w:r>
      <w:r w:rsidR="004A50D0">
        <w:rPr>
          <w:lang w:val="et-EE"/>
        </w:rPr>
        <w:fldChar w:fldCharType="separate"/>
      </w:r>
      <w:r w:rsidR="007E266E" w:rsidRPr="007E266E">
        <w:rPr>
          <w:lang w:val="et-EE"/>
        </w:rPr>
        <w:t>-493</w:t>
      </w:r>
      <w:r w:rsidR="004A50D0">
        <w:rPr>
          <w:lang w:val="et-EE"/>
        </w:rPr>
        <w:fldChar w:fldCharType="end"/>
      </w:r>
      <w:r w:rsidR="00342340" w:rsidRPr="00DA7D59">
        <w:rPr>
          <w:lang w:val="et-EE"/>
        </w:rPr>
        <w:t xml:space="preserve"> tuhat eurot/aastas.</w:t>
      </w:r>
    </w:p>
    <w:p w14:paraId="647F4C91" w14:textId="77777777" w:rsidR="00B84D8D" w:rsidRPr="00DA7D59" w:rsidRDefault="00B84D8D" w:rsidP="00B84D8D">
      <w:pPr>
        <w:jc w:val="both"/>
        <w:rPr>
          <w:lang w:val="et-EE"/>
        </w:rPr>
      </w:pPr>
    </w:p>
    <w:p w14:paraId="530CBEE8" w14:textId="75F2EC9D" w:rsidR="00B84D8D" w:rsidRPr="00DA7D59" w:rsidRDefault="00F76937" w:rsidP="00B84D8D">
      <w:pPr>
        <w:jc w:val="both"/>
        <w:rPr>
          <w:lang w:val="et-EE"/>
        </w:rPr>
      </w:pPr>
      <w:r w:rsidRPr="00DA7D59">
        <w:rPr>
          <w:lang w:val="et-EE"/>
        </w:rPr>
        <w:t>Nende näitajate põhjal ei ole projekt kasumlik ega tasu end ära, mistõttu ei ole see äriprojektina eraarendajate jaoks atraktiivne.</w:t>
      </w:r>
      <w:r w:rsidR="00B84D8D" w:rsidRPr="00DA7D59">
        <w:rPr>
          <w:lang w:val="et-EE"/>
        </w:rPr>
        <w:t xml:space="preserve"> </w:t>
      </w:r>
    </w:p>
    <w:p w14:paraId="36A5B216" w14:textId="3036EE91" w:rsidR="000A2E08" w:rsidRDefault="000A2E08" w:rsidP="00812C77">
      <w:pPr>
        <w:rPr>
          <w:lang w:val="et-EE"/>
        </w:rPr>
      </w:pPr>
    </w:p>
    <w:p w14:paraId="1FCB6B96" w14:textId="7A853857" w:rsidR="00804264" w:rsidRDefault="00804264" w:rsidP="00804264">
      <w:r>
        <w:t>25-50-75%</w:t>
      </w:r>
      <w:r w:rsidR="005E1096">
        <w:rPr>
          <w:lang w:val="en-US"/>
        </w:rPr>
        <w:t xml:space="preserve"> </w:t>
      </w:r>
      <w:proofErr w:type="spellStart"/>
      <w:r w:rsidR="005E1096">
        <w:rPr>
          <w:lang w:val="en-US"/>
        </w:rPr>
        <w:t>stsenaariumiga</w:t>
      </w:r>
      <w:proofErr w:type="spellEnd"/>
      <w:r w:rsidR="005E1096">
        <w:rPr>
          <w:lang w:val="en-US"/>
        </w:rPr>
        <w:t xml:space="preserve"> </w:t>
      </w:r>
      <w:proofErr w:type="spellStart"/>
      <w:r w:rsidR="005E1096">
        <w:rPr>
          <w:lang w:val="en-US"/>
        </w:rPr>
        <w:t>täituvuse</w:t>
      </w:r>
      <w:proofErr w:type="spellEnd"/>
      <w:r w:rsidR="005E1096">
        <w:rPr>
          <w:lang w:val="en-US"/>
        </w:rPr>
        <w:t xml:space="preserve"> </w:t>
      </w:r>
      <w:proofErr w:type="spellStart"/>
      <w:r w:rsidR="005E1096">
        <w:rPr>
          <w:lang w:val="en-US"/>
        </w:rPr>
        <w:t>korral</w:t>
      </w:r>
      <w:proofErr w:type="spellEnd"/>
      <w:r>
        <w:t>:</w:t>
      </w:r>
    </w:p>
    <w:p w14:paraId="5A15F265" w14:textId="1BF6B204" w:rsidR="00804264" w:rsidRPr="00DA7D59" w:rsidRDefault="00804264" w:rsidP="00804264">
      <w:pPr>
        <w:pStyle w:val="Caption"/>
        <w:rPr>
          <w:lang w:val="et-EE"/>
        </w:rPr>
      </w:pPr>
      <w:r w:rsidRPr="00DA7D59">
        <w:rPr>
          <w:lang w:val="et-EE"/>
        </w:rPr>
        <w:t xml:space="preserve">Tabel </w:t>
      </w:r>
      <w:r w:rsidRPr="00DA7D59">
        <w:rPr>
          <w:lang w:val="et-EE"/>
        </w:rPr>
        <w:fldChar w:fldCharType="begin"/>
      </w:r>
      <w:r w:rsidRPr="00DA7D59">
        <w:rPr>
          <w:lang w:val="et-EE"/>
        </w:rPr>
        <w:instrText xml:space="preserve"> SEQ Таблица \* ARABIC </w:instrText>
      </w:r>
      <w:r w:rsidRPr="00DA7D59">
        <w:rPr>
          <w:lang w:val="et-EE"/>
        </w:rPr>
        <w:fldChar w:fldCharType="separate"/>
      </w:r>
      <w:r>
        <w:rPr>
          <w:noProof/>
          <w:lang w:val="et-EE"/>
        </w:rPr>
        <w:t>12</w:t>
      </w:r>
      <w:r w:rsidRPr="00DA7D59">
        <w:rPr>
          <w:lang w:val="et-EE"/>
        </w:rPr>
        <w:fldChar w:fldCharType="end"/>
      </w:r>
    </w:p>
    <w:tbl>
      <w:tblPr>
        <w:tblStyle w:val="TableGrid"/>
        <w:tblW w:w="8083" w:type="dxa"/>
        <w:tblLook w:val="04A0" w:firstRow="1" w:lastRow="0" w:firstColumn="1" w:lastColumn="0" w:noHBand="0" w:noVBand="1"/>
      </w:tblPr>
      <w:tblGrid>
        <w:gridCol w:w="4248"/>
        <w:gridCol w:w="1240"/>
        <w:gridCol w:w="1284"/>
        <w:gridCol w:w="1311"/>
      </w:tblGrid>
      <w:tr w:rsidR="00804264" w14:paraId="22A4DDAE" w14:textId="77777777" w:rsidTr="0045216D">
        <w:trPr>
          <w:trHeight w:val="423"/>
        </w:trPr>
        <w:tc>
          <w:tcPr>
            <w:tcW w:w="4248" w:type="dxa"/>
            <w:vMerge w:val="restart"/>
          </w:tcPr>
          <w:p w14:paraId="2A51ACC6" w14:textId="77777777" w:rsidR="00804264" w:rsidRDefault="00804264" w:rsidP="0045216D"/>
        </w:tc>
        <w:tc>
          <w:tcPr>
            <w:tcW w:w="3835" w:type="dxa"/>
            <w:gridSpan w:val="3"/>
          </w:tcPr>
          <w:p w14:paraId="1A5DFC4D" w14:textId="1B7F87DF" w:rsidR="00804264" w:rsidRPr="005E1096" w:rsidRDefault="005E1096" w:rsidP="0045216D">
            <w:pPr>
              <w:jc w:val="center"/>
              <w:rPr>
                <w:lang w:val="en-US"/>
              </w:rPr>
            </w:pPr>
            <w:proofErr w:type="spellStart"/>
            <w:r>
              <w:rPr>
                <w:lang w:val="en-US"/>
              </w:rPr>
              <w:t>Täituvus</w:t>
            </w:r>
            <w:proofErr w:type="spellEnd"/>
          </w:p>
        </w:tc>
      </w:tr>
      <w:tr w:rsidR="00804264" w14:paraId="6EDF7935" w14:textId="77777777" w:rsidTr="0045216D">
        <w:tc>
          <w:tcPr>
            <w:tcW w:w="4248" w:type="dxa"/>
            <w:vMerge/>
          </w:tcPr>
          <w:p w14:paraId="29D92F88" w14:textId="77777777" w:rsidR="00804264" w:rsidRDefault="00804264" w:rsidP="0045216D"/>
        </w:tc>
        <w:tc>
          <w:tcPr>
            <w:tcW w:w="1240" w:type="dxa"/>
          </w:tcPr>
          <w:p w14:paraId="0C014DA6" w14:textId="77777777" w:rsidR="00804264" w:rsidRDefault="00804264" w:rsidP="0045216D">
            <w:pPr>
              <w:jc w:val="center"/>
            </w:pPr>
            <w:r>
              <w:rPr>
                <w:lang w:val="en-GB"/>
              </w:rPr>
              <w:t>25%</w:t>
            </w:r>
          </w:p>
        </w:tc>
        <w:tc>
          <w:tcPr>
            <w:tcW w:w="1284" w:type="dxa"/>
          </w:tcPr>
          <w:p w14:paraId="290C9998" w14:textId="77777777" w:rsidR="00804264" w:rsidRDefault="00804264" w:rsidP="0045216D">
            <w:pPr>
              <w:jc w:val="center"/>
              <w:rPr>
                <w:lang w:val="en-GB"/>
              </w:rPr>
            </w:pPr>
            <w:r>
              <w:rPr>
                <w:lang w:val="en-GB"/>
              </w:rPr>
              <w:t>50%</w:t>
            </w:r>
          </w:p>
        </w:tc>
        <w:tc>
          <w:tcPr>
            <w:tcW w:w="1311" w:type="dxa"/>
          </w:tcPr>
          <w:p w14:paraId="636D3036" w14:textId="77777777" w:rsidR="00804264" w:rsidRDefault="00804264" w:rsidP="0045216D">
            <w:pPr>
              <w:jc w:val="center"/>
              <w:rPr>
                <w:lang w:val="en-GB"/>
              </w:rPr>
            </w:pPr>
            <w:r>
              <w:rPr>
                <w:lang w:val="en-GB"/>
              </w:rPr>
              <w:t>75%</w:t>
            </w:r>
          </w:p>
        </w:tc>
      </w:tr>
      <w:tr w:rsidR="00804264" w14:paraId="2A2E43DE" w14:textId="77777777" w:rsidTr="0045216D">
        <w:tc>
          <w:tcPr>
            <w:tcW w:w="4248" w:type="dxa"/>
          </w:tcPr>
          <w:p w14:paraId="0E39CE2F" w14:textId="4BCFF308" w:rsidR="00804264" w:rsidRDefault="005E1096" w:rsidP="005E1096">
            <w:proofErr w:type="spellStart"/>
            <w:r>
              <w:rPr>
                <w:lang w:val="en-US"/>
              </w:rPr>
              <w:t>Tulud</w:t>
            </w:r>
            <w:proofErr w:type="spellEnd"/>
            <w:r w:rsidR="00804264">
              <w:t xml:space="preserve">, </w:t>
            </w:r>
            <w:proofErr w:type="spellStart"/>
            <w:r>
              <w:rPr>
                <w:lang w:val="en-US"/>
              </w:rPr>
              <w:t>eurot</w:t>
            </w:r>
            <w:proofErr w:type="spellEnd"/>
            <w:r w:rsidR="00804264">
              <w:t>/</w:t>
            </w:r>
            <w:proofErr w:type="spellStart"/>
            <w:r>
              <w:t>aastas</w:t>
            </w:r>
            <w:proofErr w:type="spellEnd"/>
          </w:p>
        </w:tc>
        <w:tc>
          <w:tcPr>
            <w:tcW w:w="1240" w:type="dxa"/>
          </w:tcPr>
          <w:p w14:paraId="5AA79227" w14:textId="77777777" w:rsidR="00804264" w:rsidRDefault="00804264" w:rsidP="0045216D">
            <w:pPr>
              <w:jc w:val="center"/>
            </w:pPr>
            <w:r w:rsidRPr="007560BA">
              <w:t>133 857</w:t>
            </w:r>
          </w:p>
        </w:tc>
        <w:tc>
          <w:tcPr>
            <w:tcW w:w="1284" w:type="dxa"/>
          </w:tcPr>
          <w:p w14:paraId="699EBB08" w14:textId="77777777" w:rsidR="00804264" w:rsidRDefault="00804264" w:rsidP="0045216D">
            <w:pPr>
              <w:jc w:val="center"/>
            </w:pPr>
            <w:r w:rsidRPr="007560BA">
              <w:t>267 714</w:t>
            </w:r>
          </w:p>
        </w:tc>
        <w:tc>
          <w:tcPr>
            <w:tcW w:w="1311" w:type="dxa"/>
          </w:tcPr>
          <w:p w14:paraId="097A0C15" w14:textId="77777777" w:rsidR="00804264" w:rsidRDefault="00804264" w:rsidP="0045216D">
            <w:pPr>
              <w:jc w:val="center"/>
            </w:pPr>
            <w:r w:rsidRPr="007560BA">
              <w:t>401 571</w:t>
            </w:r>
          </w:p>
        </w:tc>
      </w:tr>
      <w:tr w:rsidR="00804264" w14:paraId="032E6F93" w14:textId="77777777" w:rsidTr="0045216D">
        <w:tc>
          <w:tcPr>
            <w:tcW w:w="4248" w:type="dxa"/>
          </w:tcPr>
          <w:p w14:paraId="4BEE6501" w14:textId="58C7F4B4" w:rsidR="00804264" w:rsidRPr="005E1096" w:rsidRDefault="005E1096" w:rsidP="005E1096">
            <w:pPr>
              <w:rPr>
                <w:lang w:val="en-US"/>
              </w:rPr>
            </w:pPr>
            <w:proofErr w:type="spellStart"/>
            <w:r>
              <w:rPr>
                <w:lang w:val="en-US"/>
              </w:rPr>
              <w:t>Kulud</w:t>
            </w:r>
            <w:proofErr w:type="spellEnd"/>
            <w:r w:rsidR="00804264" w:rsidRPr="005E1096">
              <w:rPr>
                <w:lang w:val="en-US"/>
              </w:rPr>
              <w:t xml:space="preserve"> (</w:t>
            </w:r>
            <w:proofErr w:type="spellStart"/>
            <w:r w:rsidRPr="005E1096">
              <w:rPr>
                <w:lang w:val="en-US"/>
              </w:rPr>
              <w:t>ilma</w:t>
            </w:r>
            <w:proofErr w:type="spellEnd"/>
            <w:r w:rsidRPr="005E1096">
              <w:rPr>
                <w:lang w:val="en-US"/>
              </w:rPr>
              <w:t xml:space="preserve"> </w:t>
            </w:r>
            <w:proofErr w:type="spellStart"/>
            <w:r w:rsidRPr="005E1096">
              <w:rPr>
                <w:lang w:val="en-US"/>
              </w:rPr>
              <w:t>amortisatsioonita</w:t>
            </w:r>
            <w:proofErr w:type="spellEnd"/>
            <w:r w:rsidR="00804264" w:rsidRPr="005E1096">
              <w:rPr>
                <w:lang w:val="en-US"/>
              </w:rPr>
              <w:t xml:space="preserve">), </w:t>
            </w:r>
            <w:proofErr w:type="spellStart"/>
            <w:r>
              <w:rPr>
                <w:lang w:val="en-US"/>
              </w:rPr>
              <w:t>eurot</w:t>
            </w:r>
            <w:proofErr w:type="spellEnd"/>
            <w:r w:rsidR="00804264" w:rsidRPr="005E1096">
              <w:rPr>
                <w:lang w:val="en-US"/>
              </w:rPr>
              <w:t>/</w:t>
            </w:r>
            <w:proofErr w:type="spellStart"/>
            <w:r>
              <w:rPr>
                <w:lang w:val="en-US"/>
              </w:rPr>
              <w:t>aastas</w:t>
            </w:r>
            <w:proofErr w:type="spellEnd"/>
          </w:p>
        </w:tc>
        <w:tc>
          <w:tcPr>
            <w:tcW w:w="1240" w:type="dxa"/>
          </w:tcPr>
          <w:p w14:paraId="13A5AA89" w14:textId="77777777" w:rsidR="00804264" w:rsidRDefault="00804264" w:rsidP="0045216D">
            <w:pPr>
              <w:jc w:val="center"/>
            </w:pPr>
            <w:r w:rsidRPr="007560BA">
              <w:t>246 220</w:t>
            </w:r>
          </w:p>
        </w:tc>
        <w:tc>
          <w:tcPr>
            <w:tcW w:w="1284" w:type="dxa"/>
          </w:tcPr>
          <w:p w14:paraId="558C1512" w14:textId="77777777" w:rsidR="00804264" w:rsidRDefault="00804264" w:rsidP="0045216D">
            <w:pPr>
              <w:jc w:val="center"/>
            </w:pPr>
            <w:r w:rsidRPr="007560BA">
              <w:t>273 245</w:t>
            </w:r>
          </w:p>
        </w:tc>
        <w:tc>
          <w:tcPr>
            <w:tcW w:w="1311" w:type="dxa"/>
          </w:tcPr>
          <w:p w14:paraId="7A11426E" w14:textId="77777777" w:rsidR="00804264" w:rsidRDefault="00804264" w:rsidP="0045216D">
            <w:pPr>
              <w:jc w:val="center"/>
            </w:pPr>
            <w:r w:rsidRPr="007560BA">
              <w:t>375 228</w:t>
            </w:r>
          </w:p>
        </w:tc>
      </w:tr>
      <w:tr w:rsidR="00804264" w14:paraId="4A9D05EC" w14:textId="77777777" w:rsidTr="0045216D">
        <w:tc>
          <w:tcPr>
            <w:tcW w:w="4248" w:type="dxa"/>
          </w:tcPr>
          <w:p w14:paraId="277B0663" w14:textId="41A72ABE" w:rsidR="00804264" w:rsidRPr="00617032" w:rsidRDefault="00804264" w:rsidP="005E1096">
            <w:pPr>
              <w:rPr>
                <w:lang w:val="en-GB"/>
              </w:rPr>
            </w:pPr>
            <w:r w:rsidRPr="00C66319">
              <w:rPr>
                <w:lang w:val="en-GB"/>
              </w:rPr>
              <w:t>EBITDA</w:t>
            </w:r>
            <w:r>
              <w:rPr>
                <w:lang w:val="en-GB"/>
              </w:rPr>
              <w:t>,</w:t>
            </w:r>
            <w:r w:rsidR="005E1096">
              <w:rPr>
                <w:lang w:val="en-GB"/>
              </w:rPr>
              <w:t xml:space="preserve"> </w:t>
            </w:r>
            <w:proofErr w:type="spellStart"/>
            <w:r w:rsidR="005E1096">
              <w:rPr>
                <w:lang w:val="en-GB"/>
              </w:rPr>
              <w:t>eurot</w:t>
            </w:r>
            <w:proofErr w:type="spellEnd"/>
            <w:r>
              <w:rPr>
                <w:lang w:val="en-GB"/>
              </w:rPr>
              <w:t>/</w:t>
            </w:r>
            <w:proofErr w:type="spellStart"/>
            <w:r w:rsidR="005E1096">
              <w:rPr>
                <w:lang w:val="en-GB"/>
              </w:rPr>
              <w:t>aastas</w:t>
            </w:r>
            <w:proofErr w:type="spellEnd"/>
          </w:p>
        </w:tc>
        <w:tc>
          <w:tcPr>
            <w:tcW w:w="1240" w:type="dxa"/>
          </w:tcPr>
          <w:p w14:paraId="35B0CF59" w14:textId="77777777" w:rsidR="00804264" w:rsidRDefault="00804264" w:rsidP="0045216D">
            <w:pPr>
              <w:jc w:val="center"/>
            </w:pPr>
            <w:r w:rsidRPr="007560BA">
              <w:t>-112 363</w:t>
            </w:r>
          </w:p>
        </w:tc>
        <w:tc>
          <w:tcPr>
            <w:tcW w:w="1284" w:type="dxa"/>
          </w:tcPr>
          <w:p w14:paraId="5B0F4978" w14:textId="77777777" w:rsidR="00804264" w:rsidRDefault="00804264" w:rsidP="0045216D">
            <w:pPr>
              <w:jc w:val="center"/>
            </w:pPr>
            <w:r w:rsidRPr="007560BA">
              <w:t>-5 532</w:t>
            </w:r>
          </w:p>
        </w:tc>
        <w:tc>
          <w:tcPr>
            <w:tcW w:w="1311" w:type="dxa"/>
          </w:tcPr>
          <w:p w14:paraId="74826D03" w14:textId="77777777" w:rsidR="00804264" w:rsidRDefault="00804264" w:rsidP="0045216D">
            <w:pPr>
              <w:jc w:val="center"/>
            </w:pPr>
            <w:r w:rsidRPr="007560BA">
              <w:t>26 343</w:t>
            </w:r>
          </w:p>
        </w:tc>
      </w:tr>
      <w:tr w:rsidR="00804264" w14:paraId="2F0EE221" w14:textId="77777777" w:rsidTr="0045216D">
        <w:tc>
          <w:tcPr>
            <w:tcW w:w="4248" w:type="dxa"/>
          </w:tcPr>
          <w:p w14:paraId="04F91610" w14:textId="46E1E3A5" w:rsidR="00804264" w:rsidRPr="00C66319" w:rsidRDefault="00804264" w:rsidP="0045216D">
            <w:pPr>
              <w:rPr>
                <w:lang w:val="en-GB"/>
              </w:rPr>
            </w:pPr>
            <w:proofErr w:type="spellStart"/>
            <w:r w:rsidRPr="00394740">
              <w:rPr>
                <w:lang w:val="en-GB"/>
              </w:rPr>
              <w:t>Kasum</w:t>
            </w:r>
            <w:proofErr w:type="spellEnd"/>
            <w:r w:rsidRPr="00394740">
              <w:rPr>
                <w:lang w:val="en-GB"/>
              </w:rPr>
              <w:t xml:space="preserve">, </w:t>
            </w:r>
            <w:proofErr w:type="spellStart"/>
            <w:r w:rsidR="005E1096">
              <w:rPr>
                <w:lang w:val="en-GB"/>
              </w:rPr>
              <w:t>eurot</w:t>
            </w:r>
            <w:proofErr w:type="spellEnd"/>
            <w:r w:rsidRPr="00394740">
              <w:rPr>
                <w:lang w:val="en-GB"/>
              </w:rPr>
              <w:t>/</w:t>
            </w:r>
            <w:proofErr w:type="spellStart"/>
            <w:r w:rsidR="005E1096">
              <w:rPr>
                <w:lang w:val="en-GB"/>
              </w:rPr>
              <w:t>aastas</w:t>
            </w:r>
            <w:proofErr w:type="spellEnd"/>
          </w:p>
        </w:tc>
        <w:tc>
          <w:tcPr>
            <w:tcW w:w="1240" w:type="dxa"/>
          </w:tcPr>
          <w:p w14:paraId="62D029CB" w14:textId="77777777" w:rsidR="00804264" w:rsidRPr="00813174" w:rsidRDefault="00804264" w:rsidP="0045216D">
            <w:pPr>
              <w:jc w:val="center"/>
            </w:pPr>
            <w:r w:rsidRPr="007560BA">
              <w:t>-457 439</w:t>
            </w:r>
          </w:p>
        </w:tc>
        <w:tc>
          <w:tcPr>
            <w:tcW w:w="1284" w:type="dxa"/>
          </w:tcPr>
          <w:p w14:paraId="66E0439C" w14:textId="77777777" w:rsidR="00804264" w:rsidRPr="00813174" w:rsidRDefault="00804264" w:rsidP="0045216D">
            <w:pPr>
              <w:jc w:val="center"/>
            </w:pPr>
            <w:r w:rsidRPr="007560BA">
              <w:t>-350 607</w:t>
            </w:r>
          </w:p>
        </w:tc>
        <w:tc>
          <w:tcPr>
            <w:tcW w:w="1311" w:type="dxa"/>
          </w:tcPr>
          <w:p w14:paraId="448EA2F8" w14:textId="77777777" w:rsidR="00804264" w:rsidRPr="00813174" w:rsidRDefault="00804264" w:rsidP="0045216D">
            <w:pPr>
              <w:jc w:val="center"/>
            </w:pPr>
            <w:r w:rsidRPr="007560BA">
              <w:t>-318 732</w:t>
            </w:r>
          </w:p>
        </w:tc>
      </w:tr>
    </w:tbl>
    <w:p w14:paraId="6905E440" w14:textId="77777777" w:rsidR="00804264" w:rsidRDefault="00804264" w:rsidP="00804264"/>
    <w:p w14:paraId="15ECE993" w14:textId="70F8415B" w:rsidR="00804264" w:rsidRPr="004F4E75" w:rsidRDefault="005E1096" w:rsidP="004F4E75">
      <w:pPr>
        <w:jc w:val="both"/>
        <w:rPr>
          <w:lang w:val="en-US"/>
        </w:rPr>
      </w:pPr>
      <w:proofErr w:type="spellStart"/>
      <w:r w:rsidRPr="005E1096">
        <w:rPr>
          <w:lang w:val="en-US"/>
        </w:rPr>
        <w:t>Nende</w:t>
      </w:r>
      <w:proofErr w:type="spellEnd"/>
      <w:r w:rsidRPr="005E1096">
        <w:rPr>
          <w:lang w:val="en-US"/>
        </w:rPr>
        <w:t xml:space="preserve"> </w:t>
      </w:r>
      <w:proofErr w:type="spellStart"/>
      <w:r w:rsidRPr="005E1096">
        <w:rPr>
          <w:lang w:val="en-US"/>
        </w:rPr>
        <w:t>näitajate</w:t>
      </w:r>
      <w:proofErr w:type="spellEnd"/>
      <w:r w:rsidRPr="005E1096">
        <w:rPr>
          <w:lang w:val="en-US"/>
        </w:rPr>
        <w:t xml:space="preserve"> </w:t>
      </w:r>
      <w:proofErr w:type="spellStart"/>
      <w:r w:rsidRPr="005E1096">
        <w:rPr>
          <w:lang w:val="en-US"/>
        </w:rPr>
        <w:t>põhjal</w:t>
      </w:r>
      <w:proofErr w:type="spellEnd"/>
      <w:r w:rsidRPr="005E1096">
        <w:rPr>
          <w:lang w:val="en-US"/>
        </w:rPr>
        <w:t xml:space="preserve"> </w:t>
      </w:r>
      <w:proofErr w:type="spellStart"/>
      <w:r w:rsidRPr="005E1096">
        <w:rPr>
          <w:lang w:val="en-US"/>
        </w:rPr>
        <w:t>ei</w:t>
      </w:r>
      <w:proofErr w:type="spellEnd"/>
      <w:r w:rsidRPr="005E1096">
        <w:rPr>
          <w:lang w:val="en-US"/>
        </w:rPr>
        <w:t xml:space="preserve"> ole </w:t>
      </w:r>
      <w:proofErr w:type="spellStart"/>
      <w:r w:rsidRPr="005E1096">
        <w:rPr>
          <w:lang w:val="en-US"/>
        </w:rPr>
        <w:t>projekt</w:t>
      </w:r>
      <w:proofErr w:type="spellEnd"/>
      <w:r w:rsidRPr="005E1096">
        <w:rPr>
          <w:lang w:val="en-US"/>
        </w:rPr>
        <w:t xml:space="preserve"> </w:t>
      </w:r>
      <w:proofErr w:type="spellStart"/>
      <w:r w:rsidRPr="005E1096">
        <w:rPr>
          <w:lang w:val="en-US"/>
        </w:rPr>
        <w:t>kasumlik</w:t>
      </w:r>
      <w:proofErr w:type="spellEnd"/>
      <w:r w:rsidRPr="005E1096">
        <w:rPr>
          <w:lang w:val="en-US"/>
        </w:rPr>
        <w:t xml:space="preserve"> </w:t>
      </w:r>
      <w:proofErr w:type="spellStart"/>
      <w:r>
        <w:rPr>
          <w:lang w:val="en-US"/>
        </w:rPr>
        <w:t>ega</w:t>
      </w:r>
      <w:proofErr w:type="spellEnd"/>
      <w:r w:rsidRPr="005E1096">
        <w:rPr>
          <w:lang w:val="en-US"/>
        </w:rPr>
        <w:t xml:space="preserve"> </w:t>
      </w:r>
      <w:proofErr w:type="spellStart"/>
      <w:r w:rsidRPr="005E1096">
        <w:rPr>
          <w:lang w:val="en-US"/>
        </w:rPr>
        <w:t>tasuv</w:t>
      </w:r>
      <w:proofErr w:type="spellEnd"/>
      <w:r w:rsidRPr="005E1096">
        <w:rPr>
          <w:lang w:val="en-US"/>
        </w:rPr>
        <w:t xml:space="preserve"> </w:t>
      </w:r>
      <w:proofErr w:type="spellStart"/>
      <w:r w:rsidRPr="005E1096">
        <w:rPr>
          <w:lang w:val="en-US"/>
        </w:rPr>
        <w:t>ning</w:t>
      </w:r>
      <w:proofErr w:type="spellEnd"/>
      <w:r w:rsidRPr="005E1096">
        <w:rPr>
          <w:lang w:val="en-US"/>
        </w:rPr>
        <w:t xml:space="preserve"> </w:t>
      </w:r>
      <w:proofErr w:type="spellStart"/>
      <w:r w:rsidRPr="005E1096">
        <w:rPr>
          <w:lang w:val="en-US"/>
        </w:rPr>
        <w:t>seetõttu</w:t>
      </w:r>
      <w:proofErr w:type="spellEnd"/>
      <w:r w:rsidRPr="005E1096">
        <w:rPr>
          <w:lang w:val="en-US"/>
        </w:rPr>
        <w:t xml:space="preserve"> </w:t>
      </w:r>
      <w:proofErr w:type="spellStart"/>
      <w:r w:rsidRPr="005E1096">
        <w:rPr>
          <w:lang w:val="en-US"/>
        </w:rPr>
        <w:t>ei</w:t>
      </w:r>
      <w:proofErr w:type="spellEnd"/>
      <w:r w:rsidRPr="005E1096">
        <w:rPr>
          <w:lang w:val="en-US"/>
        </w:rPr>
        <w:t xml:space="preserve"> ole see </w:t>
      </w:r>
      <w:proofErr w:type="spellStart"/>
      <w:r w:rsidRPr="005E1096">
        <w:rPr>
          <w:lang w:val="en-US"/>
        </w:rPr>
        <w:t>ärilise</w:t>
      </w:r>
      <w:proofErr w:type="spellEnd"/>
      <w:r w:rsidRPr="005E1096">
        <w:rPr>
          <w:lang w:val="en-US"/>
        </w:rPr>
        <w:t xml:space="preserve"> </w:t>
      </w:r>
      <w:proofErr w:type="spellStart"/>
      <w:r w:rsidRPr="005E1096">
        <w:rPr>
          <w:lang w:val="en-US"/>
        </w:rPr>
        <w:t>arendusprojektina</w:t>
      </w:r>
      <w:proofErr w:type="spellEnd"/>
      <w:r w:rsidRPr="005E1096">
        <w:rPr>
          <w:lang w:val="en-US"/>
        </w:rPr>
        <w:t xml:space="preserve"> </w:t>
      </w:r>
      <w:proofErr w:type="spellStart"/>
      <w:r w:rsidRPr="005E1096">
        <w:rPr>
          <w:lang w:val="en-US"/>
        </w:rPr>
        <w:t>eraarendajatele</w:t>
      </w:r>
      <w:proofErr w:type="spellEnd"/>
      <w:r w:rsidRPr="005E1096">
        <w:rPr>
          <w:lang w:val="en-US"/>
        </w:rPr>
        <w:t xml:space="preserve"> </w:t>
      </w:r>
      <w:proofErr w:type="spellStart"/>
      <w:r w:rsidRPr="005E1096">
        <w:rPr>
          <w:lang w:val="en-US"/>
        </w:rPr>
        <w:t>atraktiivne</w:t>
      </w:r>
      <w:proofErr w:type="spellEnd"/>
      <w:r w:rsidR="00804264" w:rsidRPr="005E1096">
        <w:rPr>
          <w:lang w:val="en-US"/>
        </w:rPr>
        <w:t xml:space="preserve">. </w:t>
      </w:r>
    </w:p>
    <w:p w14:paraId="5EC6A662" w14:textId="77777777" w:rsidR="00804264" w:rsidRPr="00DA7D59" w:rsidRDefault="00804264" w:rsidP="00812C77">
      <w:pPr>
        <w:rPr>
          <w:lang w:val="et-EE"/>
        </w:rPr>
      </w:pPr>
    </w:p>
    <w:p w14:paraId="1B19293A" w14:textId="0E7731B0" w:rsidR="00860E0B" w:rsidRPr="00DA7D59" w:rsidRDefault="00860E0B" w:rsidP="00812C77">
      <w:pPr>
        <w:rPr>
          <w:lang w:val="et-EE"/>
        </w:rPr>
      </w:pPr>
    </w:p>
    <w:p w14:paraId="6B21C8CA" w14:textId="21D9BAE9" w:rsidR="005A69D1" w:rsidRPr="00DA7D59" w:rsidRDefault="00477D27" w:rsidP="005A69D1">
      <w:pPr>
        <w:pStyle w:val="Heading2"/>
        <w:ind w:left="567" w:hanging="567"/>
        <w:rPr>
          <w:lang w:val="et-EE"/>
        </w:rPr>
      </w:pPr>
      <w:bookmarkStart w:id="59" w:name="_Toc444307227"/>
      <w:bookmarkStart w:id="60" w:name="_Toc158040844"/>
      <w:r w:rsidRPr="00DA7D59">
        <w:rPr>
          <w:lang w:val="et-EE"/>
        </w:rPr>
        <w:t>Kasumianalüüs avaliku sektori jaoks</w:t>
      </w:r>
      <w:bookmarkEnd w:id="60"/>
      <w:r w:rsidRPr="00DA7D59">
        <w:rPr>
          <w:lang w:val="et-EE"/>
        </w:rPr>
        <w:t xml:space="preserve"> </w:t>
      </w:r>
      <w:bookmarkEnd w:id="59"/>
    </w:p>
    <w:p w14:paraId="0DB9F147" w14:textId="3169D715" w:rsidR="005A69D1" w:rsidRPr="00DA7D59" w:rsidRDefault="005A69D1" w:rsidP="00812C77">
      <w:pPr>
        <w:rPr>
          <w:lang w:val="et-EE"/>
        </w:rPr>
      </w:pPr>
    </w:p>
    <w:p w14:paraId="1D78AA62" w14:textId="0A43596A" w:rsidR="005A69D1" w:rsidRPr="00DA7D59" w:rsidRDefault="00B43413" w:rsidP="005A69D1">
      <w:pPr>
        <w:jc w:val="both"/>
        <w:rPr>
          <w:lang w:val="et-EE"/>
        </w:rPr>
      </w:pPr>
      <w:r>
        <w:rPr>
          <w:lang w:val="et-EE"/>
        </w:rPr>
        <w:t>T</w:t>
      </w:r>
      <w:r w:rsidR="00F76937" w:rsidRPr="00DA7D59">
        <w:rPr>
          <w:lang w:val="et-EE"/>
        </w:rPr>
        <w:t>asuvusanalüüs</w:t>
      </w:r>
      <w:r>
        <w:rPr>
          <w:lang w:val="et-EE"/>
        </w:rPr>
        <w:t>id</w:t>
      </w:r>
      <w:r w:rsidR="00F76937" w:rsidRPr="00DA7D59">
        <w:rPr>
          <w:lang w:val="et-EE"/>
        </w:rPr>
        <w:t xml:space="preserve"> (puhastulu) näita</w:t>
      </w:r>
      <w:r>
        <w:rPr>
          <w:lang w:val="et-EE"/>
        </w:rPr>
        <w:t>vad (2 eraldi stsenaariumit)</w:t>
      </w:r>
      <w:r w:rsidR="00F76937" w:rsidRPr="00DA7D59">
        <w:rPr>
          <w:lang w:val="et-EE"/>
        </w:rPr>
        <w:t>, et projekt ei too tulu, kui seda käsitleda ärilise arendusprojektina. Kuid projektil on suur sotsiaalmajanduslik mõju nii lühikeses kui ka pikemas perspektiivis. See teeb selle realiseerimise avaliku sektori jaoks majanduslikult kasulikuks.</w:t>
      </w:r>
      <w:r w:rsidR="005A69D1" w:rsidRPr="00DA7D59">
        <w:rPr>
          <w:lang w:val="et-EE"/>
        </w:rPr>
        <w:t xml:space="preserve"> </w:t>
      </w:r>
    </w:p>
    <w:p w14:paraId="392D259A" w14:textId="77777777" w:rsidR="005A69D1" w:rsidRPr="00DA7D59" w:rsidRDefault="005A69D1" w:rsidP="005A69D1">
      <w:pPr>
        <w:jc w:val="both"/>
        <w:rPr>
          <w:lang w:val="et-EE"/>
        </w:rPr>
      </w:pPr>
    </w:p>
    <w:p w14:paraId="14086109" w14:textId="37F24DC7" w:rsidR="005A69D1" w:rsidRPr="00DA7D59" w:rsidRDefault="00F76937" w:rsidP="005A69D1">
      <w:pPr>
        <w:jc w:val="both"/>
        <w:rPr>
          <w:lang w:val="et-EE"/>
        </w:rPr>
      </w:pPr>
      <w:r w:rsidRPr="00DA7D59">
        <w:rPr>
          <w:lang w:val="et-EE"/>
        </w:rPr>
        <w:t>Avaliku sektori jaoks tasuvuse hindamiseks viidi läbi majandusanalüüs</w:t>
      </w:r>
      <w:r w:rsidR="00804264">
        <w:rPr>
          <w:lang w:val="et-EE"/>
        </w:rPr>
        <w:t xml:space="preserve"> </w:t>
      </w:r>
      <w:r w:rsidR="00804264" w:rsidRPr="00D5734B">
        <w:rPr>
          <w:lang w:val="et-EE"/>
        </w:rPr>
        <w:t>50%</w:t>
      </w:r>
      <w:r w:rsidR="005E1096">
        <w:rPr>
          <w:lang w:val="et-EE"/>
        </w:rPr>
        <w:t xml:space="preserve"> keskmise täituvusega stsenaariumi korral</w:t>
      </w:r>
      <w:r w:rsidRPr="00DA7D59">
        <w:rPr>
          <w:lang w:val="et-EE"/>
        </w:rPr>
        <w:t xml:space="preserve">, </w:t>
      </w:r>
      <w:r w:rsidR="003875F4">
        <w:rPr>
          <w:lang w:val="et-EE"/>
        </w:rPr>
        <w:t xml:space="preserve">kus </w:t>
      </w:r>
      <w:r w:rsidR="00F428B2" w:rsidRPr="00DA7D59">
        <w:rPr>
          <w:lang w:val="et-EE"/>
        </w:rPr>
        <w:t xml:space="preserve">võrreldi </w:t>
      </w:r>
      <w:r w:rsidRPr="00DA7D59">
        <w:rPr>
          <w:lang w:val="et-EE"/>
        </w:rPr>
        <w:t xml:space="preserve">avaliku sektori </w:t>
      </w:r>
      <w:r w:rsidR="00F428B2" w:rsidRPr="00DA7D59">
        <w:rPr>
          <w:lang w:val="et-EE"/>
        </w:rPr>
        <w:t xml:space="preserve">poolt </w:t>
      </w:r>
      <w:r w:rsidRPr="00DA7D59">
        <w:rPr>
          <w:lang w:val="et-EE"/>
        </w:rPr>
        <w:t>projekti tehtud investeeringu</w:t>
      </w:r>
      <w:r w:rsidR="003875F4">
        <w:rPr>
          <w:lang w:val="et-EE"/>
        </w:rPr>
        <w:t>i</w:t>
      </w:r>
      <w:r w:rsidRPr="00DA7D59">
        <w:rPr>
          <w:lang w:val="et-EE"/>
        </w:rPr>
        <w:t xml:space="preserve">d </w:t>
      </w:r>
      <w:r w:rsidR="00F428B2" w:rsidRPr="00DA7D59">
        <w:rPr>
          <w:lang w:val="et-EE"/>
        </w:rPr>
        <w:t>avaliku sektori tuludega, mis tekkisid projekti</w:t>
      </w:r>
      <w:r w:rsidRPr="00DA7D59">
        <w:rPr>
          <w:lang w:val="et-EE"/>
        </w:rPr>
        <w:t xml:space="preserve"> sotsiaalmajandusliku mõjumehhanismi</w:t>
      </w:r>
      <w:r w:rsidR="00F428B2" w:rsidRPr="00DA7D59">
        <w:rPr>
          <w:lang w:val="et-EE"/>
        </w:rPr>
        <w:t xml:space="preserve"> </w:t>
      </w:r>
      <w:r w:rsidRPr="00DA7D59">
        <w:rPr>
          <w:lang w:val="et-EE"/>
        </w:rPr>
        <w:t>tule</w:t>
      </w:r>
      <w:r w:rsidR="00F428B2" w:rsidRPr="00DA7D59">
        <w:rPr>
          <w:lang w:val="et-EE"/>
        </w:rPr>
        <w:t>musena</w:t>
      </w:r>
      <w:r w:rsidRPr="00DA7D59">
        <w:rPr>
          <w:lang w:val="et-EE"/>
        </w:rPr>
        <w:t>.</w:t>
      </w:r>
      <w:r w:rsidR="00330060" w:rsidRPr="00DA7D59">
        <w:rPr>
          <w:lang w:val="et-EE"/>
        </w:rPr>
        <w:t xml:space="preserve"> </w:t>
      </w:r>
    </w:p>
    <w:p w14:paraId="207F52D0" w14:textId="77777777" w:rsidR="005A69D1" w:rsidRPr="00DA7D59" w:rsidRDefault="005A69D1" w:rsidP="005A69D1">
      <w:pPr>
        <w:jc w:val="both"/>
        <w:rPr>
          <w:lang w:val="et-EE"/>
        </w:rPr>
      </w:pPr>
    </w:p>
    <w:p w14:paraId="4F98C669" w14:textId="14622F2A" w:rsidR="005A69D1" w:rsidRPr="00DA7D59" w:rsidRDefault="007577CC" w:rsidP="005A69D1">
      <w:pPr>
        <w:jc w:val="both"/>
        <w:rPr>
          <w:lang w:val="et-EE"/>
        </w:rPr>
      </w:pPr>
      <w:r w:rsidRPr="00DA7D59">
        <w:rPr>
          <w:lang w:val="et-EE"/>
        </w:rPr>
        <w:t xml:space="preserve">Analüüs viidi läbi üldtunnustatud investeeringute tulemuslikkuse hindamise meetodil diskonteeritud rahavoo alusel. Vastavalt metoodikale võrreldi projektist tulenevaid lisatulusid ja -kulusid, võrreldes eeldusega, et projekt ei realiseeru. </w:t>
      </w:r>
    </w:p>
    <w:p w14:paraId="3300839C" w14:textId="77777777" w:rsidR="005A69D1" w:rsidRPr="00DA7D59" w:rsidRDefault="005A69D1" w:rsidP="005A69D1">
      <w:pPr>
        <w:jc w:val="both"/>
        <w:rPr>
          <w:lang w:val="et-EE"/>
        </w:rPr>
      </w:pPr>
    </w:p>
    <w:p w14:paraId="35C5CCDE" w14:textId="10C59F69" w:rsidR="005A69D1" w:rsidRPr="00DA7D59" w:rsidRDefault="00D60C40" w:rsidP="005A69D1">
      <w:pPr>
        <w:jc w:val="both"/>
        <w:rPr>
          <w:lang w:val="et-EE"/>
        </w:rPr>
      </w:pPr>
      <w:r w:rsidRPr="00D60C40">
        <w:rPr>
          <w:lang w:val="et-EE"/>
        </w:rPr>
        <w:t>Projekti lisatuluks on uute Narva Tööstusinkubaatori ettevõtete tegevusest tulenev täiendav m</w:t>
      </w:r>
      <w:r w:rsidR="00A36E79">
        <w:rPr>
          <w:lang w:val="et-EE"/>
        </w:rPr>
        <w:t>aksutulu, mis tekib</w:t>
      </w:r>
      <w:r w:rsidRPr="00D60C40">
        <w:rPr>
          <w:lang w:val="et-EE"/>
        </w:rPr>
        <w:t xml:space="preserve"> inkubaatorist lahkunud, sh tegevust laiendanud ettevõtete tegevuse tulemusena.</w:t>
      </w:r>
    </w:p>
    <w:p w14:paraId="00512849" w14:textId="77777777" w:rsidR="005A69D1" w:rsidRPr="00DA7D59" w:rsidRDefault="005A69D1" w:rsidP="005A69D1">
      <w:pPr>
        <w:jc w:val="both"/>
        <w:rPr>
          <w:lang w:val="et-EE"/>
        </w:rPr>
      </w:pPr>
    </w:p>
    <w:p w14:paraId="44831E82" w14:textId="630C2691" w:rsidR="005A69D1" w:rsidRPr="00DA7D59" w:rsidRDefault="00E1298B" w:rsidP="005A69D1">
      <w:pPr>
        <w:jc w:val="both"/>
        <w:rPr>
          <w:lang w:val="et-EE"/>
        </w:rPr>
      </w:pPr>
      <w:r w:rsidRPr="00DA7D59">
        <w:rPr>
          <w:lang w:val="et-EE"/>
        </w:rPr>
        <w:t>Projekti lisatuluks on õ</w:t>
      </w:r>
      <w:r w:rsidR="00A36E79">
        <w:rPr>
          <w:lang w:val="et-EE"/>
        </w:rPr>
        <w:t>iglase ülemineku fondi meetme</w:t>
      </w:r>
      <w:r w:rsidRPr="00DA7D59">
        <w:rPr>
          <w:lang w:val="et-EE"/>
        </w:rPr>
        <w:t xml:space="preserve"> </w:t>
      </w:r>
      <w:r w:rsidR="00262085" w:rsidRPr="00DA7D59">
        <w:rPr>
          <w:lang w:val="et-EE"/>
        </w:rPr>
        <w:t>„</w:t>
      </w:r>
      <w:r w:rsidRPr="00DA7D59">
        <w:rPr>
          <w:lang w:val="et-EE"/>
        </w:rPr>
        <w:t>Ettevõtluse mitmekesistamise tugiteenused ja -taristu</w:t>
      </w:r>
      <w:r w:rsidR="00262085" w:rsidRPr="00DA7D59">
        <w:rPr>
          <w:lang w:val="et-EE"/>
        </w:rPr>
        <w:t>”</w:t>
      </w:r>
      <w:r w:rsidRPr="00DA7D59">
        <w:rPr>
          <w:lang w:val="et-EE"/>
        </w:rPr>
        <w:t xml:space="preserve"> toetus. </w:t>
      </w:r>
    </w:p>
    <w:p w14:paraId="75363E96" w14:textId="77777777" w:rsidR="005A69D1" w:rsidRPr="00DA7D59" w:rsidRDefault="005A69D1" w:rsidP="005A69D1">
      <w:pPr>
        <w:jc w:val="both"/>
        <w:rPr>
          <w:lang w:val="et-EE"/>
        </w:rPr>
      </w:pPr>
    </w:p>
    <w:p w14:paraId="3D0BF528" w14:textId="659EA7C1" w:rsidR="005A69D1" w:rsidRPr="00DA7D59" w:rsidRDefault="00E1298B" w:rsidP="005A69D1">
      <w:pPr>
        <w:jc w:val="both"/>
        <w:rPr>
          <w:lang w:val="et-EE"/>
        </w:rPr>
      </w:pPr>
      <w:r w:rsidRPr="00DA7D59">
        <w:rPr>
          <w:lang w:val="et-EE"/>
        </w:rPr>
        <w:t xml:space="preserve">Üksikasjalikumalt on andmed projektiga seotud avaliku sektori täiendavate tulude ja kulude arvestuste kohta esitatud </w:t>
      </w:r>
      <w:r w:rsidR="005E1096">
        <w:rPr>
          <w:lang w:val="et-EE"/>
        </w:rPr>
        <w:t>eraldi Excel failis</w:t>
      </w:r>
      <w:r w:rsidRPr="00DA7D59">
        <w:rPr>
          <w:lang w:val="et-EE"/>
        </w:rPr>
        <w:t xml:space="preserve">. </w:t>
      </w:r>
    </w:p>
    <w:p w14:paraId="0EC8D255" w14:textId="77777777" w:rsidR="005A69D1" w:rsidRPr="00DA7D59" w:rsidRDefault="005A69D1" w:rsidP="005A69D1">
      <w:pPr>
        <w:jc w:val="both"/>
        <w:rPr>
          <w:lang w:val="et-EE"/>
        </w:rPr>
      </w:pPr>
    </w:p>
    <w:p w14:paraId="4939AF57" w14:textId="77316C4B" w:rsidR="005A69D1" w:rsidRPr="00DA7D59" w:rsidRDefault="00E1298B" w:rsidP="005A69D1">
      <w:pPr>
        <w:jc w:val="both"/>
        <w:rPr>
          <w:lang w:val="et-EE"/>
        </w:rPr>
      </w:pPr>
      <w:r w:rsidRPr="00DA7D59">
        <w:rPr>
          <w:lang w:val="et-EE"/>
        </w:rPr>
        <w:t xml:space="preserve">Seejärel diskonteeriti projekti tuvastatud täiendavad tulud ja kulud vastavalt diskontomäärale 4%. </w:t>
      </w:r>
    </w:p>
    <w:p w14:paraId="450879BE" w14:textId="77777777" w:rsidR="005A69D1" w:rsidRPr="00DA7D59" w:rsidRDefault="005A69D1" w:rsidP="005A69D1">
      <w:pPr>
        <w:jc w:val="both"/>
        <w:rPr>
          <w:highlight w:val="yellow"/>
          <w:lang w:val="et-EE"/>
        </w:rPr>
      </w:pPr>
    </w:p>
    <w:p w14:paraId="71333F65" w14:textId="62926F39" w:rsidR="005A69D1" w:rsidRPr="00DA7D59" w:rsidRDefault="00E1298B" w:rsidP="005A69D1">
      <w:pPr>
        <w:jc w:val="both"/>
        <w:rPr>
          <w:lang w:val="et-EE"/>
        </w:rPr>
      </w:pPr>
      <w:r w:rsidRPr="00DA7D59">
        <w:rPr>
          <w:lang w:val="et-EE"/>
        </w:rPr>
        <w:t>Saadud diskonteeritud rahavoogu analüüsiti investeeringute absoluutse ja suhtelise tootluse kriteeriumide alusel.</w:t>
      </w:r>
      <w:r w:rsidR="005A69D1" w:rsidRPr="00DA7D59">
        <w:rPr>
          <w:lang w:val="et-EE"/>
        </w:rPr>
        <w:t xml:space="preserve"> </w:t>
      </w:r>
    </w:p>
    <w:p w14:paraId="5613E992" w14:textId="77777777" w:rsidR="005A69D1" w:rsidRPr="00DA7D59" w:rsidRDefault="005A69D1" w:rsidP="005A69D1">
      <w:pPr>
        <w:jc w:val="both"/>
        <w:rPr>
          <w:highlight w:val="yellow"/>
          <w:lang w:val="et-EE"/>
        </w:rPr>
      </w:pPr>
    </w:p>
    <w:p w14:paraId="54F464D3" w14:textId="43F62377" w:rsidR="005A69D1" w:rsidRPr="00DA7D59" w:rsidRDefault="00F52FB9" w:rsidP="005A69D1">
      <w:pPr>
        <w:jc w:val="both"/>
        <w:rPr>
          <w:lang w:val="et-EE"/>
        </w:rPr>
      </w:pPr>
      <w:r w:rsidRPr="00DA7D59">
        <w:rPr>
          <w:lang w:val="et-EE"/>
        </w:rPr>
        <w:lastRenderedPageBreak/>
        <w:t>Allpool on esitatud avaliku sektori poolt projekti tehtud investeeringute tulususe ja tasuvuse näitajad läbilõikes:</w:t>
      </w:r>
    </w:p>
    <w:p w14:paraId="3738339C" w14:textId="323B1EE1" w:rsidR="003875F4" w:rsidRDefault="003875F4">
      <w:pPr>
        <w:rPr>
          <w:lang w:val="et-EE"/>
        </w:rPr>
      </w:pPr>
    </w:p>
    <w:p w14:paraId="3E8B461B" w14:textId="44DA81A0" w:rsidR="005A69D1" w:rsidRDefault="002D0041" w:rsidP="005274DB">
      <w:pPr>
        <w:ind w:left="7080" w:firstLine="708"/>
        <w:jc w:val="right"/>
        <w:rPr>
          <w:lang w:val="et-EE"/>
        </w:rPr>
      </w:pPr>
      <w:r w:rsidRPr="00DA7D59">
        <w:rPr>
          <w:lang w:val="et-EE"/>
        </w:rPr>
        <w:t>Tabel</w:t>
      </w:r>
      <w:r w:rsidR="005A69D1"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804264">
        <w:rPr>
          <w:noProof/>
          <w:lang w:val="et-EE"/>
        </w:rPr>
        <w:t>13</w:t>
      </w:r>
      <w:r w:rsidR="004A4D13" w:rsidRPr="00DA7D59">
        <w:rPr>
          <w:lang w:val="et-EE"/>
        </w:rPr>
        <w:fldChar w:fldCharType="end"/>
      </w:r>
      <w:r w:rsidR="005A69D1" w:rsidRPr="00DA7D59">
        <w:rPr>
          <w:lang w:val="et-EE"/>
        </w:rPr>
        <w:tab/>
      </w:r>
      <w:r w:rsidR="005A69D1" w:rsidRPr="00DA7D59">
        <w:rPr>
          <w:lang w:val="et-EE"/>
        </w:rPr>
        <w:tab/>
      </w:r>
    </w:p>
    <w:p w14:paraId="5CD57FAD" w14:textId="3281821F" w:rsidR="004C31D5" w:rsidRDefault="00CB663A" w:rsidP="005A69D1">
      <w:pPr>
        <w:jc w:val="both"/>
        <w:rPr>
          <w:lang w:val="et-EE"/>
        </w:rPr>
      </w:pPr>
      <w:r>
        <w:rPr>
          <w:noProof/>
          <w:lang w:val="en-GB"/>
        </w:rPr>
        <w:object w:dxaOrig="8229" w:dyaOrig="1954" w14:anchorId="1E11F8C6">
          <v:shape id="_x0000_i1026" type="#_x0000_t75" alt="" style="width:411.95pt;height:97.05pt;mso-width-percent:0;mso-height-percent:0;mso-width-percent:0;mso-height-percent:0" o:ole="">
            <v:imagedata r:id="rId33" o:title=""/>
          </v:shape>
          <o:OLEObject Type="Link" ProgID="Excel.Sheet.12" ShapeID="_x0000_i1026" DrawAspect="Content" r:id="rId34" UpdateMode="Always">
            <o:LinkType>EnhancedMetaFile</o:LinkType>
            <o:LockedField>false</o:LockedField>
          </o:OLEObject>
        </w:object>
      </w:r>
    </w:p>
    <w:p w14:paraId="0012B370" w14:textId="77777777" w:rsidR="004C31D5" w:rsidRPr="00DA7D59" w:rsidRDefault="004C31D5" w:rsidP="005A69D1">
      <w:pPr>
        <w:jc w:val="both"/>
        <w:rPr>
          <w:lang w:val="et-EE"/>
        </w:rPr>
      </w:pPr>
    </w:p>
    <w:p w14:paraId="000D5B72" w14:textId="6A119087" w:rsidR="005A69D1" w:rsidRPr="00DA7D59" w:rsidRDefault="002067DC" w:rsidP="005A69D1">
      <w:pPr>
        <w:jc w:val="both"/>
        <w:rPr>
          <w:lang w:val="et-EE"/>
        </w:rPr>
      </w:pPr>
      <w:r w:rsidRPr="00DA7D59">
        <w:rPr>
          <w:lang w:val="et-EE"/>
        </w:rPr>
        <w:t>Otsese ja kaudse mõju analüüsi  tulemused näitavad, et projekt on avalikule sektorile keskmises ja pikas perspektiivis väga tulus:</w:t>
      </w:r>
    </w:p>
    <w:p w14:paraId="1B79CB87" w14:textId="1FBE8803" w:rsidR="005A69D1" w:rsidRPr="00DA7D59" w:rsidRDefault="002067DC">
      <w:pPr>
        <w:pStyle w:val="ListParagraph"/>
        <w:numPr>
          <w:ilvl w:val="0"/>
          <w:numId w:val="19"/>
        </w:numPr>
        <w:contextualSpacing w:val="0"/>
        <w:jc w:val="both"/>
        <w:rPr>
          <w:lang w:val="et-EE"/>
        </w:rPr>
      </w:pPr>
      <w:r w:rsidRPr="00DA7D59">
        <w:rPr>
          <w:lang w:val="et-EE"/>
        </w:rPr>
        <w:t xml:space="preserve">raha ajaväärtust arvestades tasub investeering ära </w:t>
      </w:r>
      <w:r w:rsidR="00804264">
        <w:fldChar w:fldCharType="begin"/>
      </w:r>
      <w:r w:rsidR="00804264" w:rsidRPr="00D5734B">
        <w:rPr>
          <w:lang w:val="en-US"/>
        </w:rPr>
        <w:instrText xml:space="preserve"> LINK Excel.Sheet.12 "C:\\IVIA\\</w:instrText>
      </w:r>
      <w:r w:rsidR="00804264">
        <w:instrText>Пилотные</w:instrText>
      </w:r>
      <w:r w:rsidR="00804264" w:rsidRPr="00D5734B">
        <w:rPr>
          <w:lang w:val="en-US"/>
        </w:rPr>
        <w:instrText xml:space="preserve"> </w:instrText>
      </w:r>
      <w:r w:rsidR="00804264">
        <w:instrText>разработки</w:instrText>
      </w:r>
      <w:r w:rsidR="00804264" w:rsidRPr="00D5734B">
        <w:rPr>
          <w:lang w:val="en-US"/>
        </w:rPr>
        <w:instrText>\\</w:instrText>
      </w:r>
      <w:r w:rsidR="00804264">
        <w:instrText>Производственный</w:instrText>
      </w:r>
      <w:r w:rsidR="00804264" w:rsidRPr="00D5734B">
        <w:rPr>
          <w:lang w:val="en-US"/>
        </w:rPr>
        <w:instrText xml:space="preserve"> </w:instrText>
      </w:r>
      <w:r w:rsidR="00804264">
        <w:instrText>инкубатор</w:instrText>
      </w:r>
      <w:r w:rsidR="00804264" w:rsidRPr="00D5734B">
        <w:rPr>
          <w:lang w:val="en-US"/>
        </w:rPr>
        <w:instrText xml:space="preserve">\\Taotlus\\Taotlus </w:instrText>
      </w:r>
      <w:r w:rsidR="00804264">
        <w:instrText>в</w:instrText>
      </w:r>
      <w:r w:rsidR="00804264" w:rsidRPr="00D5734B">
        <w:rPr>
          <w:lang w:val="en-US"/>
        </w:rPr>
        <w:instrText xml:space="preserve"> </w:instrText>
      </w:r>
      <w:r w:rsidR="00804264">
        <w:instrText>министерство</w:instrText>
      </w:r>
      <w:r w:rsidR="00804264" w:rsidRPr="00D5734B">
        <w:rPr>
          <w:lang w:val="en-US"/>
        </w:rPr>
        <w:instrText xml:space="preserve">\\Narva Tööstusinkubaator_finantsanalüüs_50 %.xlsx" "Link tabel!R8C4" \a \t </w:instrText>
      </w:r>
      <w:r w:rsidR="00804264">
        <w:fldChar w:fldCharType="separate"/>
      </w:r>
      <w:r w:rsidR="00804264" w:rsidRPr="00D5734B">
        <w:rPr>
          <w:lang w:val="en-US"/>
        </w:rPr>
        <w:t>5</w:t>
      </w:r>
      <w:r w:rsidR="00804264">
        <w:fldChar w:fldCharType="end"/>
      </w:r>
      <w:r w:rsidRPr="00DA7D59">
        <w:rPr>
          <w:lang w:val="et-EE"/>
        </w:rPr>
        <w:t xml:space="preserve"> aasta jooksul (DPP näitaja), mis on seda tüüpi taristuprojekti puhul aktsepteeritav periood. Seejuures tuleb arvestada sellega, et iga </w:t>
      </w:r>
      <w:r w:rsidR="00804264">
        <w:fldChar w:fldCharType="begin"/>
      </w:r>
      <w:r w:rsidR="00804264" w:rsidRPr="00D5734B">
        <w:rPr>
          <w:lang w:val="en-US"/>
        </w:rPr>
        <w:instrText xml:space="preserve"> LINK Excel.Sheet.12 "C:\\IVIA\\</w:instrText>
      </w:r>
      <w:r w:rsidR="00804264">
        <w:instrText>Пилотные</w:instrText>
      </w:r>
      <w:r w:rsidR="00804264" w:rsidRPr="00D5734B">
        <w:rPr>
          <w:lang w:val="en-US"/>
        </w:rPr>
        <w:instrText xml:space="preserve"> </w:instrText>
      </w:r>
      <w:r w:rsidR="00804264">
        <w:instrText>разработки</w:instrText>
      </w:r>
      <w:r w:rsidR="00804264" w:rsidRPr="00D5734B">
        <w:rPr>
          <w:lang w:val="en-US"/>
        </w:rPr>
        <w:instrText>\\</w:instrText>
      </w:r>
      <w:r w:rsidR="00804264">
        <w:instrText>Производственный</w:instrText>
      </w:r>
      <w:r w:rsidR="00804264" w:rsidRPr="00D5734B">
        <w:rPr>
          <w:lang w:val="en-US"/>
        </w:rPr>
        <w:instrText xml:space="preserve"> </w:instrText>
      </w:r>
      <w:r w:rsidR="00804264">
        <w:instrText>инкубатор</w:instrText>
      </w:r>
      <w:r w:rsidR="00804264" w:rsidRPr="00D5734B">
        <w:rPr>
          <w:lang w:val="en-US"/>
        </w:rPr>
        <w:instrText xml:space="preserve">\\Taotlus\\Taotlus </w:instrText>
      </w:r>
      <w:r w:rsidR="00804264">
        <w:instrText>в</w:instrText>
      </w:r>
      <w:r w:rsidR="00804264" w:rsidRPr="00D5734B">
        <w:rPr>
          <w:lang w:val="en-US"/>
        </w:rPr>
        <w:instrText xml:space="preserve"> </w:instrText>
      </w:r>
      <w:r w:rsidR="00804264">
        <w:instrText>министерство</w:instrText>
      </w:r>
      <w:r w:rsidR="00804264" w:rsidRPr="00D5734B">
        <w:rPr>
          <w:lang w:val="en-US"/>
        </w:rPr>
        <w:instrText xml:space="preserve">\\Narva Tööstusinkubaator_finantsanalüüs_50 %.xlsx" "Link tabel!R8C4" \a \t </w:instrText>
      </w:r>
      <w:r w:rsidR="00804264">
        <w:fldChar w:fldCharType="separate"/>
      </w:r>
      <w:r w:rsidR="00804264" w:rsidRPr="00D5734B">
        <w:rPr>
          <w:lang w:val="en-US"/>
        </w:rPr>
        <w:t>5</w:t>
      </w:r>
      <w:r w:rsidR="00804264">
        <w:fldChar w:fldCharType="end"/>
      </w:r>
      <w:r w:rsidRPr="00DA7D59">
        <w:rPr>
          <w:lang w:val="et-EE"/>
        </w:rPr>
        <w:t xml:space="preserve"> aasta tagant kasvab rahavoog järsult </w:t>
      </w:r>
      <w:proofErr w:type="spellStart"/>
      <w:r w:rsidRPr="00DA7D59">
        <w:rPr>
          <w:lang w:val="et-EE"/>
        </w:rPr>
        <w:t>inkubantide</w:t>
      </w:r>
      <w:proofErr w:type="spellEnd"/>
      <w:r w:rsidRPr="00DA7D59">
        <w:rPr>
          <w:lang w:val="et-EE"/>
        </w:rPr>
        <w:t xml:space="preserve"> rotatsiooni tõttu</w:t>
      </w:r>
      <w:r w:rsidR="009D7D31">
        <w:rPr>
          <w:lang w:val="et-EE"/>
        </w:rPr>
        <w:t>;</w:t>
      </w:r>
    </w:p>
    <w:p w14:paraId="2A81CCD7" w14:textId="6BAF37D9" w:rsidR="005A69D1" w:rsidRPr="00DA7D59" w:rsidRDefault="008A2F86">
      <w:pPr>
        <w:pStyle w:val="ListParagraph"/>
        <w:numPr>
          <w:ilvl w:val="0"/>
          <w:numId w:val="19"/>
        </w:numPr>
        <w:contextualSpacing w:val="0"/>
        <w:jc w:val="both"/>
        <w:rPr>
          <w:lang w:val="et-EE"/>
        </w:rPr>
      </w:pPr>
      <w:r w:rsidRPr="00DA7D59">
        <w:rPr>
          <w:lang w:val="et-EE"/>
        </w:rPr>
        <w:t xml:space="preserve">projekti tulemusena on avaliku sektori </w:t>
      </w:r>
      <w:r w:rsidR="004E0BF1" w:rsidRPr="00DA7D59">
        <w:rPr>
          <w:lang w:val="et-EE"/>
        </w:rPr>
        <w:t xml:space="preserve">puhas </w:t>
      </w:r>
      <w:proofErr w:type="spellStart"/>
      <w:r w:rsidR="004E0BF1" w:rsidRPr="00DA7D59">
        <w:rPr>
          <w:lang w:val="et-EE"/>
        </w:rPr>
        <w:t>nüüdisväärtus</w:t>
      </w:r>
      <w:proofErr w:type="spellEnd"/>
      <w:r w:rsidRPr="00DA7D59">
        <w:rPr>
          <w:lang w:val="et-EE"/>
        </w:rPr>
        <w:t xml:space="preserve"> (NPV</w:t>
      </w:r>
      <w:r w:rsidR="004E0BF1" w:rsidRPr="00DA7D59">
        <w:rPr>
          <w:lang w:val="et-EE"/>
        </w:rPr>
        <w:t xml:space="preserve"> näitaja</w:t>
      </w:r>
      <w:r w:rsidRPr="00DA7D59">
        <w:rPr>
          <w:lang w:val="et-EE"/>
        </w:rPr>
        <w:t xml:space="preserve">) </w:t>
      </w:r>
      <w:r w:rsidR="004E0BF1" w:rsidRPr="00DA7D59">
        <w:rPr>
          <w:lang w:val="et-EE"/>
        </w:rPr>
        <w:t xml:space="preserve">tänu </w:t>
      </w:r>
      <w:r w:rsidRPr="00DA7D59">
        <w:rPr>
          <w:lang w:val="et-EE"/>
        </w:rPr>
        <w:t>täiendavate</w:t>
      </w:r>
      <w:r w:rsidR="004E0BF1" w:rsidRPr="00DA7D59">
        <w:rPr>
          <w:lang w:val="et-EE"/>
        </w:rPr>
        <w:t>le</w:t>
      </w:r>
      <w:r w:rsidRPr="00DA7D59">
        <w:rPr>
          <w:lang w:val="et-EE"/>
        </w:rPr>
        <w:t xml:space="preserve"> maksu</w:t>
      </w:r>
      <w:r w:rsidR="004E0BF1" w:rsidRPr="00DA7D59">
        <w:rPr>
          <w:lang w:val="et-EE"/>
        </w:rPr>
        <w:t>laekumistele</w:t>
      </w:r>
      <w:r w:rsidRPr="00DA7D59">
        <w:rPr>
          <w:lang w:val="et-EE"/>
        </w:rPr>
        <w:t xml:space="preserve"> </w:t>
      </w:r>
      <w:r w:rsidR="00804264">
        <w:fldChar w:fldCharType="begin"/>
      </w:r>
      <w:r w:rsidR="00804264" w:rsidRPr="00D5734B">
        <w:rPr>
          <w:lang w:val="et-EE"/>
        </w:rPr>
        <w:instrText xml:space="preserve"> LINK Excel.Sheet.12 "C:\\IVIA\\Пилотные разработки\\Производственный инкубатор\\Taotlus\\Taotlus в министерство\\Narva Tööstusinkubaator_finantsanalüüs_50 %.xlsx" "Link tabel!R5C4" \a \t </w:instrText>
      </w:r>
      <w:r w:rsidR="00804264">
        <w:fldChar w:fldCharType="separate"/>
      </w:r>
      <w:r w:rsidR="00804264" w:rsidRPr="00D5734B">
        <w:rPr>
          <w:lang w:val="et-EE"/>
        </w:rPr>
        <w:t>49</w:t>
      </w:r>
      <w:r w:rsidR="00804264">
        <w:fldChar w:fldCharType="end"/>
      </w:r>
      <w:r w:rsidRPr="00DA7D59">
        <w:rPr>
          <w:lang w:val="et-EE"/>
        </w:rPr>
        <w:t xml:space="preserve"> miljonit eurot (</w:t>
      </w:r>
      <w:r w:rsidR="004E0BF1" w:rsidRPr="00DA7D59">
        <w:rPr>
          <w:lang w:val="et-EE"/>
        </w:rPr>
        <w:t>raha väärtus 202</w:t>
      </w:r>
      <w:r w:rsidR="00D60C40">
        <w:rPr>
          <w:lang w:val="et-EE"/>
        </w:rPr>
        <w:t>3</w:t>
      </w:r>
      <w:r w:rsidR="004E0BF1" w:rsidRPr="00DA7D59">
        <w:rPr>
          <w:lang w:val="et-EE"/>
        </w:rPr>
        <w:t>. aastal</w:t>
      </w:r>
      <w:r w:rsidRPr="00DA7D59">
        <w:rPr>
          <w:lang w:val="et-EE"/>
        </w:rPr>
        <w:t xml:space="preserve">), mis on </w:t>
      </w:r>
      <w:r w:rsidR="004E0BF1" w:rsidRPr="00DA7D59">
        <w:rPr>
          <w:lang w:val="et-EE"/>
        </w:rPr>
        <w:t xml:space="preserve">alginvesteeringust </w:t>
      </w:r>
      <w:r w:rsidRPr="00DA7D59">
        <w:rPr>
          <w:lang w:val="et-EE"/>
        </w:rPr>
        <w:t>oluliselt suurem</w:t>
      </w:r>
      <w:r w:rsidR="009D7D31">
        <w:rPr>
          <w:lang w:val="et-EE"/>
        </w:rPr>
        <w:t>;</w:t>
      </w:r>
    </w:p>
    <w:p w14:paraId="509C3091" w14:textId="5E5A65A2" w:rsidR="005A69D1" w:rsidRPr="00DA7D59" w:rsidRDefault="004E0BF1">
      <w:pPr>
        <w:pStyle w:val="ListParagraph"/>
        <w:numPr>
          <w:ilvl w:val="0"/>
          <w:numId w:val="19"/>
        </w:numPr>
        <w:contextualSpacing w:val="0"/>
        <w:jc w:val="both"/>
        <w:rPr>
          <w:lang w:val="et-EE"/>
        </w:rPr>
      </w:pPr>
      <w:r w:rsidRPr="00DA7D59">
        <w:rPr>
          <w:lang w:val="et-EE"/>
        </w:rPr>
        <w:t xml:space="preserve">investeeringu diskonteeritud tasuvusindeks (näitaja PI) on </w:t>
      </w:r>
      <w:r w:rsidR="00804264">
        <w:fldChar w:fldCharType="begin"/>
      </w:r>
      <w:r w:rsidR="00804264" w:rsidRPr="00D5734B">
        <w:rPr>
          <w:lang w:val="en-US"/>
        </w:rPr>
        <w:instrText xml:space="preserve"> LINK Excel.Sheet.12 "C:\\IVIA\\</w:instrText>
      </w:r>
      <w:r w:rsidR="00804264">
        <w:instrText>Пилотные</w:instrText>
      </w:r>
      <w:r w:rsidR="00804264" w:rsidRPr="00D5734B">
        <w:rPr>
          <w:lang w:val="en-US"/>
        </w:rPr>
        <w:instrText xml:space="preserve"> </w:instrText>
      </w:r>
      <w:r w:rsidR="00804264">
        <w:instrText>разработки</w:instrText>
      </w:r>
      <w:r w:rsidR="00804264" w:rsidRPr="00D5734B">
        <w:rPr>
          <w:lang w:val="en-US"/>
        </w:rPr>
        <w:instrText>\\</w:instrText>
      </w:r>
      <w:r w:rsidR="00804264">
        <w:instrText>Производственный</w:instrText>
      </w:r>
      <w:r w:rsidR="00804264" w:rsidRPr="00D5734B">
        <w:rPr>
          <w:lang w:val="en-US"/>
        </w:rPr>
        <w:instrText xml:space="preserve"> </w:instrText>
      </w:r>
      <w:r w:rsidR="00804264">
        <w:instrText>инкубатор</w:instrText>
      </w:r>
      <w:r w:rsidR="00804264" w:rsidRPr="00D5734B">
        <w:rPr>
          <w:lang w:val="en-US"/>
        </w:rPr>
        <w:instrText xml:space="preserve">\\Taotlus\\Taotlus </w:instrText>
      </w:r>
      <w:r w:rsidR="00804264">
        <w:instrText>в</w:instrText>
      </w:r>
      <w:r w:rsidR="00804264" w:rsidRPr="00D5734B">
        <w:rPr>
          <w:lang w:val="en-US"/>
        </w:rPr>
        <w:instrText xml:space="preserve"> </w:instrText>
      </w:r>
      <w:r w:rsidR="00804264">
        <w:instrText>министерство</w:instrText>
      </w:r>
      <w:r w:rsidR="00804264" w:rsidRPr="00D5734B">
        <w:rPr>
          <w:lang w:val="en-US"/>
        </w:rPr>
        <w:instrText xml:space="preserve">\\Narva Tööstusinkubaator_finantsanalüüs_50 %.xlsx" "Link tabel!R6C4" \a \t </w:instrText>
      </w:r>
      <w:r w:rsidR="00804264">
        <w:fldChar w:fldCharType="separate"/>
      </w:r>
      <w:r w:rsidR="00804264" w:rsidRPr="00D5734B">
        <w:rPr>
          <w:lang w:val="en-US"/>
        </w:rPr>
        <w:t>7</w:t>
      </w:r>
      <w:r w:rsidR="00804264">
        <w:fldChar w:fldCharType="end"/>
      </w:r>
      <w:r w:rsidRPr="00DA7D59">
        <w:rPr>
          <w:lang w:val="et-EE"/>
        </w:rPr>
        <w:t xml:space="preserve">. See tähendab seda, et iga projekti investeeritud ühe euro pealt saab avalik sektor tuluna tagasi </w:t>
      </w:r>
      <w:r w:rsidR="0009096C">
        <w:fldChar w:fldCharType="begin"/>
      </w:r>
      <w:r w:rsidR="0009096C" w:rsidRPr="0009096C">
        <w:rPr>
          <w:lang w:val="en-US"/>
        </w:rPr>
        <w:instrText xml:space="preserve"> LINK </w:instrText>
      </w:r>
      <w:r w:rsidR="00E76011">
        <w:rPr>
          <w:lang w:val="en-US"/>
        </w:rPr>
        <w:instrText xml:space="preserve">Excel.Sheet.12 "C:\\IVIA\\Пилотные разработки\\Производственный инкубатор\\TTA\\Tuguteenused finatsalüüs NTI.xlsx" "SM moju!R95C6" </w:instrText>
      </w:r>
      <w:r w:rsidR="0009096C" w:rsidRPr="0009096C">
        <w:rPr>
          <w:lang w:val="en-US"/>
        </w:rPr>
        <w:instrText xml:space="preserve">\a \t </w:instrText>
      </w:r>
      <w:r w:rsidR="0009096C">
        <w:fldChar w:fldCharType="end"/>
      </w:r>
      <w:r w:rsidRPr="00DA7D59">
        <w:rPr>
          <w:lang w:val="et-EE"/>
        </w:rPr>
        <w:t xml:space="preserve"> eurot (raha väärtus  202</w:t>
      </w:r>
      <w:r w:rsidR="00D60C40">
        <w:rPr>
          <w:lang w:val="et-EE"/>
        </w:rPr>
        <w:t>3</w:t>
      </w:r>
      <w:r w:rsidRPr="00DA7D59">
        <w:rPr>
          <w:lang w:val="et-EE"/>
        </w:rPr>
        <w:t>. aastal</w:t>
      </w:r>
      <w:r w:rsidR="009D7D31">
        <w:rPr>
          <w:lang w:val="et-EE"/>
        </w:rPr>
        <w:t>;</w:t>
      </w:r>
    </w:p>
    <w:p w14:paraId="57D12AEB" w14:textId="7CAA2930" w:rsidR="00935360" w:rsidRPr="00DA7D59" w:rsidRDefault="00935360" w:rsidP="00935360">
      <w:pPr>
        <w:pStyle w:val="ListParagraph"/>
        <w:numPr>
          <w:ilvl w:val="0"/>
          <w:numId w:val="19"/>
        </w:numPr>
        <w:contextualSpacing w:val="0"/>
        <w:jc w:val="both"/>
        <w:rPr>
          <w:lang w:val="et-EE"/>
        </w:rPr>
      </w:pPr>
      <w:r w:rsidRPr="00DA7D59">
        <w:rPr>
          <w:lang w:val="et-EE"/>
        </w:rPr>
        <w:t xml:space="preserve">näitaja </w:t>
      </w:r>
      <w:r w:rsidR="005A69D1" w:rsidRPr="00DA7D59">
        <w:rPr>
          <w:lang w:val="et-EE"/>
        </w:rPr>
        <w:t>IRR (</w:t>
      </w:r>
      <w:r w:rsidR="00804264">
        <w:fldChar w:fldCharType="begin"/>
      </w:r>
      <w:r w:rsidR="00804264" w:rsidRPr="00D5734B">
        <w:rPr>
          <w:lang w:val="et-EE"/>
        </w:rPr>
        <w:instrText xml:space="preserve"> LINK Excel.Sheet.12 "C:\\IVIA\\Пилотные разработки\\Производственный инкубатор\\Taotlus\\Taotlus в министерство\\Narva Tööstusinkubaator_finantsanalüüs_50 %.xlsx" "Link tabel!R7C4" \a \t </w:instrText>
      </w:r>
      <w:r w:rsidR="00804264">
        <w:fldChar w:fldCharType="separate"/>
      </w:r>
      <w:r w:rsidR="00804264" w:rsidRPr="00D5734B">
        <w:rPr>
          <w:lang w:val="et-EE"/>
        </w:rPr>
        <w:t>37%</w:t>
      </w:r>
      <w:r w:rsidR="00804264">
        <w:fldChar w:fldCharType="end"/>
      </w:r>
      <w:r w:rsidR="005A69D1" w:rsidRPr="00DA7D59">
        <w:rPr>
          <w:lang w:val="et-EE"/>
        </w:rPr>
        <w:t xml:space="preserve">) </w:t>
      </w:r>
      <w:r w:rsidRPr="00DA7D59">
        <w:rPr>
          <w:lang w:val="et-EE"/>
        </w:rPr>
        <w:t xml:space="preserve">ületab hinnangulist diskontomäära (4%) </w:t>
      </w:r>
      <w:r w:rsidR="00804264">
        <w:fldChar w:fldCharType="begin"/>
      </w:r>
      <w:r w:rsidR="00804264" w:rsidRPr="00D5734B">
        <w:rPr>
          <w:lang w:val="et-EE"/>
        </w:rPr>
        <w:instrText xml:space="preserve"> LINK Excel.Sheet.12 "C:\\IVIA\\Пилотные разработки\\Производственный инкубатор\\Taotlus\\Taotlus в министерство\\Narva Tööstusinkubaator_finantsanalüüs_50 %.xlsx" "Link tabel!R5C9" \a \t </w:instrText>
      </w:r>
      <w:r w:rsidR="00804264">
        <w:fldChar w:fldCharType="separate"/>
      </w:r>
      <w:r w:rsidR="00804264" w:rsidRPr="00D5734B">
        <w:rPr>
          <w:lang w:val="et-EE"/>
        </w:rPr>
        <w:t>9</w:t>
      </w:r>
      <w:r w:rsidR="00804264">
        <w:fldChar w:fldCharType="end"/>
      </w:r>
      <w:r w:rsidRPr="00DA7D59">
        <w:rPr>
          <w:lang w:val="et-EE"/>
        </w:rPr>
        <w:t xml:space="preserve"> korda, mis tähendab projekti suure varuga turvamarginaali. </w:t>
      </w:r>
    </w:p>
    <w:p w14:paraId="038EC40F" w14:textId="77777777" w:rsidR="005A69D1" w:rsidRPr="00DA7D59" w:rsidRDefault="005A69D1" w:rsidP="005A69D1">
      <w:pPr>
        <w:jc w:val="both"/>
        <w:rPr>
          <w:lang w:val="et-EE"/>
        </w:rPr>
      </w:pPr>
    </w:p>
    <w:p w14:paraId="66F62EB1" w14:textId="77777777" w:rsidR="005A69D1" w:rsidRPr="00DA7D59" w:rsidRDefault="005A69D1" w:rsidP="00812C77">
      <w:pPr>
        <w:rPr>
          <w:lang w:val="et-EE"/>
        </w:rPr>
      </w:pPr>
    </w:p>
    <w:p w14:paraId="0896AE09" w14:textId="2CB6DB45" w:rsidR="00FD7229" w:rsidRPr="00DA7D59" w:rsidRDefault="00477D27" w:rsidP="00FD7229">
      <w:pPr>
        <w:pStyle w:val="Heading2"/>
        <w:ind w:left="567" w:hanging="567"/>
        <w:rPr>
          <w:lang w:val="et-EE"/>
        </w:rPr>
      </w:pPr>
      <w:bookmarkStart w:id="61" w:name="_Toc444307225"/>
      <w:bookmarkStart w:id="62" w:name="_Toc158040845"/>
      <w:r w:rsidRPr="00DA7D59">
        <w:rPr>
          <w:lang w:val="et-EE"/>
        </w:rPr>
        <w:t>Projekti finantsiline jätkusuutlikkus</w:t>
      </w:r>
      <w:bookmarkEnd w:id="62"/>
      <w:r w:rsidRPr="00DA7D59">
        <w:rPr>
          <w:lang w:val="et-EE"/>
        </w:rPr>
        <w:t xml:space="preserve"> </w:t>
      </w:r>
      <w:bookmarkEnd w:id="61"/>
      <w:r w:rsidR="00FD7229" w:rsidRPr="00DA7D59">
        <w:rPr>
          <w:lang w:val="et-EE"/>
        </w:rPr>
        <w:t xml:space="preserve"> </w:t>
      </w:r>
    </w:p>
    <w:p w14:paraId="534F1A47" w14:textId="1CB002D1" w:rsidR="00FD7229" w:rsidRPr="00DA7D59" w:rsidRDefault="00FD7229" w:rsidP="00812C77">
      <w:pPr>
        <w:rPr>
          <w:lang w:val="et-EE"/>
        </w:rPr>
      </w:pPr>
    </w:p>
    <w:p w14:paraId="350112C1" w14:textId="2F88A72F" w:rsidR="00FD7229" w:rsidRDefault="00741D0D" w:rsidP="00FD7229">
      <w:pPr>
        <w:jc w:val="both"/>
        <w:rPr>
          <w:lang w:val="en-GB"/>
        </w:rPr>
      </w:pPr>
      <w:r w:rsidRPr="00DA7D59">
        <w:rPr>
          <w:lang w:val="et-EE"/>
        </w:rPr>
        <w:t>Projekt on rahaliselt jätkusuutlik, kuna igal finantsmudelis määratud ajaperioodil kaetakse projekti kogumaksumus järgmiste allikate kombinatsioonist: fond</w:t>
      </w:r>
      <w:r w:rsidR="005E1096">
        <w:rPr>
          <w:lang w:val="et-EE"/>
        </w:rPr>
        <w:t>itoetus, projektiteenuste müük</w:t>
      </w:r>
      <w:r w:rsidR="00804264">
        <w:rPr>
          <w:lang w:val="et-EE"/>
        </w:rPr>
        <w:t xml:space="preserve">, </w:t>
      </w:r>
      <w:r w:rsidRPr="00DA7D59">
        <w:rPr>
          <w:lang w:val="et-EE"/>
        </w:rPr>
        <w:t>kaasfin</w:t>
      </w:r>
      <w:r w:rsidR="003F59CE">
        <w:rPr>
          <w:lang w:val="et-EE"/>
        </w:rPr>
        <w:t>antseering</w:t>
      </w:r>
      <w:r w:rsidR="005274DB">
        <w:rPr>
          <w:lang w:val="et-EE"/>
        </w:rPr>
        <w:t xml:space="preserve"> ja IVIA organisatsioonisisene laen projekti </w:t>
      </w:r>
      <w:proofErr w:type="spellStart"/>
      <w:r w:rsidR="005274DB">
        <w:rPr>
          <w:lang w:val="et-EE"/>
        </w:rPr>
        <w:t>likviiduse</w:t>
      </w:r>
      <w:proofErr w:type="spellEnd"/>
      <w:r w:rsidR="005274DB">
        <w:rPr>
          <w:lang w:val="et-EE"/>
        </w:rPr>
        <w:t xml:space="preserve"> tagamiseks. </w:t>
      </w:r>
    </w:p>
    <w:p w14:paraId="13B201D4" w14:textId="77777777" w:rsidR="00401EE9" w:rsidRDefault="00401EE9" w:rsidP="00FD7229">
      <w:pPr>
        <w:jc w:val="both"/>
        <w:rPr>
          <w:lang w:val="en-GB"/>
        </w:rPr>
      </w:pPr>
    </w:p>
    <w:p w14:paraId="34CC131A" w14:textId="77777777" w:rsidR="005274DB" w:rsidRDefault="005274DB" w:rsidP="00FD7229">
      <w:pPr>
        <w:jc w:val="both"/>
        <w:rPr>
          <w:lang w:val="en-GB"/>
        </w:rPr>
      </w:pPr>
      <w:bookmarkStart w:id="63" w:name="_Hlk158037796"/>
      <w:proofErr w:type="spellStart"/>
      <w:r>
        <w:rPr>
          <w:lang w:val="en-GB"/>
        </w:rPr>
        <w:t>Juhul</w:t>
      </w:r>
      <w:proofErr w:type="spellEnd"/>
      <w:r>
        <w:rPr>
          <w:lang w:val="en-GB"/>
        </w:rPr>
        <w:t xml:space="preserve"> </w:t>
      </w:r>
      <w:proofErr w:type="spellStart"/>
      <w:r>
        <w:rPr>
          <w:lang w:val="en-GB"/>
        </w:rPr>
        <w:t>kui</w:t>
      </w:r>
      <w:proofErr w:type="spellEnd"/>
      <w:r>
        <w:rPr>
          <w:lang w:val="en-GB"/>
        </w:rPr>
        <w:t xml:space="preserve"> </w:t>
      </w:r>
      <w:proofErr w:type="spellStart"/>
      <w:r>
        <w:rPr>
          <w:lang w:val="en-GB"/>
        </w:rPr>
        <w:t>rakendub</w:t>
      </w:r>
      <w:proofErr w:type="spellEnd"/>
      <w:r>
        <w:rPr>
          <w:lang w:val="en-GB"/>
        </w:rPr>
        <w:t xml:space="preserve"> 50% </w:t>
      </w:r>
      <w:proofErr w:type="spellStart"/>
      <w:r>
        <w:rPr>
          <w:lang w:val="en-GB"/>
        </w:rPr>
        <w:t>täituvuse</w:t>
      </w:r>
      <w:proofErr w:type="spellEnd"/>
      <w:r>
        <w:rPr>
          <w:lang w:val="en-GB"/>
        </w:rPr>
        <w:t xml:space="preserve"> </w:t>
      </w:r>
      <w:proofErr w:type="spellStart"/>
      <w:r>
        <w:rPr>
          <w:lang w:val="en-GB"/>
        </w:rPr>
        <w:t>stsenaarium</w:t>
      </w:r>
      <w:proofErr w:type="spellEnd"/>
      <w:r>
        <w:rPr>
          <w:lang w:val="en-GB"/>
        </w:rPr>
        <w:t xml:space="preserve">, </w:t>
      </w:r>
      <w:proofErr w:type="spellStart"/>
      <w:r>
        <w:rPr>
          <w:lang w:val="en-GB"/>
        </w:rPr>
        <w:t>eraldab</w:t>
      </w:r>
      <w:proofErr w:type="spellEnd"/>
      <w:r>
        <w:rPr>
          <w:lang w:val="en-GB"/>
        </w:rPr>
        <w:t xml:space="preserve"> IVIA </w:t>
      </w:r>
      <w:proofErr w:type="spellStart"/>
      <w:r>
        <w:rPr>
          <w:lang w:val="en-GB"/>
        </w:rPr>
        <w:t>projekti</w:t>
      </w:r>
      <w:proofErr w:type="spellEnd"/>
      <w:r>
        <w:rPr>
          <w:lang w:val="en-GB"/>
        </w:rPr>
        <w:t xml:space="preserve"> </w:t>
      </w:r>
      <w:proofErr w:type="spellStart"/>
      <w:r>
        <w:rPr>
          <w:lang w:val="en-GB"/>
        </w:rPr>
        <w:t>vajaduste</w:t>
      </w:r>
      <w:proofErr w:type="spellEnd"/>
      <w:r>
        <w:rPr>
          <w:lang w:val="en-GB"/>
        </w:rPr>
        <w:t xml:space="preserve"> </w:t>
      </w:r>
      <w:proofErr w:type="spellStart"/>
      <w:r>
        <w:rPr>
          <w:lang w:val="en-GB"/>
        </w:rPr>
        <w:t>katmiseks</w:t>
      </w:r>
      <w:proofErr w:type="spellEnd"/>
      <w:r>
        <w:rPr>
          <w:lang w:val="en-GB"/>
        </w:rPr>
        <w:t xml:space="preserve"> </w:t>
      </w:r>
      <w:proofErr w:type="spellStart"/>
      <w:r>
        <w:rPr>
          <w:lang w:val="en-GB"/>
        </w:rPr>
        <w:t>organisatsioonisisese</w:t>
      </w:r>
      <w:proofErr w:type="spellEnd"/>
      <w:r>
        <w:rPr>
          <w:lang w:val="en-GB"/>
        </w:rPr>
        <w:t xml:space="preserve"> </w:t>
      </w:r>
      <w:proofErr w:type="spellStart"/>
      <w:r>
        <w:rPr>
          <w:lang w:val="en-GB"/>
        </w:rPr>
        <w:t>intressita</w:t>
      </w:r>
      <w:proofErr w:type="spellEnd"/>
      <w:r>
        <w:rPr>
          <w:lang w:val="en-GB"/>
        </w:rPr>
        <w:t xml:space="preserve"> </w:t>
      </w:r>
      <w:proofErr w:type="spellStart"/>
      <w:r>
        <w:rPr>
          <w:lang w:val="en-GB"/>
        </w:rPr>
        <w:t>laenu</w:t>
      </w:r>
      <w:proofErr w:type="spellEnd"/>
      <w:r>
        <w:rPr>
          <w:lang w:val="en-GB"/>
        </w:rPr>
        <w:t xml:space="preserve"> </w:t>
      </w:r>
      <w:proofErr w:type="spellStart"/>
      <w:r>
        <w:rPr>
          <w:lang w:val="en-GB"/>
        </w:rPr>
        <w:t>likviiduse</w:t>
      </w:r>
      <w:proofErr w:type="spellEnd"/>
      <w:r>
        <w:rPr>
          <w:lang w:val="en-GB"/>
        </w:rPr>
        <w:t xml:space="preserve"> </w:t>
      </w:r>
      <w:proofErr w:type="spellStart"/>
      <w:r>
        <w:rPr>
          <w:lang w:val="en-GB"/>
        </w:rPr>
        <w:t>tagamiseks</w:t>
      </w:r>
      <w:proofErr w:type="spellEnd"/>
      <w:r>
        <w:rPr>
          <w:lang w:val="en-GB"/>
        </w:rPr>
        <w:t xml:space="preserve"> </w:t>
      </w:r>
      <w:proofErr w:type="spellStart"/>
      <w:r>
        <w:rPr>
          <w:lang w:val="en-GB"/>
        </w:rPr>
        <w:t>mahus</w:t>
      </w:r>
      <w:proofErr w:type="spellEnd"/>
      <w:r>
        <w:rPr>
          <w:lang w:val="en-GB"/>
        </w:rPr>
        <w:t xml:space="preserve"> 8890 </w:t>
      </w:r>
      <w:proofErr w:type="spellStart"/>
      <w:r>
        <w:rPr>
          <w:lang w:val="en-GB"/>
        </w:rPr>
        <w:t>eurot</w:t>
      </w:r>
      <w:proofErr w:type="spellEnd"/>
      <w:r>
        <w:rPr>
          <w:lang w:val="en-GB"/>
        </w:rPr>
        <w:t xml:space="preserve"> 2024 </w:t>
      </w:r>
      <w:proofErr w:type="spellStart"/>
      <w:r>
        <w:rPr>
          <w:lang w:val="en-GB"/>
        </w:rPr>
        <w:t>aastal</w:t>
      </w:r>
      <w:proofErr w:type="spellEnd"/>
      <w:r>
        <w:rPr>
          <w:lang w:val="en-GB"/>
        </w:rPr>
        <w:t>.</w:t>
      </w:r>
    </w:p>
    <w:p w14:paraId="52B79F49" w14:textId="77777777" w:rsidR="005274DB" w:rsidRDefault="005274DB" w:rsidP="00FD7229">
      <w:pPr>
        <w:jc w:val="both"/>
        <w:rPr>
          <w:lang w:val="en-GB"/>
        </w:rPr>
      </w:pPr>
    </w:p>
    <w:p w14:paraId="741E0A63" w14:textId="0E826920" w:rsidR="005274DB" w:rsidRDefault="005274DB" w:rsidP="005274DB">
      <w:pPr>
        <w:jc w:val="both"/>
        <w:rPr>
          <w:lang w:val="en-GB"/>
        </w:rPr>
      </w:pPr>
      <w:proofErr w:type="spellStart"/>
      <w:r>
        <w:rPr>
          <w:lang w:val="en-GB"/>
        </w:rPr>
        <w:t>Juhul</w:t>
      </w:r>
      <w:proofErr w:type="spellEnd"/>
      <w:r>
        <w:rPr>
          <w:lang w:val="en-GB"/>
        </w:rPr>
        <w:t xml:space="preserve"> </w:t>
      </w:r>
      <w:proofErr w:type="spellStart"/>
      <w:r>
        <w:rPr>
          <w:lang w:val="en-GB"/>
        </w:rPr>
        <w:t>kui</w:t>
      </w:r>
      <w:proofErr w:type="spellEnd"/>
      <w:r>
        <w:rPr>
          <w:lang w:val="en-GB"/>
        </w:rPr>
        <w:t xml:space="preserve"> </w:t>
      </w:r>
      <w:proofErr w:type="spellStart"/>
      <w:r>
        <w:rPr>
          <w:lang w:val="en-GB"/>
        </w:rPr>
        <w:t>rakendub</w:t>
      </w:r>
      <w:proofErr w:type="spellEnd"/>
      <w:r>
        <w:rPr>
          <w:lang w:val="en-GB"/>
        </w:rPr>
        <w:t xml:space="preserve"> </w:t>
      </w:r>
      <w:r w:rsidRPr="00401EE9">
        <w:t>25-50-75%</w:t>
      </w:r>
      <w:r>
        <w:rPr>
          <w:lang w:val="en-GB"/>
        </w:rPr>
        <w:t xml:space="preserve"> </w:t>
      </w:r>
      <w:proofErr w:type="spellStart"/>
      <w:r>
        <w:rPr>
          <w:lang w:val="en-GB"/>
        </w:rPr>
        <w:t>täituvuse</w:t>
      </w:r>
      <w:proofErr w:type="spellEnd"/>
      <w:r>
        <w:rPr>
          <w:lang w:val="en-GB"/>
        </w:rPr>
        <w:t xml:space="preserve"> </w:t>
      </w:r>
      <w:proofErr w:type="spellStart"/>
      <w:r>
        <w:rPr>
          <w:lang w:val="en-GB"/>
        </w:rPr>
        <w:t>stsenaarium</w:t>
      </w:r>
      <w:proofErr w:type="spellEnd"/>
      <w:r>
        <w:rPr>
          <w:lang w:val="en-GB"/>
        </w:rPr>
        <w:t xml:space="preserve">, </w:t>
      </w:r>
      <w:proofErr w:type="spellStart"/>
      <w:r>
        <w:rPr>
          <w:lang w:val="en-GB"/>
        </w:rPr>
        <w:t>eraldab</w:t>
      </w:r>
      <w:proofErr w:type="spellEnd"/>
      <w:r>
        <w:rPr>
          <w:lang w:val="en-GB"/>
        </w:rPr>
        <w:t xml:space="preserve"> IVIA </w:t>
      </w:r>
      <w:proofErr w:type="spellStart"/>
      <w:r>
        <w:rPr>
          <w:lang w:val="en-GB"/>
        </w:rPr>
        <w:t>projekti</w:t>
      </w:r>
      <w:proofErr w:type="spellEnd"/>
      <w:r>
        <w:rPr>
          <w:lang w:val="en-GB"/>
        </w:rPr>
        <w:t xml:space="preserve"> </w:t>
      </w:r>
      <w:proofErr w:type="spellStart"/>
      <w:r>
        <w:rPr>
          <w:lang w:val="en-GB"/>
        </w:rPr>
        <w:t>vajaduste</w:t>
      </w:r>
      <w:proofErr w:type="spellEnd"/>
      <w:r>
        <w:rPr>
          <w:lang w:val="en-GB"/>
        </w:rPr>
        <w:t xml:space="preserve"> </w:t>
      </w:r>
      <w:proofErr w:type="spellStart"/>
      <w:r>
        <w:rPr>
          <w:lang w:val="en-GB"/>
        </w:rPr>
        <w:t>katmiseks</w:t>
      </w:r>
      <w:proofErr w:type="spellEnd"/>
      <w:r>
        <w:rPr>
          <w:lang w:val="en-GB"/>
        </w:rPr>
        <w:t xml:space="preserve"> </w:t>
      </w:r>
      <w:proofErr w:type="spellStart"/>
      <w:r>
        <w:rPr>
          <w:lang w:val="en-GB"/>
        </w:rPr>
        <w:t>organisatsioonisisese</w:t>
      </w:r>
      <w:proofErr w:type="spellEnd"/>
      <w:r>
        <w:rPr>
          <w:lang w:val="en-GB"/>
        </w:rPr>
        <w:t xml:space="preserve"> </w:t>
      </w:r>
      <w:proofErr w:type="spellStart"/>
      <w:r>
        <w:rPr>
          <w:lang w:val="en-GB"/>
        </w:rPr>
        <w:t>intressita</w:t>
      </w:r>
      <w:proofErr w:type="spellEnd"/>
      <w:r>
        <w:rPr>
          <w:lang w:val="en-GB"/>
        </w:rPr>
        <w:t xml:space="preserve"> </w:t>
      </w:r>
      <w:proofErr w:type="spellStart"/>
      <w:r>
        <w:rPr>
          <w:lang w:val="en-GB"/>
        </w:rPr>
        <w:t>pikaajalise</w:t>
      </w:r>
      <w:proofErr w:type="spellEnd"/>
      <w:r>
        <w:rPr>
          <w:lang w:val="en-GB"/>
        </w:rPr>
        <w:t xml:space="preserve"> </w:t>
      </w:r>
      <w:proofErr w:type="spellStart"/>
      <w:r>
        <w:rPr>
          <w:lang w:val="en-GB"/>
        </w:rPr>
        <w:t>laenu</w:t>
      </w:r>
      <w:proofErr w:type="spellEnd"/>
      <w:r>
        <w:rPr>
          <w:lang w:val="en-GB"/>
        </w:rPr>
        <w:t xml:space="preserve"> </w:t>
      </w:r>
      <w:proofErr w:type="spellStart"/>
      <w:r>
        <w:rPr>
          <w:lang w:val="en-GB"/>
        </w:rPr>
        <w:t>likviiduse</w:t>
      </w:r>
      <w:proofErr w:type="spellEnd"/>
      <w:r>
        <w:rPr>
          <w:lang w:val="en-GB"/>
        </w:rPr>
        <w:t xml:space="preserve"> </w:t>
      </w:r>
      <w:proofErr w:type="spellStart"/>
      <w:r>
        <w:rPr>
          <w:lang w:val="en-GB"/>
        </w:rPr>
        <w:t>tagamiseks</w:t>
      </w:r>
      <w:proofErr w:type="spellEnd"/>
      <w:r>
        <w:rPr>
          <w:lang w:val="en-GB"/>
        </w:rPr>
        <w:t xml:space="preserve"> </w:t>
      </w:r>
      <w:proofErr w:type="spellStart"/>
      <w:r>
        <w:rPr>
          <w:lang w:val="en-GB"/>
        </w:rPr>
        <w:t>mahus</w:t>
      </w:r>
      <w:proofErr w:type="spellEnd"/>
      <w:r>
        <w:rPr>
          <w:lang w:val="en-GB"/>
        </w:rPr>
        <w:t xml:space="preserve"> 151 890 </w:t>
      </w:r>
      <w:proofErr w:type="spellStart"/>
      <w:r>
        <w:rPr>
          <w:lang w:val="en-GB"/>
        </w:rPr>
        <w:t>eurot</w:t>
      </w:r>
      <w:proofErr w:type="spellEnd"/>
      <w:r>
        <w:rPr>
          <w:lang w:val="en-GB"/>
        </w:rPr>
        <w:t xml:space="preserve"> </w:t>
      </w:r>
      <w:proofErr w:type="spellStart"/>
      <w:r>
        <w:rPr>
          <w:lang w:val="en-GB"/>
        </w:rPr>
        <w:t>perioodil</w:t>
      </w:r>
      <w:proofErr w:type="spellEnd"/>
      <w:r>
        <w:rPr>
          <w:lang w:val="en-GB"/>
        </w:rPr>
        <w:t xml:space="preserve"> 2024- 2026 </w:t>
      </w:r>
      <w:proofErr w:type="spellStart"/>
      <w:r>
        <w:rPr>
          <w:lang w:val="en-GB"/>
        </w:rPr>
        <w:t>aastatel</w:t>
      </w:r>
      <w:proofErr w:type="spellEnd"/>
      <w:r>
        <w:rPr>
          <w:lang w:val="en-GB"/>
        </w:rPr>
        <w:t xml:space="preserve">. </w:t>
      </w:r>
      <w:proofErr w:type="spellStart"/>
      <w:r>
        <w:rPr>
          <w:lang w:val="en-GB"/>
        </w:rPr>
        <w:t>Tagastamistähtajaga</w:t>
      </w:r>
      <w:proofErr w:type="spellEnd"/>
      <w:r>
        <w:rPr>
          <w:lang w:val="en-GB"/>
        </w:rPr>
        <w:t xml:space="preserve"> 2034 a.</w:t>
      </w:r>
    </w:p>
    <w:p w14:paraId="405BDBAD" w14:textId="77777777" w:rsidR="005274DB" w:rsidRDefault="005274DB" w:rsidP="005274DB">
      <w:pPr>
        <w:jc w:val="both"/>
        <w:rPr>
          <w:lang w:val="en-GB"/>
        </w:rPr>
      </w:pPr>
    </w:p>
    <w:p w14:paraId="1673CAA7" w14:textId="6DAD1DCF" w:rsidR="005274DB" w:rsidRDefault="005274DB" w:rsidP="005274DB">
      <w:pPr>
        <w:jc w:val="both"/>
        <w:rPr>
          <w:lang w:val="en-GB"/>
        </w:rPr>
      </w:pPr>
      <w:proofErr w:type="spellStart"/>
      <w:r>
        <w:rPr>
          <w:lang w:val="en-GB"/>
        </w:rPr>
        <w:t>Finantseerimisallikaks</w:t>
      </w:r>
      <w:proofErr w:type="spellEnd"/>
      <w:r>
        <w:rPr>
          <w:lang w:val="en-GB"/>
        </w:rPr>
        <w:t xml:space="preserve"> on </w:t>
      </w:r>
      <w:proofErr w:type="spellStart"/>
      <w:r>
        <w:rPr>
          <w:lang w:val="en-GB"/>
        </w:rPr>
        <w:t>erinevates</w:t>
      </w:r>
      <w:proofErr w:type="spellEnd"/>
      <w:r>
        <w:rPr>
          <w:lang w:val="en-GB"/>
        </w:rPr>
        <w:t xml:space="preserve"> </w:t>
      </w:r>
      <w:proofErr w:type="spellStart"/>
      <w:r>
        <w:rPr>
          <w:lang w:val="en-GB"/>
        </w:rPr>
        <w:t>tööstusparkides</w:t>
      </w:r>
      <w:proofErr w:type="spellEnd"/>
      <w:r>
        <w:rPr>
          <w:lang w:val="en-GB"/>
        </w:rPr>
        <w:t xml:space="preserve"> maa </w:t>
      </w:r>
      <w:proofErr w:type="spellStart"/>
      <w:r>
        <w:rPr>
          <w:lang w:val="en-GB"/>
        </w:rPr>
        <w:t>võõrandamistehingutest</w:t>
      </w:r>
      <w:proofErr w:type="spellEnd"/>
      <w:r>
        <w:rPr>
          <w:lang w:val="en-GB"/>
        </w:rPr>
        <w:t xml:space="preserve"> </w:t>
      </w:r>
      <w:proofErr w:type="spellStart"/>
      <w:r>
        <w:rPr>
          <w:lang w:val="en-GB"/>
        </w:rPr>
        <w:t>kaasatud</w:t>
      </w:r>
      <w:proofErr w:type="spellEnd"/>
      <w:r>
        <w:rPr>
          <w:lang w:val="en-GB"/>
        </w:rPr>
        <w:t xml:space="preserve"> </w:t>
      </w:r>
      <w:proofErr w:type="spellStart"/>
      <w:r>
        <w:rPr>
          <w:lang w:val="en-GB"/>
        </w:rPr>
        <w:t>vahendid</w:t>
      </w:r>
      <w:proofErr w:type="spellEnd"/>
      <w:r>
        <w:rPr>
          <w:lang w:val="en-GB"/>
        </w:rPr>
        <w:t xml:space="preserve">. </w:t>
      </w:r>
    </w:p>
    <w:p w14:paraId="54C8C07E" w14:textId="77777777" w:rsidR="005274DB" w:rsidRDefault="005274DB" w:rsidP="00FD7229">
      <w:pPr>
        <w:jc w:val="both"/>
        <w:rPr>
          <w:lang w:val="en-GB"/>
        </w:rPr>
      </w:pPr>
    </w:p>
    <w:p w14:paraId="0D9B2256" w14:textId="2C1B77B5" w:rsidR="005274DB" w:rsidRDefault="005274DB" w:rsidP="00FD7229">
      <w:pPr>
        <w:jc w:val="both"/>
        <w:rPr>
          <w:lang w:val="en-GB"/>
        </w:rPr>
      </w:pPr>
      <w:r>
        <w:rPr>
          <w:lang w:val="en-GB"/>
        </w:rPr>
        <w:t xml:space="preserve"> </w:t>
      </w:r>
    </w:p>
    <w:bookmarkEnd w:id="63"/>
    <w:p w14:paraId="3FA9ADAC" w14:textId="77777777" w:rsidR="00FD7229" w:rsidRPr="00DA7D59" w:rsidRDefault="00FD7229" w:rsidP="00FD7229">
      <w:pPr>
        <w:jc w:val="both"/>
        <w:rPr>
          <w:lang w:val="et-EE"/>
        </w:rPr>
      </w:pPr>
    </w:p>
    <w:p w14:paraId="3ECD405B" w14:textId="749D5FC4" w:rsidR="00BC625F" w:rsidRPr="00DA7D59" w:rsidRDefault="00FD7229" w:rsidP="00BC625F">
      <w:pPr>
        <w:pStyle w:val="Heading2"/>
        <w:ind w:left="567" w:hanging="567"/>
        <w:rPr>
          <w:lang w:val="et-EE"/>
        </w:rPr>
      </w:pPr>
      <w:r w:rsidRPr="00DA7D59">
        <w:rPr>
          <w:lang w:val="et-EE"/>
        </w:rPr>
        <w:t xml:space="preserve"> </w:t>
      </w:r>
      <w:bookmarkStart w:id="64" w:name="_Toc158040846"/>
      <w:r w:rsidR="00477D27" w:rsidRPr="00DA7D59">
        <w:rPr>
          <w:lang w:val="et-EE"/>
        </w:rPr>
        <w:t>P</w:t>
      </w:r>
      <w:r w:rsidR="00A03273">
        <w:rPr>
          <w:lang w:val="et-EE"/>
        </w:rPr>
        <w:t>rojekti jätkusuutlikkus</w:t>
      </w:r>
      <w:bookmarkEnd w:id="64"/>
    </w:p>
    <w:p w14:paraId="76AF56FA" w14:textId="25FD7D2A" w:rsidR="00BC625F" w:rsidRPr="00DA7D59" w:rsidRDefault="00BC625F" w:rsidP="00812C77">
      <w:pPr>
        <w:rPr>
          <w:lang w:val="et-EE"/>
        </w:rPr>
      </w:pPr>
    </w:p>
    <w:p w14:paraId="64EEA52D" w14:textId="74167F60" w:rsidR="00FD7229" w:rsidRPr="00DA7D59" w:rsidRDefault="00A03273" w:rsidP="00FD7229">
      <w:pPr>
        <w:jc w:val="both"/>
        <w:rPr>
          <w:lang w:val="et-EE"/>
        </w:rPr>
      </w:pPr>
      <w:r w:rsidRPr="00DA7D59">
        <w:rPr>
          <w:lang w:val="et-EE"/>
        </w:rPr>
        <w:t>Narva Tööstusinkubaatori kontseptsioonist tulenev</w:t>
      </w:r>
      <w:r>
        <w:rPr>
          <w:lang w:val="et-EE"/>
        </w:rPr>
        <w:t>alt (tootmispindade lühiajaline üürimine</w:t>
      </w:r>
      <w:r w:rsidRPr="00DA7D59">
        <w:rPr>
          <w:lang w:val="et-EE"/>
        </w:rPr>
        <w:t xml:space="preserve"> koos perspektiiviga </w:t>
      </w:r>
      <w:r>
        <w:rPr>
          <w:lang w:val="et-EE"/>
        </w:rPr>
        <w:t>tootmise laiendamisele isiklikele pindadele Narva Tööstuspargis)</w:t>
      </w:r>
      <w:r w:rsidRPr="00DA7D59">
        <w:rPr>
          <w:lang w:val="et-EE"/>
        </w:rPr>
        <w:t xml:space="preserve"> loob projekt </w:t>
      </w:r>
      <w:proofErr w:type="spellStart"/>
      <w:r w:rsidRPr="00DA7D59">
        <w:rPr>
          <w:lang w:val="et-EE"/>
        </w:rPr>
        <w:t>IVIA</w:t>
      </w:r>
      <w:r>
        <w:rPr>
          <w:lang w:val="et-EE"/>
        </w:rPr>
        <w:t>-le</w:t>
      </w:r>
      <w:proofErr w:type="spellEnd"/>
      <w:r>
        <w:rPr>
          <w:lang w:val="et-EE"/>
        </w:rPr>
        <w:t xml:space="preserve"> eeldused maa müügist laekuva t</w:t>
      </w:r>
      <w:r w:rsidRPr="00DA7D59">
        <w:rPr>
          <w:lang w:val="et-EE"/>
        </w:rPr>
        <w:t>ulu saamiseks</w:t>
      </w:r>
      <w:r w:rsidR="00727FE0" w:rsidRPr="00DA7D59">
        <w:rPr>
          <w:lang w:val="et-EE"/>
        </w:rPr>
        <w:t>.</w:t>
      </w:r>
    </w:p>
    <w:p w14:paraId="6D99CAD3" w14:textId="4006F803" w:rsidR="00FD7229" w:rsidRPr="00DA7D59" w:rsidRDefault="00FD7229" w:rsidP="00FD7229">
      <w:pPr>
        <w:jc w:val="both"/>
        <w:rPr>
          <w:lang w:val="et-EE"/>
        </w:rPr>
      </w:pPr>
    </w:p>
    <w:p w14:paraId="66657290" w14:textId="20A4B2A9" w:rsidR="00FD7229" w:rsidRPr="00DA7D59" w:rsidRDefault="001D7233" w:rsidP="00FD7229">
      <w:pPr>
        <w:jc w:val="both"/>
        <w:rPr>
          <w:lang w:val="et-EE"/>
        </w:rPr>
      </w:pPr>
      <w:r w:rsidRPr="00DA7D59">
        <w:rPr>
          <w:lang w:val="et-EE"/>
        </w:rPr>
        <w:lastRenderedPageBreak/>
        <w:t>Maa müügist saadud tulu on plaanis kasutada muuhulgas inkubaatori hoone hilisemaks renoveerimiseks, tagades nii p</w:t>
      </w:r>
      <w:r w:rsidR="00A03273">
        <w:rPr>
          <w:lang w:val="et-EE"/>
        </w:rPr>
        <w:t>rojekti jätkusuutlikkuse</w:t>
      </w:r>
      <w:r w:rsidRPr="00DA7D59">
        <w:rPr>
          <w:lang w:val="et-EE"/>
        </w:rPr>
        <w:t xml:space="preserve"> ja rahalise sõltumatuse avaliku sektori abist.</w:t>
      </w:r>
    </w:p>
    <w:p w14:paraId="1036F304" w14:textId="4DEA3F18" w:rsidR="00BC625F" w:rsidRPr="00DA7D59" w:rsidRDefault="00BC625F" w:rsidP="00812C77">
      <w:pPr>
        <w:rPr>
          <w:lang w:val="et-EE"/>
        </w:rPr>
      </w:pPr>
    </w:p>
    <w:p w14:paraId="2E8355EF" w14:textId="77777777" w:rsidR="00FD7229" w:rsidRPr="00DA7D59" w:rsidRDefault="00FD7229" w:rsidP="00812C77">
      <w:pPr>
        <w:rPr>
          <w:lang w:val="et-EE"/>
        </w:rPr>
      </w:pPr>
    </w:p>
    <w:p w14:paraId="6DECF298" w14:textId="51A8C0A5" w:rsidR="00812C77" w:rsidRPr="00DA7D59" w:rsidRDefault="00477D27" w:rsidP="00812C77">
      <w:pPr>
        <w:pStyle w:val="1"/>
        <w:outlineLvl w:val="0"/>
        <w:rPr>
          <w:lang w:val="et-EE"/>
        </w:rPr>
      </w:pPr>
      <w:bookmarkStart w:id="65" w:name="_Ref117697356"/>
      <w:bookmarkStart w:id="66" w:name="_Toc158040847"/>
      <w:r w:rsidRPr="00DA7D59">
        <w:rPr>
          <w:lang w:val="et-EE"/>
        </w:rPr>
        <w:t>SOTSIAALMAJANDUSLIK MÕJU</w:t>
      </w:r>
      <w:bookmarkEnd w:id="65"/>
      <w:bookmarkEnd w:id="66"/>
    </w:p>
    <w:p w14:paraId="2B3411BC" w14:textId="77777777" w:rsidR="006C1EFC" w:rsidRPr="00DA7D59" w:rsidRDefault="006C1EFC" w:rsidP="00812C77">
      <w:pPr>
        <w:rPr>
          <w:lang w:val="et-EE"/>
        </w:rPr>
      </w:pPr>
    </w:p>
    <w:p w14:paraId="303B0145" w14:textId="77777777" w:rsidR="00DF66AF" w:rsidRPr="00DA7D59" w:rsidRDefault="00DF66AF" w:rsidP="00DF66AF">
      <w:pPr>
        <w:jc w:val="both"/>
        <w:rPr>
          <w:lang w:val="et-EE"/>
        </w:rPr>
      </w:pPr>
      <w:bookmarkStart w:id="67" w:name="_Hlk146228910"/>
      <w:r w:rsidRPr="00DA7D59">
        <w:rPr>
          <w:lang w:val="et-EE"/>
        </w:rPr>
        <w:t>Projekt annab olulise panuse Ida-Virumaa majanduskeskkonna mitmekesistamis</w:t>
      </w:r>
      <w:r>
        <w:rPr>
          <w:lang w:val="et-EE"/>
        </w:rPr>
        <w:t>es</w:t>
      </w:r>
      <w:r w:rsidRPr="00DA7D59">
        <w:rPr>
          <w:lang w:val="et-EE"/>
        </w:rPr>
        <w:t>se ning omab suurt sotsiaalmajanduslikku mõju piirkonnale, meelitades ligi uusi ekspordile orienteeritud kõrge lisandväärtuse ja kasvuambitsioonidega tootmisettevõtteid.</w:t>
      </w:r>
    </w:p>
    <w:p w14:paraId="62AC7913" w14:textId="77777777" w:rsidR="00DF66AF" w:rsidRPr="00DA7D59" w:rsidRDefault="00DF66AF" w:rsidP="00DF66AF">
      <w:pPr>
        <w:jc w:val="both"/>
        <w:rPr>
          <w:lang w:val="et-EE"/>
        </w:rPr>
      </w:pPr>
    </w:p>
    <w:p w14:paraId="0DADB2E9" w14:textId="77777777" w:rsidR="00DF66AF" w:rsidRPr="00DA7D59" w:rsidRDefault="00DF66AF" w:rsidP="00DF66AF">
      <w:pPr>
        <w:jc w:val="both"/>
        <w:rPr>
          <w:lang w:val="et-EE"/>
        </w:rPr>
      </w:pPr>
      <w:r>
        <w:rPr>
          <w:lang w:val="et-EE"/>
        </w:rPr>
        <w:t xml:space="preserve">Sellised </w:t>
      </w:r>
      <w:r w:rsidRPr="00DA7D59">
        <w:rPr>
          <w:lang w:val="et-EE"/>
        </w:rPr>
        <w:t>ettevõtted on kohalikele elanikele olulised tööandjad ja toovad uut maksutulu. Nende ettevõtete tegevus annab olulise tõuke regiooni ekspordikasvule ja erasektori otseinvesteeringute voolule piirkonna majandusse.</w:t>
      </w:r>
    </w:p>
    <w:bookmarkEnd w:id="67"/>
    <w:p w14:paraId="5BB5426D" w14:textId="77777777" w:rsidR="00DF66AF" w:rsidRPr="00DA7D59" w:rsidRDefault="00DF66AF" w:rsidP="00DF66AF">
      <w:pPr>
        <w:jc w:val="both"/>
        <w:rPr>
          <w:lang w:val="et-EE"/>
        </w:rPr>
      </w:pPr>
    </w:p>
    <w:p w14:paraId="53C228C3" w14:textId="77777777" w:rsidR="00DF66AF" w:rsidRPr="00DA7D59" w:rsidRDefault="00DF66AF" w:rsidP="00DF66AF">
      <w:pPr>
        <w:jc w:val="both"/>
        <w:rPr>
          <w:lang w:val="et-EE"/>
        </w:rPr>
      </w:pPr>
      <w:r w:rsidRPr="00DA7D59">
        <w:rPr>
          <w:lang w:val="et-EE"/>
        </w:rPr>
        <w:t xml:space="preserve">Projekti realiseerimise tulemusena </w:t>
      </w:r>
      <w:r>
        <w:rPr>
          <w:lang w:val="et-EE"/>
        </w:rPr>
        <w:t>on Ida-Virumaal</w:t>
      </w:r>
      <w:r w:rsidRPr="00DA7D59">
        <w:rPr>
          <w:lang w:val="et-EE"/>
        </w:rPr>
        <w:t xml:space="preserve"> 10 aasta jooksul pärast tööstusinkubaatori k</w:t>
      </w:r>
      <w:r>
        <w:rPr>
          <w:lang w:val="et-EE"/>
        </w:rPr>
        <w:t>äivitamist</w:t>
      </w:r>
      <w:r w:rsidRPr="00DA7D59">
        <w:rPr>
          <w:lang w:val="et-EE"/>
        </w:rPr>
        <w:t>:</w:t>
      </w:r>
    </w:p>
    <w:p w14:paraId="165C3C30" w14:textId="063B31A1" w:rsidR="00996EB5" w:rsidRPr="00DF66AF" w:rsidRDefault="00DF66AF">
      <w:pPr>
        <w:pStyle w:val="ListParagraph"/>
        <w:numPr>
          <w:ilvl w:val="0"/>
          <w:numId w:val="9"/>
        </w:numPr>
        <w:jc w:val="both"/>
        <w:rPr>
          <w:lang w:val="et-EE"/>
        </w:rPr>
      </w:pPr>
      <w:r w:rsidRPr="00DF66AF">
        <w:rPr>
          <w:lang w:val="et-EE"/>
        </w:rPr>
        <w:t>rajanud</w:t>
      </w:r>
      <w:r w:rsidR="008F77E2" w:rsidRPr="00DF66AF">
        <w:rPr>
          <w:lang w:val="et-EE"/>
        </w:rPr>
        <w:t xml:space="preserve"> oma tootmisettevõtte</w:t>
      </w:r>
      <w:r w:rsidR="003F59CE">
        <w:rPr>
          <w:lang w:val="et-EE"/>
        </w:rPr>
        <w:t xml:space="preserve"> vähemalt</w:t>
      </w:r>
      <w:r w:rsidR="008F77E2" w:rsidRPr="00DF66AF">
        <w:rPr>
          <w:lang w:val="et-EE"/>
        </w:rPr>
        <w:t xml:space="preserve"> </w:t>
      </w:r>
      <w:r w:rsidR="00D60C40" w:rsidRPr="00DF66AF">
        <w:fldChar w:fldCharType="begin"/>
      </w:r>
      <w:r w:rsidR="00D60C40" w:rsidRPr="00DF66AF">
        <w:rPr>
          <w:lang w:val="en-US"/>
        </w:rPr>
        <w:instrText xml:space="preserve"> LINK </w:instrText>
      </w:r>
      <w:r w:rsidR="0009096C" w:rsidRPr="00DF66AF">
        <w:rPr>
          <w:lang w:val="en-US"/>
        </w:rPr>
        <w:instrText xml:space="preserve">Excel.Sheet.12 "C:\\IVIA\\Пилотные разработки\\Производственный инкубатор\\TTA\\Tuguteenused finatsalüüs NTI.xlsx" "SM moju!R53C36" </w:instrText>
      </w:r>
      <w:r w:rsidR="00D60C40" w:rsidRPr="00DF66AF">
        <w:rPr>
          <w:lang w:val="en-US"/>
        </w:rPr>
        <w:instrText xml:space="preserve">\a \t </w:instrText>
      </w:r>
      <w:r>
        <w:rPr>
          <w:lang w:val="en-US"/>
        </w:rPr>
        <w:instrText xml:space="preserve"> \* MERGEFORMAT </w:instrText>
      </w:r>
      <w:r w:rsidR="00D60C40" w:rsidRPr="00DF66AF">
        <w:fldChar w:fldCharType="separate"/>
      </w:r>
      <w:r w:rsidR="007E266E" w:rsidRPr="00DF66AF">
        <w:rPr>
          <w:lang w:val="en-US"/>
        </w:rPr>
        <w:t>15</w:t>
      </w:r>
      <w:r w:rsidR="00D60C40" w:rsidRPr="00DF66AF">
        <w:fldChar w:fldCharType="end"/>
      </w:r>
      <w:r w:rsidR="008F77E2" w:rsidRPr="00DF66AF">
        <w:rPr>
          <w:lang w:val="et-EE"/>
        </w:rPr>
        <w:t xml:space="preserve"> uut investorit, </w:t>
      </w:r>
      <w:bookmarkStart w:id="68" w:name="_Hlk146228711"/>
      <w:r w:rsidR="008F77E2" w:rsidRPr="00DF66AF">
        <w:rPr>
          <w:lang w:val="et-EE"/>
        </w:rPr>
        <w:t xml:space="preserve">kellest kaheksa </w:t>
      </w:r>
      <w:r w:rsidRPr="00DF66AF">
        <w:rPr>
          <w:lang w:val="et-EE"/>
        </w:rPr>
        <w:t>on selleks ajaks teostanud ka jätkuinvesteeringud tootmise laiendamisse</w:t>
      </w:r>
      <w:bookmarkEnd w:id="68"/>
      <w:r w:rsidR="008F77E2" w:rsidRPr="00DF66AF">
        <w:rPr>
          <w:lang w:val="et-EE"/>
        </w:rPr>
        <w:t>;</w:t>
      </w:r>
    </w:p>
    <w:p w14:paraId="6B7DB495" w14:textId="74D14507" w:rsidR="00996EB5" w:rsidRPr="00DA7D59" w:rsidRDefault="00DF66AF">
      <w:pPr>
        <w:pStyle w:val="ListParagraph"/>
        <w:numPr>
          <w:ilvl w:val="0"/>
          <w:numId w:val="9"/>
        </w:numPr>
        <w:jc w:val="both"/>
        <w:rPr>
          <w:lang w:val="et-EE"/>
        </w:rPr>
      </w:pPr>
      <w:r>
        <w:rPr>
          <w:lang w:val="et-EE"/>
        </w:rPr>
        <w:t>loodud</w:t>
      </w:r>
      <w:r w:rsidR="008F77E2" w:rsidRPr="00DA7D59">
        <w:rPr>
          <w:lang w:val="et-EE"/>
        </w:rPr>
        <w:t xml:space="preserve"> </w:t>
      </w:r>
      <w:r w:rsidR="00D60C40">
        <w:fldChar w:fldCharType="begin"/>
      </w:r>
      <w:r w:rsidR="00D60C40">
        <w:instrText xml:space="preserve"> LINK </w:instrText>
      </w:r>
      <w:r w:rsidR="0009096C">
        <w:instrText xml:space="preserve">Excel.Sheet.12 "C:\\IVIA\\Пилотные разработки\\Производственный инкубатор\\TTA\\Tuguteenused finatsalüüs NTI.xlsx" "SM moju!R48C36" </w:instrText>
      </w:r>
      <w:r w:rsidR="00D60C40">
        <w:instrText xml:space="preserve">\a \t </w:instrText>
      </w:r>
      <w:r w:rsidR="00D60C40">
        <w:fldChar w:fldCharType="separate"/>
      </w:r>
      <w:r w:rsidR="007E266E">
        <w:t>5</w:t>
      </w:r>
      <w:r w:rsidR="00B5602A">
        <w:rPr>
          <w:lang w:val="en-US"/>
        </w:rPr>
        <w:t>50 - 600</w:t>
      </w:r>
      <w:r w:rsidR="00D60C40">
        <w:fldChar w:fldCharType="end"/>
      </w:r>
      <w:r w:rsidR="008F77E2" w:rsidRPr="00DA7D59">
        <w:rPr>
          <w:lang w:val="et-EE"/>
        </w:rPr>
        <w:t xml:space="preserve"> uut töökohta</w:t>
      </w:r>
      <w:r w:rsidR="00996EB5" w:rsidRPr="00DA7D59">
        <w:rPr>
          <w:lang w:val="et-EE"/>
        </w:rPr>
        <w:t>;</w:t>
      </w:r>
    </w:p>
    <w:p w14:paraId="5085AC58" w14:textId="21F45B61" w:rsidR="00996EB5" w:rsidRPr="00DA7D59" w:rsidRDefault="009D7D31">
      <w:pPr>
        <w:pStyle w:val="ListParagraph"/>
        <w:numPr>
          <w:ilvl w:val="0"/>
          <w:numId w:val="9"/>
        </w:numPr>
        <w:jc w:val="both"/>
        <w:rPr>
          <w:lang w:val="et-EE"/>
        </w:rPr>
      </w:pPr>
      <w:r>
        <w:rPr>
          <w:lang w:val="et-EE"/>
        </w:rPr>
        <w:t>k</w:t>
      </w:r>
      <w:r w:rsidR="00DF66AF">
        <w:rPr>
          <w:lang w:val="et-EE"/>
        </w:rPr>
        <w:t>aasatud</w:t>
      </w:r>
      <w:r w:rsidR="008F77E2" w:rsidRPr="00DA7D59">
        <w:rPr>
          <w:lang w:val="et-EE"/>
        </w:rPr>
        <w:t xml:space="preserve"> erainvesteeringuid suurusjärgus </w:t>
      </w:r>
      <w:r w:rsidR="00D60C40">
        <w:fldChar w:fldCharType="begin"/>
      </w:r>
      <w:r w:rsidR="00D60C40" w:rsidRPr="00D60C40">
        <w:rPr>
          <w:lang w:val="en-US"/>
        </w:rPr>
        <w:instrText xml:space="preserve"> LINK </w:instrText>
      </w:r>
      <w:r w:rsidR="0009096C">
        <w:rPr>
          <w:lang w:val="en-US"/>
        </w:rPr>
        <w:instrText xml:space="preserve">Excel.Sheet.12 "C:\\IVIA\\Пилотные разработки\\Производственный инкубатор\\TTA\\Tuguteenused finatsalüüs NTI.xlsx" "SM moju!R62C36" </w:instrText>
      </w:r>
      <w:r w:rsidR="00D60C40" w:rsidRPr="00D60C40">
        <w:rPr>
          <w:lang w:val="en-US"/>
        </w:rPr>
        <w:instrText xml:space="preserve">\a \t </w:instrText>
      </w:r>
      <w:r w:rsidR="00D60C40">
        <w:fldChar w:fldCharType="separate"/>
      </w:r>
      <w:r w:rsidR="007E266E" w:rsidRPr="007E266E">
        <w:rPr>
          <w:lang w:val="en-US"/>
        </w:rPr>
        <w:t>58</w:t>
      </w:r>
      <w:r w:rsidR="00D60C40">
        <w:fldChar w:fldCharType="end"/>
      </w:r>
      <w:r w:rsidR="00B7009F" w:rsidRPr="00DA7D59">
        <w:rPr>
          <w:lang w:val="et-EE"/>
        </w:rPr>
        <w:fldChar w:fldCharType="begin"/>
      </w:r>
      <w:r w:rsidR="00B7009F" w:rsidRPr="00DA7D59">
        <w:rPr>
          <w:lang w:val="et-EE"/>
        </w:rPr>
        <w:instrText xml:space="preserve"> LINK </w:instrText>
      </w:r>
      <w:r w:rsidR="00E46A53" w:rsidRPr="00DA7D59">
        <w:rPr>
          <w:lang w:val="et-EE"/>
        </w:rPr>
        <w:instrText xml:space="preserve">Excel.Sheet.12 "C:\\IVIA\\Пилотные разработки\\Производственный инкубатор\\TTA\\Puhastuluanaluus.xlsx" Link!R6C2 </w:instrText>
      </w:r>
      <w:r w:rsidR="00B7009F" w:rsidRPr="00DA7D59">
        <w:rPr>
          <w:lang w:val="et-EE"/>
        </w:rPr>
        <w:instrText xml:space="preserve">\a \t </w:instrText>
      </w:r>
      <w:r w:rsidR="00B7009F" w:rsidRPr="00DA7D59">
        <w:rPr>
          <w:lang w:val="et-EE"/>
        </w:rPr>
        <w:fldChar w:fldCharType="end"/>
      </w:r>
      <w:r w:rsidR="00996EB5" w:rsidRPr="00DA7D59">
        <w:rPr>
          <w:lang w:val="et-EE"/>
        </w:rPr>
        <w:t xml:space="preserve"> </w:t>
      </w:r>
      <w:r w:rsidR="0098135E" w:rsidRPr="00DA7D59">
        <w:rPr>
          <w:lang w:val="et-EE"/>
        </w:rPr>
        <w:t>mln eurot</w:t>
      </w:r>
      <w:r w:rsidR="00996EB5" w:rsidRPr="00DA7D59">
        <w:rPr>
          <w:lang w:val="et-EE"/>
        </w:rPr>
        <w:t>.</w:t>
      </w:r>
    </w:p>
    <w:p w14:paraId="33317B52" w14:textId="77777777" w:rsidR="00996EB5" w:rsidRPr="00DA7D59" w:rsidRDefault="00996EB5" w:rsidP="00996EB5">
      <w:pPr>
        <w:jc w:val="both"/>
        <w:rPr>
          <w:lang w:val="et-EE"/>
        </w:rPr>
      </w:pPr>
    </w:p>
    <w:p w14:paraId="0C54B9FB" w14:textId="1B521C66" w:rsidR="00996EB5" w:rsidRPr="00DA7D59" w:rsidRDefault="004535E2" w:rsidP="00996EB5">
      <w:pPr>
        <w:jc w:val="both"/>
        <w:rPr>
          <w:lang w:val="et-EE"/>
        </w:rPr>
      </w:pPr>
      <w:bookmarkStart w:id="69" w:name="_Hlk146228931"/>
      <w:r w:rsidRPr="00DA7D59">
        <w:rPr>
          <w:lang w:val="et-EE"/>
        </w:rPr>
        <w:t>Selle tulemusel laekub 10 aasta jooksul täiendavaid maksulaekumisi</w:t>
      </w:r>
      <w:r w:rsidR="00B5602A">
        <w:rPr>
          <w:lang w:val="et-EE"/>
        </w:rPr>
        <w:t xml:space="preserve"> ca</w:t>
      </w:r>
      <w:r w:rsidRPr="00DA7D59">
        <w:rPr>
          <w:lang w:val="et-EE"/>
        </w:rPr>
        <w:t xml:space="preserve"> </w:t>
      </w:r>
      <w:r w:rsidR="00D60C40">
        <w:fldChar w:fldCharType="begin"/>
      </w:r>
      <w:r w:rsidR="00D60C40" w:rsidRPr="00D60C40">
        <w:rPr>
          <w:lang w:val="en-US"/>
        </w:rPr>
        <w:instrText xml:space="preserve"> LINK </w:instrText>
      </w:r>
      <w:r w:rsidR="0009096C">
        <w:rPr>
          <w:lang w:val="en-US"/>
        </w:rPr>
        <w:instrText xml:space="preserve">Excel.Sheet.12 "C:\\IVIA\\Пилотные разработки\\Производственный инкубатор\\TTA\\Tuguteenused finatsalüüs NTI.xlsx" "SM moju!R42C36" </w:instrText>
      </w:r>
      <w:r w:rsidR="00D60C40" w:rsidRPr="00D60C40">
        <w:rPr>
          <w:lang w:val="en-US"/>
        </w:rPr>
        <w:instrText xml:space="preserve">\a \t </w:instrText>
      </w:r>
      <w:r w:rsidR="00D60C40">
        <w:fldChar w:fldCharType="separate"/>
      </w:r>
      <w:r w:rsidR="007E266E" w:rsidRPr="007E266E">
        <w:rPr>
          <w:lang w:val="en-US"/>
        </w:rPr>
        <w:t>50</w:t>
      </w:r>
      <w:r w:rsidR="00D60C40">
        <w:fldChar w:fldCharType="end"/>
      </w:r>
      <w:r w:rsidRPr="00DA7D59">
        <w:rPr>
          <w:lang w:val="et-EE"/>
        </w:rPr>
        <w:t xml:space="preserve"> miljonit eurot, sealhulgas: </w:t>
      </w:r>
    </w:p>
    <w:p w14:paraId="296F86B6" w14:textId="68161BC5" w:rsidR="00996EB5" w:rsidRPr="00DA7D59" w:rsidRDefault="009D7D31">
      <w:pPr>
        <w:pStyle w:val="ListParagraph"/>
        <w:numPr>
          <w:ilvl w:val="0"/>
          <w:numId w:val="10"/>
        </w:numPr>
        <w:jc w:val="both"/>
        <w:rPr>
          <w:lang w:val="et-EE"/>
        </w:rPr>
      </w:pPr>
      <w:r>
        <w:rPr>
          <w:lang w:val="et-EE"/>
        </w:rPr>
        <w:t>s</w:t>
      </w:r>
      <w:r w:rsidR="004535E2" w:rsidRPr="00DA7D59">
        <w:rPr>
          <w:lang w:val="et-EE"/>
        </w:rPr>
        <w:t>otsiaalmaks</w:t>
      </w:r>
      <w:r w:rsidR="00996EB5" w:rsidRPr="00DA7D59">
        <w:rPr>
          <w:lang w:val="et-EE"/>
        </w:rPr>
        <w:t xml:space="preserve"> </w:t>
      </w:r>
      <w:r w:rsidR="00D60C40">
        <w:fldChar w:fldCharType="begin"/>
      </w:r>
      <w:r w:rsidR="00D60C40">
        <w:instrText xml:space="preserve"> LINK </w:instrText>
      </w:r>
      <w:r w:rsidR="0009096C">
        <w:instrText xml:space="preserve">Excel.Sheet.12 "C:\\IVIA\\Пилотные разработки\\Производственный инкубатор\\TTA\\Tuguteenused finatsalüüs NTI.xlsx" "SM moju!R43C36" </w:instrText>
      </w:r>
      <w:r w:rsidR="00D60C40">
        <w:instrText xml:space="preserve">\a \t </w:instrText>
      </w:r>
      <w:r w:rsidR="00D60C40">
        <w:fldChar w:fldCharType="separate"/>
      </w:r>
      <w:r w:rsidR="007E266E">
        <w:t>17,1</w:t>
      </w:r>
      <w:r w:rsidR="00D60C40">
        <w:fldChar w:fldCharType="end"/>
      </w:r>
      <w:r w:rsidR="00996EB5" w:rsidRPr="00DA7D59">
        <w:rPr>
          <w:lang w:val="et-EE"/>
        </w:rPr>
        <w:t xml:space="preserve"> </w:t>
      </w:r>
      <w:r w:rsidR="0098135E" w:rsidRPr="00DA7D59">
        <w:rPr>
          <w:lang w:val="et-EE"/>
        </w:rPr>
        <w:t>mln eurot</w:t>
      </w:r>
      <w:r w:rsidR="00996EB5" w:rsidRPr="00DA7D59">
        <w:rPr>
          <w:lang w:val="et-EE"/>
        </w:rPr>
        <w:t>;</w:t>
      </w:r>
    </w:p>
    <w:p w14:paraId="368FB442" w14:textId="3FEE9072" w:rsidR="00996EB5" w:rsidRPr="00DA7D59" w:rsidRDefault="009D7D31">
      <w:pPr>
        <w:pStyle w:val="ListParagraph"/>
        <w:numPr>
          <w:ilvl w:val="0"/>
          <w:numId w:val="10"/>
        </w:numPr>
        <w:jc w:val="both"/>
        <w:rPr>
          <w:lang w:val="et-EE"/>
        </w:rPr>
      </w:pPr>
      <w:r>
        <w:rPr>
          <w:lang w:val="et-EE"/>
        </w:rPr>
        <w:t>t</w:t>
      </w:r>
      <w:r w:rsidR="004535E2" w:rsidRPr="00DA7D59">
        <w:rPr>
          <w:lang w:val="et-EE"/>
        </w:rPr>
        <w:t>ulumaks</w:t>
      </w:r>
      <w:r w:rsidR="00996EB5" w:rsidRPr="00DA7D59">
        <w:rPr>
          <w:lang w:val="et-EE"/>
        </w:rPr>
        <w:t xml:space="preserve"> </w:t>
      </w:r>
      <w:r w:rsidR="00D60C40">
        <w:fldChar w:fldCharType="begin"/>
      </w:r>
      <w:r w:rsidR="00D60C40">
        <w:instrText xml:space="preserve"> LINK </w:instrText>
      </w:r>
      <w:r w:rsidR="0009096C">
        <w:instrText xml:space="preserve">Excel.Sheet.12 "C:\\IVIA\\Пилотные разработки\\Производственный инкубатор\\TTA\\Tuguteenused finatsalüüs NTI.xlsx" "SM moju!R44C36" </w:instrText>
      </w:r>
      <w:r w:rsidR="00D60C40">
        <w:instrText xml:space="preserve">\a \t </w:instrText>
      </w:r>
      <w:r w:rsidR="00D60C40">
        <w:fldChar w:fldCharType="separate"/>
      </w:r>
      <w:r w:rsidR="007E266E">
        <w:t>6,3</w:t>
      </w:r>
      <w:r w:rsidR="00D60C40">
        <w:fldChar w:fldCharType="end"/>
      </w:r>
      <w:r w:rsidR="00996EB5" w:rsidRPr="00DA7D59">
        <w:rPr>
          <w:lang w:val="et-EE"/>
        </w:rPr>
        <w:t xml:space="preserve"> </w:t>
      </w:r>
      <w:r w:rsidR="0098135E" w:rsidRPr="00DA7D59">
        <w:rPr>
          <w:lang w:val="et-EE"/>
        </w:rPr>
        <w:t>mln eurot</w:t>
      </w:r>
      <w:r w:rsidR="00996EB5" w:rsidRPr="00DA7D59">
        <w:rPr>
          <w:lang w:val="et-EE"/>
        </w:rPr>
        <w:t>;</w:t>
      </w:r>
    </w:p>
    <w:p w14:paraId="3893A56A" w14:textId="30D54C4E" w:rsidR="00B7009F" w:rsidRPr="00DA7D59" w:rsidRDefault="009C399C" w:rsidP="00B7009F">
      <w:pPr>
        <w:pStyle w:val="ListParagraph"/>
        <w:numPr>
          <w:ilvl w:val="1"/>
          <w:numId w:val="10"/>
        </w:numPr>
        <w:jc w:val="both"/>
        <w:rPr>
          <w:lang w:val="et-EE"/>
        </w:rPr>
      </w:pPr>
      <w:r>
        <w:rPr>
          <w:lang w:val="et-EE"/>
        </w:rPr>
        <w:t>sh KOV</w:t>
      </w:r>
      <w:r w:rsidR="004535E2" w:rsidRPr="00DA7D59">
        <w:rPr>
          <w:lang w:val="et-EE"/>
        </w:rPr>
        <w:t xml:space="preserve"> eelarvetesse </w:t>
      </w:r>
      <w:r w:rsidR="00D60C40">
        <w:fldChar w:fldCharType="begin"/>
      </w:r>
      <w:r w:rsidR="00D60C40" w:rsidRPr="00D60C40">
        <w:rPr>
          <w:lang w:val="en-US"/>
        </w:rPr>
        <w:instrText xml:space="preserve"> LINK </w:instrText>
      </w:r>
      <w:r w:rsidR="0009096C">
        <w:rPr>
          <w:lang w:val="en-US"/>
        </w:rPr>
        <w:instrText xml:space="preserve">Excel.Sheet.12 "C:\\IVIA\\Пилотные разработки\\Производственный инкубатор\\TTA\\Tuguteenused finatsalüüs NTI.xlsx" "SM moju!R45C36" </w:instrText>
      </w:r>
      <w:r w:rsidR="00D60C40" w:rsidRPr="00D60C40">
        <w:rPr>
          <w:lang w:val="en-US"/>
        </w:rPr>
        <w:instrText xml:space="preserve">\a \t </w:instrText>
      </w:r>
      <w:r w:rsidR="00D60C40">
        <w:fldChar w:fldCharType="separate"/>
      </w:r>
      <w:r w:rsidR="007E266E" w:rsidRPr="007E266E">
        <w:rPr>
          <w:lang w:val="en-US"/>
        </w:rPr>
        <w:t>3,7</w:t>
      </w:r>
      <w:r w:rsidR="00D60C40">
        <w:fldChar w:fldCharType="end"/>
      </w:r>
      <w:r w:rsidR="00B7009F" w:rsidRPr="00DA7D59">
        <w:rPr>
          <w:lang w:val="et-EE"/>
        </w:rPr>
        <w:t xml:space="preserve"> </w:t>
      </w:r>
      <w:r w:rsidR="0098135E" w:rsidRPr="00DA7D59">
        <w:rPr>
          <w:lang w:val="et-EE"/>
        </w:rPr>
        <w:t>mln eurot</w:t>
      </w:r>
      <w:r w:rsidR="00B7009F" w:rsidRPr="00DA7D59">
        <w:rPr>
          <w:lang w:val="et-EE"/>
        </w:rPr>
        <w:t>;</w:t>
      </w:r>
    </w:p>
    <w:p w14:paraId="42030E09" w14:textId="0EC3E2AC" w:rsidR="00996EB5" w:rsidRPr="00DA7D59" w:rsidRDefault="009D7D31">
      <w:pPr>
        <w:pStyle w:val="ListParagraph"/>
        <w:numPr>
          <w:ilvl w:val="0"/>
          <w:numId w:val="10"/>
        </w:numPr>
        <w:jc w:val="both"/>
        <w:rPr>
          <w:lang w:val="et-EE"/>
        </w:rPr>
      </w:pPr>
      <w:r>
        <w:rPr>
          <w:lang w:val="et-EE"/>
        </w:rPr>
        <w:t>k</w:t>
      </w:r>
      <w:r w:rsidR="008F77E2" w:rsidRPr="00DA7D59">
        <w:rPr>
          <w:lang w:val="et-EE"/>
        </w:rPr>
        <w:t>äibemaks</w:t>
      </w:r>
      <w:r w:rsidR="00996EB5" w:rsidRPr="00DA7D59">
        <w:rPr>
          <w:lang w:val="et-EE"/>
        </w:rPr>
        <w:t xml:space="preserve"> </w:t>
      </w:r>
      <w:r w:rsidR="00D60C40">
        <w:fldChar w:fldCharType="begin"/>
      </w:r>
      <w:r w:rsidR="00D60C40">
        <w:instrText xml:space="preserve"> LINK </w:instrText>
      </w:r>
      <w:r w:rsidR="0009096C">
        <w:instrText xml:space="preserve">Excel.Sheet.12 "C:\\IVIA\\Пилотные разработки\\Производственный инкубатор\\TTA\\Tuguteenused finatsalüüs NTI.xlsx" "SM moju!R46C36" </w:instrText>
      </w:r>
      <w:r w:rsidR="00D60C40">
        <w:instrText xml:space="preserve">\a \t </w:instrText>
      </w:r>
      <w:r w:rsidR="00D60C40">
        <w:fldChar w:fldCharType="separate"/>
      </w:r>
      <w:r w:rsidR="007E266E">
        <w:t>22,9</w:t>
      </w:r>
      <w:r w:rsidR="00D60C40">
        <w:fldChar w:fldCharType="end"/>
      </w:r>
      <w:r w:rsidR="00996EB5" w:rsidRPr="00DA7D59">
        <w:rPr>
          <w:lang w:val="et-EE"/>
        </w:rPr>
        <w:t xml:space="preserve"> </w:t>
      </w:r>
      <w:r w:rsidR="0098135E" w:rsidRPr="00DA7D59">
        <w:rPr>
          <w:lang w:val="et-EE"/>
        </w:rPr>
        <w:t>mln eurot</w:t>
      </w:r>
      <w:r w:rsidR="00996EB5" w:rsidRPr="00DA7D59">
        <w:rPr>
          <w:lang w:val="et-EE"/>
        </w:rPr>
        <w:t>.</w:t>
      </w:r>
    </w:p>
    <w:p w14:paraId="31A107C1" w14:textId="09B35441" w:rsidR="000408AA" w:rsidRPr="00DA7D59" w:rsidRDefault="000408AA" w:rsidP="000408AA">
      <w:pPr>
        <w:jc w:val="both"/>
        <w:rPr>
          <w:lang w:val="et-EE"/>
        </w:rPr>
      </w:pPr>
      <w:bookmarkStart w:id="70" w:name="_Hlk146229111"/>
      <w:bookmarkEnd w:id="69"/>
    </w:p>
    <w:p w14:paraId="3FB3EC9F" w14:textId="5BCAC7B2" w:rsidR="000408AA" w:rsidRPr="00DA7D59" w:rsidRDefault="00F25972" w:rsidP="000408AA">
      <w:pPr>
        <w:jc w:val="both"/>
        <w:rPr>
          <w:lang w:val="et-EE"/>
        </w:rPr>
      </w:pPr>
      <w:r w:rsidRPr="00DA7D59">
        <w:rPr>
          <w:lang w:val="et-EE"/>
        </w:rPr>
        <w:t xml:space="preserve">Allpool on loetletud nende mõjude võtmeindikaatorid: </w:t>
      </w:r>
    </w:p>
    <w:p w14:paraId="5054645F" w14:textId="0E8127BB" w:rsidR="009D7D31" w:rsidRDefault="009D7D31">
      <w:pPr>
        <w:rPr>
          <w:iCs/>
          <w:sz w:val="22"/>
          <w:szCs w:val="18"/>
          <w:lang w:val="et-EE"/>
        </w:rPr>
      </w:pPr>
    </w:p>
    <w:p w14:paraId="45E346B6" w14:textId="02E15195" w:rsidR="004A115F" w:rsidRPr="00DA7D59" w:rsidRDefault="002D0041" w:rsidP="004A115F">
      <w:pPr>
        <w:pStyle w:val="Caption"/>
        <w:rPr>
          <w:lang w:val="et-EE"/>
        </w:rPr>
      </w:pPr>
      <w:r w:rsidRPr="00DA7D59">
        <w:rPr>
          <w:lang w:val="et-EE"/>
        </w:rPr>
        <w:t>Tabel</w:t>
      </w:r>
      <w:r w:rsidR="004A115F" w:rsidRPr="00DA7D59">
        <w:rPr>
          <w:lang w:val="et-EE"/>
        </w:rPr>
        <w:t xml:space="preserve"> </w:t>
      </w:r>
      <w:r w:rsidR="004A4D13" w:rsidRPr="00DA7D59">
        <w:rPr>
          <w:lang w:val="et-EE"/>
        </w:rPr>
        <w:fldChar w:fldCharType="begin"/>
      </w:r>
      <w:r w:rsidR="004A4D13" w:rsidRPr="00DA7D59">
        <w:rPr>
          <w:lang w:val="et-EE"/>
        </w:rPr>
        <w:instrText xml:space="preserve"> SEQ Таблица \* ARABIC </w:instrText>
      </w:r>
      <w:r w:rsidR="004A4D13" w:rsidRPr="00DA7D59">
        <w:rPr>
          <w:lang w:val="et-EE"/>
        </w:rPr>
        <w:fldChar w:fldCharType="separate"/>
      </w:r>
      <w:r w:rsidR="00804264">
        <w:rPr>
          <w:noProof/>
          <w:lang w:val="et-EE"/>
        </w:rPr>
        <w:t>14</w:t>
      </w:r>
      <w:r w:rsidR="004A4D13" w:rsidRPr="00DA7D59">
        <w:rPr>
          <w:lang w:val="et-EE"/>
        </w:rPr>
        <w:fldChar w:fldCharType="end"/>
      </w:r>
    </w:p>
    <w:p w14:paraId="0E17F1E9" w14:textId="77777777" w:rsidR="00B7009F" w:rsidRDefault="00B7009F" w:rsidP="000408AA">
      <w:pPr>
        <w:jc w:val="both"/>
        <w:rPr>
          <w:lang w:val="et-EE"/>
        </w:rPr>
      </w:pPr>
    </w:p>
    <w:p w14:paraId="5289541D" w14:textId="78D60CC2" w:rsidR="000B1098" w:rsidRPr="00DA7D59" w:rsidRDefault="00CB663A" w:rsidP="005274DB">
      <w:pPr>
        <w:jc w:val="both"/>
        <w:rPr>
          <w:lang w:val="et-EE"/>
        </w:rPr>
      </w:pPr>
      <w:r>
        <w:rPr>
          <w:noProof/>
        </w:rPr>
        <w:object w:dxaOrig="9580" w:dyaOrig="5840" w14:anchorId="466913DA">
          <v:shape id="_x0000_i1025" type="#_x0000_t75" alt="" style="width:472.7pt;height:256.7pt;mso-width-percent:0;mso-height-percent:0;mso-width-percent:0;mso-height-percent:0" o:ole="">
            <v:imagedata r:id="rId35" o:title=""/>
          </v:shape>
          <o:OLEObject Type="Link" ProgID="Excel.Sheet.12" ShapeID="_x0000_i1025" DrawAspect="Content" r:id="rId36" UpdateMode="Always">
            <o:LinkType>EnhancedMetaFile</o:LinkType>
            <o:LockedField>false</o:LockedField>
          </o:OLEObject>
        </w:object>
      </w:r>
      <w:bookmarkEnd w:id="70"/>
      <w:r w:rsidR="000B1098" w:rsidRPr="00DA7D59">
        <w:rPr>
          <w:lang w:val="et-EE"/>
        </w:rPr>
        <w:br w:type="page"/>
      </w:r>
    </w:p>
    <w:p w14:paraId="46CA122A" w14:textId="77777777" w:rsidR="007D59B0" w:rsidRPr="00DA7D59" w:rsidRDefault="007D59B0" w:rsidP="00812C77">
      <w:pPr>
        <w:rPr>
          <w:lang w:val="et-EE"/>
        </w:rPr>
      </w:pPr>
    </w:p>
    <w:p w14:paraId="5B9A472A" w14:textId="2B3CC606" w:rsidR="007D59B0" w:rsidRPr="00DA7D59" w:rsidRDefault="008A5903" w:rsidP="007D59B0">
      <w:pPr>
        <w:pStyle w:val="1"/>
        <w:outlineLvl w:val="0"/>
        <w:rPr>
          <w:lang w:val="et-EE"/>
        </w:rPr>
      </w:pPr>
      <w:bookmarkStart w:id="71" w:name="_Toc158040848"/>
      <w:r w:rsidRPr="00DA7D59">
        <w:rPr>
          <w:lang w:val="et-EE"/>
        </w:rPr>
        <w:t>FINANTSEERIMINE</w:t>
      </w:r>
      <w:bookmarkEnd w:id="71"/>
      <w:r w:rsidRPr="00DA7D59">
        <w:rPr>
          <w:lang w:val="et-EE"/>
        </w:rPr>
        <w:t xml:space="preserve"> </w:t>
      </w:r>
    </w:p>
    <w:p w14:paraId="5BEEEC0D" w14:textId="6A230416" w:rsidR="007D59B0" w:rsidRPr="00DA7D59" w:rsidRDefault="007D59B0" w:rsidP="00812C77">
      <w:pPr>
        <w:rPr>
          <w:lang w:val="et-EE"/>
        </w:rPr>
      </w:pPr>
    </w:p>
    <w:p w14:paraId="2ADA3487" w14:textId="561F8DDC" w:rsidR="009C399C" w:rsidRPr="00DA7D59" w:rsidRDefault="009C399C" w:rsidP="009C399C">
      <w:pPr>
        <w:jc w:val="both"/>
        <w:rPr>
          <w:lang w:val="et-EE"/>
        </w:rPr>
      </w:pPr>
      <w:r w:rsidRPr="00DA7D59">
        <w:rPr>
          <w:lang w:val="et-EE"/>
        </w:rPr>
        <w:t>Võttes arvesse projekti suur</w:t>
      </w:r>
      <w:r>
        <w:rPr>
          <w:lang w:val="et-EE"/>
        </w:rPr>
        <w:t>t sotsiaalmajanduslikku mõju</w:t>
      </w:r>
      <w:r w:rsidRPr="00DA7D59">
        <w:rPr>
          <w:lang w:val="et-EE"/>
        </w:rPr>
        <w:t xml:space="preserve"> Ida-Virumaale, </w:t>
      </w:r>
      <w:r>
        <w:rPr>
          <w:lang w:val="et-EE"/>
        </w:rPr>
        <w:t xml:space="preserve">rahastatakse </w:t>
      </w:r>
      <w:r w:rsidRPr="00DA7D59">
        <w:rPr>
          <w:lang w:val="et-EE"/>
        </w:rPr>
        <w:t>pr</w:t>
      </w:r>
      <w:r>
        <w:rPr>
          <w:lang w:val="et-EE"/>
        </w:rPr>
        <w:t xml:space="preserve">ojekti </w:t>
      </w:r>
      <w:r w:rsidRPr="0059388B">
        <w:rPr>
          <w:lang w:val="et-EE"/>
        </w:rPr>
        <w:t xml:space="preserve">summas </w:t>
      </w:r>
      <w:r w:rsidR="000A31CB">
        <w:rPr>
          <w:lang w:val="et-EE"/>
        </w:rPr>
        <w:fldChar w:fldCharType="begin"/>
      </w:r>
      <w:r w:rsidR="000A31CB">
        <w:rPr>
          <w:lang w:val="et-EE"/>
        </w:rPr>
        <w:instrText xml:space="preserve"> LINK </w:instrText>
      </w:r>
      <w:r w:rsidR="00E76011">
        <w:rPr>
          <w:lang w:val="et-EE"/>
        </w:rPr>
        <w:instrText xml:space="preserve">Excel.Sheet.12 "C:\\IVIA\\Пилотные разработки\\Производственный инкубатор\\TTA\\Tuguteenused finatsalüüs NTI.xlsx" Investeeringud!R22C5 </w:instrText>
      </w:r>
      <w:r w:rsidR="000A31CB">
        <w:rPr>
          <w:lang w:val="et-EE"/>
        </w:rPr>
        <w:instrText xml:space="preserve">\a \t </w:instrText>
      </w:r>
      <w:r w:rsidR="000A31CB">
        <w:rPr>
          <w:lang w:val="et-EE"/>
        </w:rPr>
        <w:fldChar w:fldCharType="separate"/>
      </w:r>
      <w:r w:rsidR="00E76011" w:rsidRPr="00E76011">
        <w:rPr>
          <w:lang w:val="et-EE"/>
        </w:rPr>
        <w:t>8 463 725</w:t>
      </w:r>
      <w:r w:rsidR="000A31CB">
        <w:rPr>
          <w:lang w:val="et-EE"/>
        </w:rPr>
        <w:fldChar w:fldCharType="end"/>
      </w:r>
      <w:r w:rsidRPr="0059388B">
        <w:rPr>
          <w:lang w:val="et-EE"/>
        </w:rPr>
        <w:t xml:space="preserve"> eurot õiglase ülemineku fondi meetmest „Ettevõtluse mitmekesistamise</w:t>
      </w:r>
      <w:r>
        <w:rPr>
          <w:lang w:val="et-EE"/>
        </w:rPr>
        <w:t xml:space="preserve"> tugiteenused ja -taristu”</w:t>
      </w:r>
      <w:r w:rsidRPr="00DA7D59">
        <w:rPr>
          <w:lang w:val="et-EE"/>
        </w:rPr>
        <w:t>, mis avatakse 2023. aastal.</w:t>
      </w:r>
    </w:p>
    <w:p w14:paraId="38E0792D" w14:textId="3621B965" w:rsidR="007D59B0" w:rsidRPr="00DA7D59" w:rsidRDefault="007D59B0" w:rsidP="00812C77">
      <w:pPr>
        <w:rPr>
          <w:lang w:val="et-EE"/>
        </w:rPr>
      </w:pPr>
    </w:p>
    <w:p w14:paraId="46D21775" w14:textId="5127B0D2" w:rsidR="000B1098" w:rsidRPr="00DA7D59" w:rsidRDefault="000B1098">
      <w:pPr>
        <w:rPr>
          <w:lang w:val="et-EE"/>
        </w:rPr>
      </w:pPr>
      <w:r w:rsidRPr="00DA7D59">
        <w:rPr>
          <w:lang w:val="et-EE"/>
        </w:rPr>
        <w:br w:type="page"/>
      </w:r>
    </w:p>
    <w:p w14:paraId="7AB740C7" w14:textId="77777777" w:rsidR="007D59B0" w:rsidRPr="00DA7D59" w:rsidRDefault="007D59B0" w:rsidP="00812C77">
      <w:pPr>
        <w:rPr>
          <w:lang w:val="et-EE"/>
        </w:rPr>
      </w:pPr>
    </w:p>
    <w:p w14:paraId="36239EFD" w14:textId="04F88E62" w:rsidR="00812C77" w:rsidRPr="00DA7D59" w:rsidRDefault="008A5903" w:rsidP="00812C77">
      <w:pPr>
        <w:pStyle w:val="1"/>
        <w:outlineLvl w:val="0"/>
        <w:rPr>
          <w:lang w:val="et-EE"/>
        </w:rPr>
      </w:pPr>
      <w:bookmarkStart w:id="72" w:name="_Toc158040849"/>
      <w:r w:rsidRPr="00DA7D59">
        <w:rPr>
          <w:lang w:val="et-EE"/>
        </w:rPr>
        <w:t>RISKID</w:t>
      </w:r>
      <w:bookmarkEnd w:id="72"/>
    </w:p>
    <w:p w14:paraId="458FBA09" w14:textId="089CD0D1" w:rsidR="00812C77" w:rsidRPr="00DA7D59" w:rsidRDefault="002D0041" w:rsidP="004A115F">
      <w:pPr>
        <w:pStyle w:val="Caption"/>
        <w:rPr>
          <w:lang w:val="et-EE"/>
        </w:rPr>
      </w:pPr>
      <w:r w:rsidRPr="00DA7D59">
        <w:rPr>
          <w:lang w:val="et-EE"/>
        </w:rPr>
        <w:t>Tabel</w:t>
      </w:r>
      <w:r w:rsidR="004A115F" w:rsidRPr="00DA7D59">
        <w:rPr>
          <w:lang w:val="et-EE"/>
        </w:rPr>
        <w:t xml:space="preserve"> </w:t>
      </w:r>
      <w:r w:rsidR="005274DB">
        <w:rPr>
          <w:lang w:val="et-EE"/>
        </w:rPr>
        <w:t>15</w:t>
      </w:r>
    </w:p>
    <w:tbl>
      <w:tblPr>
        <w:tblStyle w:val="TableGrid"/>
        <w:tblW w:w="9067" w:type="dxa"/>
        <w:tblLayout w:type="fixed"/>
        <w:tblLook w:val="04A0" w:firstRow="1" w:lastRow="0" w:firstColumn="1" w:lastColumn="0" w:noHBand="0" w:noVBand="1"/>
      </w:tblPr>
      <w:tblGrid>
        <w:gridCol w:w="2405"/>
        <w:gridCol w:w="2126"/>
        <w:gridCol w:w="4536"/>
      </w:tblGrid>
      <w:tr w:rsidR="009C399C" w:rsidRPr="00D5734B" w14:paraId="3BB73F16" w14:textId="77777777" w:rsidTr="00600C79">
        <w:trPr>
          <w:tblHeader/>
        </w:trPr>
        <w:tc>
          <w:tcPr>
            <w:tcW w:w="2405" w:type="dxa"/>
            <w:shd w:val="clear" w:color="auto" w:fill="D9D9D9" w:themeFill="background1" w:themeFillShade="D9"/>
          </w:tcPr>
          <w:p w14:paraId="0E8B6697" w14:textId="77777777" w:rsidR="009C399C" w:rsidRPr="00DA7D59" w:rsidRDefault="009C399C" w:rsidP="00600C79">
            <w:pPr>
              <w:jc w:val="center"/>
              <w:rPr>
                <w:lang w:val="et-EE"/>
              </w:rPr>
            </w:pPr>
            <w:r w:rsidRPr="00DA7D59">
              <w:rPr>
                <w:lang w:val="et-EE"/>
              </w:rPr>
              <w:t>Risk</w:t>
            </w:r>
          </w:p>
        </w:tc>
        <w:tc>
          <w:tcPr>
            <w:tcW w:w="2126" w:type="dxa"/>
            <w:shd w:val="clear" w:color="auto" w:fill="D9D9D9" w:themeFill="background1" w:themeFillShade="D9"/>
          </w:tcPr>
          <w:p w14:paraId="14EB6CF9" w14:textId="77777777" w:rsidR="009C399C" w:rsidRPr="00DA7D59" w:rsidRDefault="009C399C" w:rsidP="00600C79">
            <w:pPr>
              <w:jc w:val="center"/>
              <w:rPr>
                <w:lang w:val="et-EE"/>
              </w:rPr>
            </w:pPr>
            <w:r w:rsidRPr="00DA7D59">
              <w:rPr>
                <w:lang w:val="et-EE"/>
              </w:rPr>
              <w:t xml:space="preserve">Riski realiseerumise tagajärjed </w:t>
            </w:r>
          </w:p>
        </w:tc>
        <w:tc>
          <w:tcPr>
            <w:tcW w:w="4536" w:type="dxa"/>
            <w:shd w:val="clear" w:color="auto" w:fill="D9D9D9" w:themeFill="background1" w:themeFillShade="D9"/>
          </w:tcPr>
          <w:p w14:paraId="26C05630" w14:textId="77777777" w:rsidR="009C399C" w:rsidRPr="00DA7D59" w:rsidRDefault="009C399C" w:rsidP="00600C79">
            <w:pPr>
              <w:jc w:val="center"/>
              <w:rPr>
                <w:lang w:val="et-EE"/>
              </w:rPr>
            </w:pPr>
            <w:r w:rsidRPr="00DA7D59">
              <w:rPr>
                <w:lang w:val="et-EE"/>
              </w:rPr>
              <w:t xml:space="preserve">Riski ärahoidmise või selle tagajärgede vähendamise meetmed </w:t>
            </w:r>
          </w:p>
        </w:tc>
      </w:tr>
      <w:tr w:rsidR="009C399C" w:rsidRPr="00DA7D59" w14:paraId="03673F7E" w14:textId="77777777" w:rsidTr="00600C79">
        <w:tc>
          <w:tcPr>
            <w:tcW w:w="9067" w:type="dxa"/>
            <w:gridSpan w:val="3"/>
          </w:tcPr>
          <w:p w14:paraId="7FFC0C0D" w14:textId="77777777" w:rsidR="009C399C" w:rsidRPr="00DA7D59" w:rsidRDefault="009C399C" w:rsidP="00600C79">
            <w:pPr>
              <w:rPr>
                <w:lang w:val="et-EE"/>
              </w:rPr>
            </w:pPr>
            <w:r w:rsidRPr="00DA7D59">
              <w:rPr>
                <w:i/>
                <w:iCs/>
                <w:lang w:val="et-EE"/>
              </w:rPr>
              <w:t>Risk IVIA jaoks</w:t>
            </w:r>
          </w:p>
        </w:tc>
      </w:tr>
      <w:tr w:rsidR="0071188D" w:rsidRPr="00D5734B" w14:paraId="3CBC8312" w14:textId="77777777" w:rsidTr="00600C79">
        <w:tc>
          <w:tcPr>
            <w:tcW w:w="2405" w:type="dxa"/>
          </w:tcPr>
          <w:p w14:paraId="65D5638A" w14:textId="2325D307" w:rsidR="0071188D" w:rsidRPr="00E74143" w:rsidRDefault="0071188D" w:rsidP="00600C79">
            <w:pPr>
              <w:rPr>
                <w:lang w:val="et-EE"/>
              </w:rPr>
            </w:pPr>
            <w:r w:rsidRPr="00E74143">
              <w:rPr>
                <w:lang w:val="et-EE"/>
              </w:rPr>
              <w:t>Välisettevõtted ei soovi Narva investeerida Venemaa vahetu läheduse tõttu</w:t>
            </w:r>
          </w:p>
        </w:tc>
        <w:tc>
          <w:tcPr>
            <w:tcW w:w="2126" w:type="dxa"/>
            <w:shd w:val="clear" w:color="auto" w:fill="auto"/>
          </w:tcPr>
          <w:p w14:paraId="465884AB" w14:textId="69BC2E93" w:rsidR="0071188D" w:rsidRPr="00E74143" w:rsidRDefault="0071188D" w:rsidP="00600C79">
            <w:pPr>
              <w:rPr>
                <w:lang w:val="et-EE"/>
              </w:rPr>
            </w:pPr>
            <w:r w:rsidRPr="00E74143">
              <w:rPr>
                <w:lang w:val="et-EE"/>
              </w:rPr>
              <w:t>Potentsiaalsete klientide arvu vähenemine</w:t>
            </w:r>
          </w:p>
        </w:tc>
        <w:tc>
          <w:tcPr>
            <w:tcW w:w="4536" w:type="dxa"/>
            <w:shd w:val="clear" w:color="auto" w:fill="auto"/>
          </w:tcPr>
          <w:p w14:paraId="4CE65E4D" w14:textId="6F17BE96" w:rsidR="0071188D" w:rsidRPr="00E74143" w:rsidRDefault="00B816F0" w:rsidP="00B816F0">
            <w:pPr>
              <w:rPr>
                <w:lang w:val="et-EE"/>
              </w:rPr>
            </w:pPr>
            <w:r w:rsidRPr="00E74143">
              <w:rPr>
                <w:lang w:val="et-EE"/>
              </w:rPr>
              <w:t>Turundustegevuste suunamine ka nende riikide sihtgruppidele, kellel on samuti riigipiir Venemaaga ja on sellele riskile vähemtundlikumad – Soome, Läti, Leedu</w:t>
            </w:r>
          </w:p>
        </w:tc>
      </w:tr>
      <w:tr w:rsidR="009C399C" w:rsidRPr="00D5734B" w14:paraId="0BDEF07B" w14:textId="77777777" w:rsidTr="00600C79">
        <w:tc>
          <w:tcPr>
            <w:tcW w:w="2405" w:type="dxa"/>
          </w:tcPr>
          <w:p w14:paraId="2AFB867D" w14:textId="77777777" w:rsidR="009C399C" w:rsidRPr="00DA7D59" w:rsidRDefault="009C399C" w:rsidP="00600C79">
            <w:pPr>
              <w:rPr>
                <w:lang w:val="et-EE"/>
              </w:rPr>
            </w:pPr>
            <w:r w:rsidRPr="00DA7D59">
              <w:rPr>
                <w:lang w:val="et-EE"/>
              </w:rPr>
              <w:t xml:space="preserve">Majanduskriis Euroopas </w:t>
            </w:r>
          </w:p>
        </w:tc>
        <w:tc>
          <w:tcPr>
            <w:tcW w:w="2126" w:type="dxa"/>
            <w:shd w:val="clear" w:color="auto" w:fill="auto"/>
          </w:tcPr>
          <w:p w14:paraId="0E63285A" w14:textId="77777777" w:rsidR="009C399C" w:rsidRPr="00DA7D59" w:rsidRDefault="009C399C" w:rsidP="00600C79">
            <w:pPr>
              <w:rPr>
                <w:lang w:val="et-EE"/>
              </w:rPr>
            </w:pPr>
            <w:r w:rsidRPr="00DA7D59">
              <w:rPr>
                <w:lang w:val="et-EE"/>
              </w:rPr>
              <w:t>Paljude ettevõtete ja tervete sektorite majanduslik olukord halveneb</w:t>
            </w:r>
          </w:p>
        </w:tc>
        <w:tc>
          <w:tcPr>
            <w:tcW w:w="4536" w:type="dxa"/>
            <w:shd w:val="clear" w:color="auto" w:fill="auto"/>
          </w:tcPr>
          <w:p w14:paraId="0D0FCE5A" w14:textId="77777777" w:rsidR="009C399C" w:rsidRPr="00DA7D59" w:rsidRDefault="009C399C" w:rsidP="00600C79">
            <w:pPr>
              <w:rPr>
                <w:lang w:val="et-EE"/>
              </w:rPr>
            </w:pPr>
            <w:r w:rsidRPr="00DA7D59">
              <w:rPr>
                <w:lang w:val="et-EE"/>
              </w:rPr>
              <w:t>Kasvavate sektorite otsimine</w:t>
            </w:r>
            <w:r>
              <w:rPr>
                <w:lang w:val="et-EE"/>
              </w:rPr>
              <w:t xml:space="preserve"> ja t</w:t>
            </w:r>
            <w:r w:rsidRPr="00DA7D59">
              <w:rPr>
                <w:lang w:val="et-EE"/>
              </w:rPr>
              <w:t>urundus nendes sektorites. Pakkud</w:t>
            </w:r>
            <w:r>
              <w:rPr>
                <w:lang w:val="et-EE"/>
              </w:rPr>
              <w:t>a</w:t>
            </w:r>
            <w:r w:rsidRPr="00DA7D59">
              <w:rPr>
                <w:lang w:val="et-EE"/>
              </w:rPr>
              <w:t xml:space="preserve"> valmistingimusi kiireks laienemiseks Narvas. </w:t>
            </w:r>
          </w:p>
          <w:p w14:paraId="7863130E" w14:textId="77777777" w:rsidR="009C399C" w:rsidRPr="00DA7D59" w:rsidRDefault="009C399C" w:rsidP="00600C79">
            <w:pPr>
              <w:rPr>
                <w:lang w:val="et-EE"/>
              </w:rPr>
            </w:pPr>
            <w:r>
              <w:rPr>
                <w:lang w:val="et-EE"/>
              </w:rPr>
              <w:t>Sihtrühmale langevates</w:t>
            </w:r>
            <w:r w:rsidRPr="00DA7D59">
              <w:rPr>
                <w:lang w:val="et-EE"/>
              </w:rPr>
              <w:t xml:space="preserve"> sektorites – </w:t>
            </w:r>
            <w:r>
              <w:rPr>
                <w:lang w:val="et-EE"/>
              </w:rPr>
              <w:t>müüa „majanduspiirkonda”</w:t>
            </w:r>
          </w:p>
        </w:tc>
      </w:tr>
      <w:tr w:rsidR="009C399C" w:rsidRPr="00D5734B" w14:paraId="322FE542" w14:textId="77777777" w:rsidTr="00600C79">
        <w:tc>
          <w:tcPr>
            <w:tcW w:w="2405" w:type="dxa"/>
          </w:tcPr>
          <w:p w14:paraId="02BC63D9" w14:textId="77777777" w:rsidR="009C399C" w:rsidRPr="00DA7D59" w:rsidRDefault="009C399C" w:rsidP="00600C79">
            <w:pPr>
              <w:rPr>
                <w:lang w:val="et-EE"/>
              </w:rPr>
            </w:pPr>
            <w:r w:rsidRPr="00DA7D59">
              <w:rPr>
                <w:lang w:val="et-EE"/>
              </w:rPr>
              <w:t xml:space="preserve">Energiakriis Euroopas </w:t>
            </w:r>
          </w:p>
        </w:tc>
        <w:tc>
          <w:tcPr>
            <w:tcW w:w="2126" w:type="dxa"/>
            <w:shd w:val="clear" w:color="auto" w:fill="auto"/>
          </w:tcPr>
          <w:p w14:paraId="104F220C" w14:textId="77777777" w:rsidR="009C399C" w:rsidRPr="00DA7D59" w:rsidRDefault="009C399C" w:rsidP="00600C79">
            <w:pPr>
              <w:rPr>
                <w:lang w:val="et-EE"/>
              </w:rPr>
            </w:pPr>
            <w:r w:rsidRPr="00DA7D59">
              <w:rPr>
                <w:lang w:val="et-EE"/>
              </w:rPr>
              <w:t>Ettevõtted, kes võiksid olla inkubaatori potentsiaalsed kliendid</w:t>
            </w:r>
            <w:r>
              <w:rPr>
                <w:lang w:val="et-EE"/>
              </w:rPr>
              <w:t>,</w:t>
            </w:r>
            <w:r w:rsidRPr="00DA7D59">
              <w:rPr>
                <w:lang w:val="et-EE"/>
              </w:rPr>
              <w:t xml:space="preserve"> lõpetavad tegevuse elektrienergia defitsiidi või selle äärmiselt kõrge hinna tõttu</w:t>
            </w:r>
            <w:r>
              <w:rPr>
                <w:lang w:val="et-EE"/>
              </w:rPr>
              <w:t>.</w:t>
            </w:r>
            <w:r w:rsidRPr="00DA7D59">
              <w:rPr>
                <w:lang w:val="et-EE"/>
              </w:rPr>
              <w:t xml:space="preserve"> </w:t>
            </w:r>
          </w:p>
        </w:tc>
        <w:tc>
          <w:tcPr>
            <w:tcW w:w="4536" w:type="dxa"/>
            <w:shd w:val="clear" w:color="auto" w:fill="auto"/>
          </w:tcPr>
          <w:p w14:paraId="46D9F244" w14:textId="77777777" w:rsidR="009C399C" w:rsidRPr="00DA7D59" w:rsidRDefault="009C399C" w:rsidP="00600C79">
            <w:pPr>
              <w:rPr>
                <w:lang w:val="et-EE"/>
              </w:rPr>
            </w:pPr>
            <w:r w:rsidRPr="00DA7D59">
              <w:rPr>
                <w:lang w:val="et-EE"/>
              </w:rPr>
              <w:t>Koostöö arendamine Eesti Energiaga, e</w:t>
            </w:r>
            <w:r>
              <w:rPr>
                <w:lang w:val="et-EE"/>
              </w:rPr>
              <w:t>t saavutada inkubaatori ja Narva</w:t>
            </w:r>
            <w:r w:rsidRPr="00DA7D59">
              <w:rPr>
                <w:lang w:val="et-EE"/>
              </w:rPr>
              <w:t xml:space="preserve"> Tööstu</w:t>
            </w:r>
            <w:r>
              <w:rPr>
                <w:lang w:val="et-EE"/>
              </w:rPr>
              <w:t>spargi varustamiskindlus erihinnaga elektrienergia</w:t>
            </w:r>
            <w:r w:rsidRPr="00DA7D59">
              <w:rPr>
                <w:lang w:val="et-EE"/>
              </w:rPr>
              <w:t>. S</w:t>
            </w:r>
            <w:r>
              <w:rPr>
                <w:lang w:val="et-EE"/>
              </w:rPr>
              <w:t>ihtturgude ettevõtete</w:t>
            </w:r>
            <w:r w:rsidRPr="00DA7D59">
              <w:rPr>
                <w:lang w:val="et-EE"/>
              </w:rPr>
              <w:t xml:space="preserve"> energiaprobleemile lahenduse pak</w:t>
            </w:r>
            <w:r>
              <w:rPr>
                <w:lang w:val="et-EE"/>
              </w:rPr>
              <w:t xml:space="preserve">kumine tegevuse alustamisel inkubaatoris ja </w:t>
            </w:r>
            <w:r w:rsidRPr="00DA7D59">
              <w:rPr>
                <w:lang w:val="et-EE"/>
              </w:rPr>
              <w:t xml:space="preserve">jätkamisega </w:t>
            </w:r>
            <w:r>
              <w:rPr>
                <w:lang w:val="et-EE"/>
              </w:rPr>
              <w:t>Narva Tööstuspargi Kulgu territooriumil</w:t>
            </w:r>
            <w:r w:rsidRPr="00DA7D59">
              <w:rPr>
                <w:lang w:val="et-EE"/>
              </w:rPr>
              <w:t xml:space="preserve">. </w:t>
            </w:r>
          </w:p>
        </w:tc>
      </w:tr>
      <w:tr w:rsidR="009C399C" w:rsidRPr="00FC0451" w14:paraId="7B9621D8" w14:textId="77777777" w:rsidTr="00600C79">
        <w:tc>
          <w:tcPr>
            <w:tcW w:w="2405" w:type="dxa"/>
          </w:tcPr>
          <w:p w14:paraId="727AE48C" w14:textId="77777777" w:rsidR="009C399C" w:rsidRPr="00DA7D59" w:rsidRDefault="009C399C" w:rsidP="00600C79">
            <w:pPr>
              <w:rPr>
                <w:lang w:val="et-EE"/>
              </w:rPr>
            </w:pPr>
            <w:r w:rsidRPr="00DA7D59">
              <w:rPr>
                <w:lang w:val="et-EE"/>
              </w:rPr>
              <w:t>Energiakandjate hinnatõus</w:t>
            </w:r>
          </w:p>
        </w:tc>
        <w:tc>
          <w:tcPr>
            <w:tcW w:w="2126" w:type="dxa"/>
          </w:tcPr>
          <w:p w14:paraId="6F9ECB50" w14:textId="77777777" w:rsidR="009C399C" w:rsidRPr="00DA7D59" w:rsidRDefault="009C399C" w:rsidP="00600C79">
            <w:pPr>
              <w:rPr>
                <w:lang w:val="et-EE"/>
              </w:rPr>
            </w:pPr>
            <w:r w:rsidRPr="00DA7D59">
              <w:rPr>
                <w:lang w:val="et-EE"/>
              </w:rPr>
              <w:t>Tühjade ruumide kütmisega seotud ebaproduktiivsete kulude kasv</w:t>
            </w:r>
            <w:r>
              <w:rPr>
                <w:lang w:val="et-EE"/>
              </w:rPr>
              <w:t>.</w:t>
            </w:r>
          </w:p>
        </w:tc>
        <w:tc>
          <w:tcPr>
            <w:tcW w:w="4536" w:type="dxa"/>
          </w:tcPr>
          <w:p w14:paraId="39EAB107" w14:textId="77777777" w:rsidR="009C399C" w:rsidRPr="00DA7D59" w:rsidRDefault="009C399C" w:rsidP="00600C79">
            <w:pPr>
              <w:rPr>
                <w:lang w:val="et-EE"/>
              </w:rPr>
            </w:pPr>
            <w:r>
              <w:rPr>
                <w:lang w:val="et-EE"/>
              </w:rPr>
              <w:t>Viia ehitusprojekti sisse ruumide kaupa juhitava küttesüsteemi projekteerimine</w:t>
            </w:r>
            <w:r w:rsidRPr="00DA7D59">
              <w:rPr>
                <w:lang w:val="et-EE"/>
              </w:rPr>
              <w:t>. Temperatuuri alandamine tühjades ruumides.</w:t>
            </w:r>
          </w:p>
        </w:tc>
      </w:tr>
      <w:tr w:rsidR="009C399C" w:rsidRPr="00D5734B" w14:paraId="1DC99271" w14:textId="77777777" w:rsidTr="00600C79">
        <w:tc>
          <w:tcPr>
            <w:tcW w:w="2405" w:type="dxa"/>
          </w:tcPr>
          <w:p w14:paraId="499D6689" w14:textId="77777777" w:rsidR="009C399C" w:rsidRPr="00DA7D59" w:rsidRDefault="009C399C" w:rsidP="00600C79">
            <w:pPr>
              <w:rPr>
                <w:lang w:val="et-EE"/>
              </w:rPr>
            </w:pPr>
            <w:proofErr w:type="spellStart"/>
            <w:r w:rsidRPr="00093E96">
              <w:t>Üü</w:t>
            </w:r>
            <w:r>
              <w:rPr>
                <w:lang w:val="en-US"/>
              </w:rPr>
              <w:t>rnike</w:t>
            </w:r>
            <w:proofErr w:type="spellEnd"/>
            <w:r w:rsidRPr="00DA7D59">
              <w:rPr>
                <w:lang w:val="et-EE"/>
              </w:rPr>
              <w:t xml:space="preserve"> väljavahetamise kontseptsioon ja rendipinna paindlik muutumine ei võimalda </w:t>
            </w:r>
            <w:proofErr w:type="spellStart"/>
            <w:r w:rsidRPr="00DA7D59">
              <w:rPr>
                <w:lang w:val="et-EE"/>
              </w:rPr>
              <w:t>IVIA-l</w:t>
            </w:r>
            <w:proofErr w:type="spellEnd"/>
            <w:r w:rsidRPr="00DA7D59">
              <w:rPr>
                <w:lang w:val="et-EE"/>
              </w:rPr>
              <w:t xml:space="preserve"> inkubaatori p</w:t>
            </w:r>
            <w:r>
              <w:rPr>
                <w:lang w:val="et-EE"/>
              </w:rPr>
              <w:t>indu 100% ulatuses välja üürida</w:t>
            </w:r>
          </w:p>
        </w:tc>
        <w:tc>
          <w:tcPr>
            <w:tcW w:w="2126" w:type="dxa"/>
          </w:tcPr>
          <w:p w14:paraId="36737468" w14:textId="77777777" w:rsidR="009C399C" w:rsidRPr="00DA7D59" w:rsidRDefault="009C399C" w:rsidP="00600C79">
            <w:pPr>
              <w:rPr>
                <w:lang w:val="et-EE"/>
              </w:rPr>
            </w:pPr>
            <w:r w:rsidRPr="00DA7D59">
              <w:rPr>
                <w:lang w:val="et-EE"/>
              </w:rPr>
              <w:t xml:space="preserve">Inkubaatori tegevuse kahjumlikkus, </w:t>
            </w:r>
            <w:r>
              <w:rPr>
                <w:lang w:val="et-EE"/>
              </w:rPr>
              <w:t>jätkusuutmatus</w:t>
            </w:r>
            <w:r w:rsidRPr="00DA7D59">
              <w:rPr>
                <w:lang w:val="et-EE"/>
              </w:rPr>
              <w:t xml:space="preserve"> ja projekti sulgemine.</w:t>
            </w:r>
          </w:p>
        </w:tc>
        <w:tc>
          <w:tcPr>
            <w:tcW w:w="4536" w:type="dxa"/>
          </w:tcPr>
          <w:p w14:paraId="364856A0" w14:textId="77828B4B" w:rsidR="009C399C" w:rsidRPr="00DA7D59" w:rsidRDefault="009C399C" w:rsidP="00600C79">
            <w:pPr>
              <w:rPr>
                <w:lang w:val="et-EE"/>
              </w:rPr>
            </w:pPr>
            <w:r w:rsidRPr="00DA7D59">
              <w:rPr>
                <w:lang w:val="et-EE"/>
              </w:rPr>
              <w:t xml:space="preserve">IVIA </w:t>
            </w:r>
            <w:r>
              <w:rPr>
                <w:lang w:val="et-EE"/>
              </w:rPr>
              <w:t xml:space="preserve">taotleb </w:t>
            </w:r>
            <w:r w:rsidRPr="00DA7D59">
              <w:rPr>
                <w:lang w:val="et-EE"/>
              </w:rPr>
              <w:t xml:space="preserve">projekti suurt sotsiaalmajanduslikku tähtsust silmas pidades </w:t>
            </w:r>
            <w:r>
              <w:rPr>
                <w:lang w:val="et-EE"/>
              </w:rPr>
              <w:t>projekti</w:t>
            </w:r>
            <w:r w:rsidRPr="00DA7D59">
              <w:rPr>
                <w:lang w:val="et-EE"/>
              </w:rPr>
              <w:t xml:space="preserve"> finantseerimiseks riigilt rahastust. Se</w:t>
            </w:r>
            <w:r>
              <w:rPr>
                <w:lang w:val="et-EE"/>
              </w:rPr>
              <w:t xml:space="preserve">e võimaldab katta </w:t>
            </w:r>
            <w:r w:rsidRPr="00DA7D59">
              <w:rPr>
                <w:lang w:val="et-EE"/>
              </w:rPr>
              <w:t>hoone ülejäänud ülalpidamiskulud täituvuse juures</w:t>
            </w:r>
            <w:r w:rsidR="00B43413">
              <w:rPr>
                <w:lang w:val="et-EE"/>
              </w:rPr>
              <w:t xml:space="preserve"> erinevate stsenaariumite juures</w:t>
            </w:r>
            <w:r w:rsidRPr="00DA7D59">
              <w:rPr>
                <w:lang w:val="et-EE"/>
              </w:rPr>
              <w:t xml:space="preserve">. </w:t>
            </w:r>
          </w:p>
          <w:p w14:paraId="103008AD" w14:textId="77777777" w:rsidR="009C399C" w:rsidRPr="00DA7D59" w:rsidRDefault="009C399C" w:rsidP="00600C79">
            <w:pPr>
              <w:rPr>
                <w:lang w:val="et-EE"/>
              </w:rPr>
            </w:pPr>
            <w:r w:rsidRPr="00DA7D59">
              <w:rPr>
                <w:lang w:val="et-EE"/>
              </w:rPr>
              <w:t xml:space="preserve">Samuti võimaldab </w:t>
            </w:r>
            <w:r>
              <w:rPr>
                <w:lang w:val="et-EE"/>
              </w:rPr>
              <w:t xml:space="preserve">kavandatav </w:t>
            </w:r>
            <w:proofErr w:type="spellStart"/>
            <w:r w:rsidRPr="00DA7D59">
              <w:rPr>
                <w:lang w:val="et-EE"/>
              </w:rPr>
              <w:t>infrapun</w:t>
            </w:r>
            <w:r>
              <w:rPr>
                <w:lang w:val="et-EE"/>
              </w:rPr>
              <w:t>a</w:t>
            </w:r>
            <w:proofErr w:type="spellEnd"/>
            <w:r>
              <w:rPr>
                <w:lang w:val="et-EE"/>
              </w:rPr>
              <w:t xml:space="preserve"> gaasiküttesüsteem</w:t>
            </w:r>
            <w:r w:rsidRPr="00DA7D59">
              <w:rPr>
                <w:lang w:val="et-EE"/>
              </w:rPr>
              <w:t xml:space="preserve"> kütta ainult kasutuses olevaid ruume ja kulutada kasutamata ruumidele minimaalselt vahendeid. </w:t>
            </w:r>
          </w:p>
        </w:tc>
      </w:tr>
      <w:tr w:rsidR="009C399C" w:rsidRPr="00DA7D59" w14:paraId="7EC4B447" w14:textId="77777777" w:rsidTr="00600C79">
        <w:tc>
          <w:tcPr>
            <w:tcW w:w="9067" w:type="dxa"/>
            <w:gridSpan w:val="3"/>
            <w:shd w:val="clear" w:color="auto" w:fill="auto"/>
          </w:tcPr>
          <w:p w14:paraId="5903B85D" w14:textId="77777777" w:rsidR="009C399C" w:rsidRPr="00DA7D59" w:rsidRDefault="009C399C" w:rsidP="00600C79">
            <w:pPr>
              <w:rPr>
                <w:lang w:val="et-EE"/>
              </w:rPr>
            </w:pPr>
            <w:r w:rsidRPr="00DA7D59">
              <w:rPr>
                <w:i/>
                <w:iCs/>
                <w:lang w:val="et-EE"/>
              </w:rPr>
              <w:t>Risk investori jaoks</w:t>
            </w:r>
          </w:p>
        </w:tc>
      </w:tr>
      <w:tr w:rsidR="009C399C" w:rsidRPr="00D5734B" w14:paraId="209B8719" w14:textId="77777777" w:rsidTr="00600C79">
        <w:tc>
          <w:tcPr>
            <w:tcW w:w="2405" w:type="dxa"/>
          </w:tcPr>
          <w:p w14:paraId="5B450898" w14:textId="77777777" w:rsidR="009C399C" w:rsidRPr="00DA7D59" w:rsidRDefault="009C399C" w:rsidP="00600C79">
            <w:pPr>
              <w:rPr>
                <w:lang w:val="et-EE"/>
              </w:rPr>
            </w:pPr>
            <w:r w:rsidRPr="00DA7D59">
              <w:rPr>
                <w:lang w:val="et-EE"/>
              </w:rPr>
              <w:t xml:space="preserve">Investor </w:t>
            </w:r>
            <w:r>
              <w:rPr>
                <w:lang w:val="et-EE"/>
              </w:rPr>
              <w:t>alustas tegevust inkubaatoris</w:t>
            </w:r>
            <w:r w:rsidRPr="00DA7D59">
              <w:rPr>
                <w:lang w:val="et-EE"/>
              </w:rPr>
              <w:t xml:space="preserve">, tekkis ambitsioon tootmishoone ehitamiseks, kuid äritegevust ei õnnestunud laiendada. </w:t>
            </w:r>
            <w:r>
              <w:rPr>
                <w:lang w:val="et-EE"/>
              </w:rPr>
              <w:t xml:space="preserve">Samas </w:t>
            </w:r>
            <w:r w:rsidRPr="00DA7D59">
              <w:rPr>
                <w:lang w:val="et-EE"/>
              </w:rPr>
              <w:t xml:space="preserve">inkubaatori hinnapoliitika sunnib </w:t>
            </w:r>
            <w:r w:rsidRPr="00DA7D59">
              <w:rPr>
                <w:lang w:val="et-EE"/>
              </w:rPr>
              <w:lastRenderedPageBreak/>
              <w:t xml:space="preserve">teda inkubaatorist lahkuma.  </w:t>
            </w:r>
          </w:p>
        </w:tc>
        <w:tc>
          <w:tcPr>
            <w:tcW w:w="2126" w:type="dxa"/>
          </w:tcPr>
          <w:p w14:paraId="0267925A" w14:textId="77777777" w:rsidR="009C399C" w:rsidRPr="00DA7D59" w:rsidRDefault="009C399C" w:rsidP="00600C79">
            <w:pPr>
              <w:rPr>
                <w:lang w:val="et-EE"/>
              </w:rPr>
            </w:pPr>
            <w:r w:rsidRPr="00DA7D59">
              <w:rPr>
                <w:lang w:val="et-EE"/>
              </w:rPr>
              <w:lastRenderedPageBreak/>
              <w:t>I</w:t>
            </w:r>
            <w:r>
              <w:rPr>
                <w:lang w:val="et-EE"/>
              </w:rPr>
              <w:t>nvestori ettevõtte likvideerimine</w:t>
            </w:r>
          </w:p>
        </w:tc>
        <w:tc>
          <w:tcPr>
            <w:tcW w:w="4536" w:type="dxa"/>
          </w:tcPr>
          <w:p w14:paraId="5A664615" w14:textId="77777777" w:rsidR="009C399C" w:rsidRPr="00DA7D59" w:rsidRDefault="009C399C" w:rsidP="00600C79">
            <w:pPr>
              <w:rPr>
                <w:lang w:val="et-EE"/>
              </w:rPr>
            </w:pPr>
            <w:r>
              <w:rPr>
                <w:lang w:val="et-EE"/>
              </w:rPr>
              <w:t>Investor hakkab üürima</w:t>
            </w:r>
            <w:r w:rsidRPr="00DA7D59">
              <w:rPr>
                <w:lang w:val="et-EE"/>
              </w:rPr>
              <w:t xml:space="preserve"> turul pakutavaid vanu tööstusruume. Kindlasti halvendab see tema tootmistingimusi, kuid võimaldab siiski edasi tegutseda. </w:t>
            </w:r>
          </w:p>
        </w:tc>
      </w:tr>
      <w:tr w:rsidR="009C399C" w:rsidRPr="00D5734B" w14:paraId="6BBB371B" w14:textId="77777777" w:rsidTr="00600C79">
        <w:tc>
          <w:tcPr>
            <w:tcW w:w="2405" w:type="dxa"/>
          </w:tcPr>
          <w:p w14:paraId="099A910B" w14:textId="77777777" w:rsidR="009C399C" w:rsidRPr="00DA7D59" w:rsidRDefault="009C399C" w:rsidP="00600C79">
            <w:pPr>
              <w:rPr>
                <w:lang w:val="et-EE"/>
              </w:rPr>
            </w:pPr>
            <w:r w:rsidRPr="00DA7D59">
              <w:rPr>
                <w:lang w:val="et-EE"/>
              </w:rPr>
              <w:t xml:space="preserve">Pandeemia, piiride sulgemine. </w:t>
            </w:r>
          </w:p>
          <w:p w14:paraId="09BB0700" w14:textId="77777777" w:rsidR="009C399C" w:rsidRPr="00DA7D59" w:rsidRDefault="009C399C" w:rsidP="00600C79">
            <w:pPr>
              <w:rPr>
                <w:lang w:val="et-EE"/>
              </w:rPr>
            </w:pPr>
          </w:p>
          <w:p w14:paraId="670840B9" w14:textId="77777777" w:rsidR="009C399C" w:rsidRPr="00DA7D59" w:rsidRDefault="009C399C" w:rsidP="00600C79">
            <w:pPr>
              <w:rPr>
                <w:lang w:val="et-EE"/>
              </w:rPr>
            </w:pPr>
          </w:p>
        </w:tc>
        <w:tc>
          <w:tcPr>
            <w:tcW w:w="2126" w:type="dxa"/>
          </w:tcPr>
          <w:p w14:paraId="42A7DC1D" w14:textId="77777777" w:rsidR="009C399C" w:rsidRPr="00DA7D59" w:rsidRDefault="009C399C" w:rsidP="00600C79">
            <w:pPr>
              <w:rPr>
                <w:lang w:val="et-EE"/>
              </w:rPr>
            </w:pPr>
            <w:r>
              <w:rPr>
                <w:lang w:val="et-EE"/>
              </w:rPr>
              <w:t xml:space="preserve">Investorid ei soovi </w:t>
            </w:r>
            <w:r w:rsidRPr="00DA7D59">
              <w:rPr>
                <w:lang w:val="et-EE"/>
              </w:rPr>
              <w:t xml:space="preserve">või ei saa Ida-Virumaal tegutseda </w:t>
            </w:r>
          </w:p>
        </w:tc>
        <w:tc>
          <w:tcPr>
            <w:tcW w:w="4536" w:type="dxa"/>
          </w:tcPr>
          <w:p w14:paraId="3CB41562" w14:textId="77777777" w:rsidR="009C399C" w:rsidRPr="00DA7D59" w:rsidRDefault="009C399C" w:rsidP="00600C79">
            <w:pPr>
              <w:rPr>
                <w:lang w:val="et-EE"/>
              </w:rPr>
            </w:pPr>
            <w:r w:rsidRPr="00DA7D59">
              <w:rPr>
                <w:lang w:val="et-EE"/>
              </w:rPr>
              <w:t xml:space="preserve">IVIA </w:t>
            </w:r>
            <w:r>
              <w:rPr>
                <w:lang w:val="et-EE"/>
              </w:rPr>
              <w:t xml:space="preserve">on kohandanud oma </w:t>
            </w:r>
            <w:r w:rsidRPr="00DA7D59">
              <w:rPr>
                <w:lang w:val="et-EE"/>
              </w:rPr>
              <w:t>turundus- ja müügiprotsessi</w:t>
            </w:r>
            <w:r>
              <w:rPr>
                <w:lang w:val="et-EE"/>
              </w:rPr>
              <w:t>d selliselt, et tegevused uute välisinvestorite leidmiseks toimuvad edukalt ka pandeemia tingimustes, mil riikide piirid on suletud</w:t>
            </w:r>
            <w:r w:rsidRPr="00DA7D59">
              <w:rPr>
                <w:lang w:val="et-EE"/>
              </w:rPr>
              <w:t>.</w:t>
            </w:r>
          </w:p>
          <w:p w14:paraId="524BA35E" w14:textId="77777777" w:rsidR="009C399C" w:rsidRPr="00DA7D59" w:rsidRDefault="009C399C" w:rsidP="00600C79">
            <w:pPr>
              <w:rPr>
                <w:lang w:val="et-EE"/>
              </w:rPr>
            </w:pPr>
            <w:r>
              <w:rPr>
                <w:lang w:val="et-EE"/>
              </w:rPr>
              <w:t>Üürnik</w:t>
            </w:r>
            <w:r w:rsidRPr="00DA7D59">
              <w:rPr>
                <w:lang w:val="et-EE"/>
              </w:rPr>
              <w:t>e jaoks luuakse võimalikult head tingimused oma ettevõtte tõhusaks kontrollimiseks ja juhtimiseks</w:t>
            </w:r>
            <w:r>
              <w:rPr>
                <w:lang w:val="et-EE"/>
              </w:rPr>
              <w:t xml:space="preserve"> distantsilt</w:t>
            </w:r>
            <w:r w:rsidRPr="00DA7D59">
              <w:rPr>
                <w:lang w:val="et-EE"/>
              </w:rPr>
              <w:t xml:space="preserve">. </w:t>
            </w:r>
          </w:p>
          <w:p w14:paraId="0834C6CC" w14:textId="77777777" w:rsidR="009C399C" w:rsidRPr="00DA7D59" w:rsidRDefault="009C399C" w:rsidP="00600C79">
            <w:pPr>
              <w:rPr>
                <w:lang w:val="et-EE"/>
              </w:rPr>
            </w:pPr>
            <w:r w:rsidRPr="00DA7D59">
              <w:rPr>
                <w:lang w:val="et-EE"/>
              </w:rPr>
              <w:t xml:space="preserve">IVIA on valmis osutama investeerimisstaadiumis investoritele </w:t>
            </w:r>
            <w:r>
              <w:rPr>
                <w:lang w:val="et-EE"/>
              </w:rPr>
              <w:t>tugiteenuseid kohapealt</w:t>
            </w:r>
            <w:r w:rsidRPr="00DA7D59">
              <w:rPr>
                <w:lang w:val="et-EE"/>
              </w:rPr>
              <w:t xml:space="preserve">. </w:t>
            </w:r>
          </w:p>
        </w:tc>
      </w:tr>
    </w:tbl>
    <w:p w14:paraId="742F608C" w14:textId="77777777" w:rsidR="00F9595D" w:rsidRPr="009C399C" w:rsidRDefault="00F9595D" w:rsidP="00F9595D">
      <w:pPr>
        <w:autoSpaceDE w:val="0"/>
        <w:autoSpaceDN w:val="0"/>
        <w:adjustRightInd w:val="0"/>
        <w:jc w:val="both"/>
        <w:rPr>
          <w:lang w:val="en-US"/>
        </w:rPr>
      </w:pPr>
    </w:p>
    <w:p w14:paraId="4ADD2E87" w14:textId="79E20232" w:rsidR="004E21D6" w:rsidRPr="00DA7D59" w:rsidRDefault="004E21D6" w:rsidP="004E21D6">
      <w:pPr>
        <w:rPr>
          <w:lang w:val="et-EE"/>
        </w:rPr>
      </w:pPr>
    </w:p>
    <w:p w14:paraId="6E7B28C7" w14:textId="19563306" w:rsidR="00400B96" w:rsidRPr="00DA7D59" w:rsidRDefault="00400B96">
      <w:pPr>
        <w:rPr>
          <w:lang w:val="et-EE"/>
        </w:rPr>
      </w:pPr>
      <w:r w:rsidRPr="00DA7D59">
        <w:rPr>
          <w:lang w:val="et-EE"/>
        </w:rPr>
        <w:br w:type="page"/>
      </w:r>
    </w:p>
    <w:p w14:paraId="7D22D97A" w14:textId="77777777" w:rsidR="002F76EB" w:rsidRPr="00DA7D59" w:rsidRDefault="002F76EB" w:rsidP="004E21D6">
      <w:pPr>
        <w:rPr>
          <w:lang w:val="et-EE"/>
        </w:rPr>
      </w:pPr>
    </w:p>
    <w:p w14:paraId="1C03A1EF" w14:textId="50621730" w:rsidR="002F76EB" w:rsidRDefault="008A5903" w:rsidP="0085484F">
      <w:pPr>
        <w:pStyle w:val="1"/>
        <w:outlineLvl w:val="0"/>
        <w:rPr>
          <w:lang w:val="et-EE"/>
        </w:rPr>
      </w:pPr>
      <w:bookmarkStart w:id="73" w:name="_Toc158040850"/>
      <w:r w:rsidRPr="00DA7D59">
        <w:rPr>
          <w:lang w:val="et-EE"/>
        </w:rPr>
        <w:t>LISAD</w:t>
      </w:r>
      <w:r w:rsidR="004C3FD5">
        <w:rPr>
          <w:lang w:val="et-EE"/>
        </w:rPr>
        <w:t xml:space="preserve"> (2 </w:t>
      </w:r>
      <w:proofErr w:type="spellStart"/>
      <w:r w:rsidR="004C3FD5">
        <w:rPr>
          <w:lang w:val="et-EE"/>
        </w:rPr>
        <w:t>stasenaariumit</w:t>
      </w:r>
      <w:proofErr w:type="spellEnd"/>
      <w:r w:rsidR="004C3FD5">
        <w:rPr>
          <w:lang w:val="et-EE"/>
        </w:rPr>
        <w:t xml:space="preserve"> eraldi failidena)</w:t>
      </w:r>
      <w:bookmarkEnd w:id="73"/>
    </w:p>
    <w:bookmarkEnd w:id="1"/>
    <w:p w14:paraId="528C3271" w14:textId="77777777" w:rsidR="004C3FD5" w:rsidRDefault="004C3FD5" w:rsidP="004C3FD5">
      <w:pPr>
        <w:jc w:val="both"/>
        <w:rPr>
          <w:lang w:val="et-EE"/>
        </w:rPr>
      </w:pPr>
    </w:p>
    <w:p w14:paraId="57F23419" w14:textId="7B52C838" w:rsidR="004C3FD5" w:rsidRDefault="004C3FD5" w:rsidP="004C3FD5">
      <w:pPr>
        <w:pStyle w:val="ListParagraph"/>
        <w:numPr>
          <w:ilvl w:val="1"/>
          <w:numId w:val="87"/>
        </w:numPr>
        <w:ind w:left="426"/>
        <w:jc w:val="both"/>
        <w:rPr>
          <w:lang w:val="et-EE"/>
        </w:rPr>
      </w:pPr>
      <w:r w:rsidRPr="004C3FD5">
        <w:rPr>
          <w:lang w:val="et-EE"/>
        </w:rPr>
        <w:t>Narva Tööstusinkubaator_finantsanalüüs_50 %</w:t>
      </w:r>
    </w:p>
    <w:p w14:paraId="67F7DD61" w14:textId="2C0821BB" w:rsidR="00B57D6C" w:rsidRPr="004C3FD5" w:rsidRDefault="004C3FD5" w:rsidP="004C3FD5">
      <w:pPr>
        <w:pStyle w:val="ListParagraph"/>
        <w:numPr>
          <w:ilvl w:val="1"/>
          <w:numId w:val="87"/>
        </w:numPr>
        <w:ind w:left="426"/>
        <w:jc w:val="both"/>
        <w:rPr>
          <w:lang w:val="et-EE"/>
        </w:rPr>
        <w:sectPr w:rsidR="00B57D6C" w:rsidRPr="004C3FD5" w:rsidSect="00FC6046">
          <w:footerReference w:type="default" r:id="rId37"/>
          <w:pgSz w:w="11906" w:h="16838"/>
          <w:pgMar w:top="1134" w:right="850" w:bottom="1134" w:left="1701" w:header="708" w:footer="708" w:gutter="0"/>
          <w:cols w:space="708"/>
          <w:docGrid w:linePitch="360"/>
        </w:sectPr>
      </w:pPr>
      <w:r w:rsidRPr="004C3FD5">
        <w:rPr>
          <w:lang w:val="et-EE"/>
        </w:rPr>
        <w:t>Narva Tööstusinkubaator_finantsanalüüs_25-50</w:t>
      </w:r>
      <w:r w:rsidR="005274DB">
        <w:rPr>
          <w:lang w:val="et-EE"/>
        </w:rPr>
        <w:t>-75%</w:t>
      </w:r>
    </w:p>
    <w:p w14:paraId="6E2B1885" w14:textId="77777777" w:rsidR="004C31D5" w:rsidRPr="00DA7D59" w:rsidRDefault="004C31D5" w:rsidP="004E21D6">
      <w:pPr>
        <w:rPr>
          <w:b/>
          <w:bCs/>
          <w:lang w:val="et-EE"/>
        </w:rPr>
      </w:pPr>
    </w:p>
    <w:sectPr w:rsidR="004C31D5" w:rsidRPr="00DA7D59" w:rsidSect="00FC6046">
      <w:footerReference w:type="default" r:id="rId38"/>
      <w:pgSz w:w="16838" w:h="11906" w:orient="landscape"/>
      <w:pgMar w:top="907" w:right="39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99668" w14:textId="77777777" w:rsidR="00CB663A" w:rsidRDefault="00CB663A" w:rsidP="00FC2DAE">
      <w:r>
        <w:separator/>
      </w:r>
    </w:p>
  </w:endnote>
  <w:endnote w:type="continuationSeparator" w:id="0">
    <w:p w14:paraId="5F967F35" w14:textId="77777777" w:rsidR="00CB663A" w:rsidRDefault="00CB663A" w:rsidP="00FC2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notTrueType/>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573508"/>
      <w:docPartObj>
        <w:docPartGallery w:val="Page Numbers (Bottom of Page)"/>
        <w:docPartUnique/>
      </w:docPartObj>
    </w:sdtPr>
    <w:sdtContent>
      <w:p w14:paraId="452F779E" w14:textId="2E298DF9" w:rsidR="0045216D" w:rsidRDefault="00000000">
        <w:pPr>
          <w:pStyle w:val="Footer"/>
          <w:jc w:val="right"/>
        </w:pPr>
      </w:p>
    </w:sdtContent>
  </w:sdt>
  <w:p w14:paraId="35CE05CB" w14:textId="77777777" w:rsidR="0045216D" w:rsidRDefault="004521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6655142"/>
      <w:docPartObj>
        <w:docPartGallery w:val="Page Numbers (Bottom of Page)"/>
        <w:docPartUnique/>
      </w:docPartObj>
    </w:sdtPr>
    <w:sdtContent>
      <w:p w14:paraId="112C08DA" w14:textId="77777777" w:rsidR="0045216D" w:rsidRDefault="0045216D">
        <w:pPr>
          <w:pStyle w:val="Footer"/>
          <w:jc w:val="right"/>
        </w:pPr>
        <w:r>
          <w:fldChar w:fldCharType="begin"/>
        </w:r>
        <w:r>
          <w:instrText>PAGE   \* MERGEFORMAT</w:instrText>
        </w:r>
        <w:r>
          <w:fldChar w:fldCharType="separate"/>
        </w:r>
        <w:r w:rsidR="00EA531B">
          <w:rPr>
            <w:noProof/>
          </w:rPr>
          <w:t>15</w:t>
        </w:r>
        <w:r>
          <w:fldChar w:fldCharType="end"/>
        </w:r>
      </w:p>
    </w:sdtContent>
  </w:sdt>
  <w:p w14:paraId="615C54AE" w14:textId="77777777" w:rsidR="0045216D" w:rsidRDefault="004521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073435"/>
      <w:docPartObj>
        <w:docPartGallery w:val="Page Numbers (Bottom of Page)"/>
        <w:docPartUnique/>
      </w:docPartObj>
    </w:sdtPr>
    <w:sdtContent>
      <w:p w14:paraId="5AB206AC" w14:textId="7AB6D4EA" w:rsidR="0045216D" w:rsidRDefault="0045216D" w:rsidP="00684EC8">
        <w:pPr>
          <w:pStyle w:val="Footer"/>
          <w:jc w:val="right"/>
        </w:pPr>
        <w:r>
          <w:fldChar w:fldCharType="begin"/>
        </w:r>
        <w:r>
          <w:instrText>PAGE   \* MERGEFORMAT</w:instrText>
        </w:r>
        <w:r>
          <w:fldChar w:fldCharType="separate"/>
        </w:r>
        <w:r w:rsidR="00EA531B">
          <w:rPr>
            <w:noProof/>
          </w:rPr>
          <w:t>49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CA788" w14:textId="77777777" w:rsidR="00CB663A" w:rsidRDefault="00CB663A" w:rsidP="00FC2DAE">
      <w:r>
        <w:separator/>
      </w:r>
    </w:p>
  </w:footnote>
  <w:footnote w:type="continuationSeparator" w:id="0">
    <w:p w14:paraId="5C0C3719" w14:textId="77777777" w:rsidR="00CB663A" w:rsidRDefault="00CB663A" w:rsidP="00FC2DAE">
      <w:r>
        <w:continuationSeparator/>
      </w:r>
    </w:p>
  </w:footnote>
  <w:footnote w:id="1">
    <w:p w14:paraId="603B37ED" w14:textId="77777777" w:rsidR="0045216D" w:rsidRDefault="0045216D" w:rsidP="00DF72BC">
      <w:pPr>
        <w:pStyle w:val="FootnoteText"/>
      </w:pPr>
      <w:r>
        <w:rPr>
          <w:rStyle w:val="FootnoteReference"/>
        </w:rPr>
        <w:footnoteRef/>
      </w:r>
      <w:r>
        <w:t xml:space="preserve"> </w:t>
      </w:r>
      <w:hyperlink r:id="rId1" w:history="1">
        <w:r w:rsidRPr="00D156A4">
          <w:rPr>
            <w:rStyle w:val="Hyperlink"/>
          </w:rPr>
          <w:t>https://dekor.delfi.ee/statja/120036962/rabotayushchiy-na-estonskom-rynke-pochti-30-let-developer-zapuskaet-novyy-fond-nedvizhimosti</w:t>
        </w:r>
      </w:hyperlink>
    </w:p>
  </w:footnote>
  <w:footnote w:id="2">
    <w:p w14:paraId="1DF3E7DF" w14:textId="77777777" w:rsidR="0045216D" w:rsidRPr="00BF39B9" w:rsidRDefault="0045216D" w:rsidP="00C37261">
      <w:pPr>
        <w:pStyle w:val="FootnoteText"/>
        <w:rPr>
          <w:lang w:val="en-US"/>
        </w:rPr>
      </w:pPr>
      <w:r>
        <w:rPr>
          <w:rStyle w:val="FootnoteReference"/>
        </w:rPr>
        <w:footnoteRef/>
      </w:r>
      <w:r w:rsidRPr="00BF39B9">
        <w:rPr>
          <w:lang w:val="en-US"/>
        </w:rPr>
        <w:t xml:space="preserve"> </w:t>
      </w:r>
      <w:r>
        <w:rPr>
          <w:lang w:val="en-US"/>
        </w:rPr>
        <w:t>Allikas</w:t>
      </w:r>
      <w:r w:rsidRPr="00BF39B9">
        <w:rPr>
          <w:lang w:val="en-US"/>
        </w:rPr>
        <w:t>: International Federation of Robotics</w:t>
      </w:r>
      <w:r>
        <w:rPr>
          <w:lang w:val="en-US"/>
        </w:rPr>
        <w:t xml:space="preserve"> (</w:t>
      </w:r>
      <w:r>
        <w:rPr>
          <w:lang w:val="et-EE"/>
        </w:rPr>
        <w:t>IFR</w:t>
      </w:r>
      <w:r w:rsidRPr="00BF39B9">
        <w:rPr>
          <w:lang w:val="en-US"/>
        </w:rPr>
        <w:t xml:space="preserve">), </w:t>
      </w:r>
      <w:r>
        <w:rPr>
          <w:lang w:val="en-GB"/>
        </w:rPr>
        <w:t>Aruanne</w:t>
      </w:r>
      <w:r w:rsidRPr="00BF39B9">
        <w:rPr>
          <w:lang w:val="en-US"/>
        </w:rPr>
        <w:t xml:space="preserve"> World Robotics 2020 — Industrial Robots</w:t>
      </w:r>
    </w:p>
  </w:footnote>
  <w:footnote w:id="3">
    <w:p w14:paraId="7DEFAA0A" w14:textId="7EC30EA5" w:rsidR="0045216D" w:rsidRPr="00D1573C" w:rsidRDefault="0045216D" w:rsidP="00125C1F">
      <w:pPr>
        <w:pStyle w:val="FootnoteText"/>
        <w:rPr>
          <w:lang w:val="en-US"/>
        </w:rPr>
      </w:pPr>
      <w:r>
        <w:rPr>
          <w:rStyle w:val="FootnoteReference"/>
        </w:rPr>
        <w:footnoteRef/>
      </w:r>
      <w:r w:rsidRPr="00D1573C">
        <w:rPr>
          <w:lang w:val="en-US"/>
        </w:rPr>
        <w:t xml:space="preserve"> </w:t>
      </w:r>
      <w:r w:rsidR="00FE3083">
        <w:rPr>
          <w:lang w:val="en-US"/>
        </w:rPr>
        <w:t>Esimesel aastal 9kuulise arvestusperioodiga</w:t>
      </w:r>
      <w:r w:rsidRPr="00D1573C">
        <w:rPr>
          <w:lang w:val="en-US"/>
        </w:rPr>
        <w:t xml:space="preserve">. </w:t>
      </w:r>
      <w:r w:rsidR="00D1573C">
        <w:rPr>
          <w:lang w:val="en-US"/>
        </w:rPr>
        <w:t>Excelis on esimese aasta täituvus näidatud valemiga</w:t>
      </w:r>
      <w:r w:rsidRPr="00D1573C">
        <w:rPr>
          <w:lang w:val="en-US"/>
        </w:rPr>
        <w:t xml:space="preserve"> 25% </w:t>
      </w:r>
      <w:r w:rsidR="00D1573C" w:rsidRPr="00D1573C">
        <w:rPr>
          <w:lang w:val="en-US"/>
        </w:rPr>
        <w:t>x</w:t>
      </w:r>
      <w:r w:rsidRPr="00D1573C">
        <w:rPr>
          <w:lang w:val="en-US"/>
        </w:rPr>
        <w:t xml:space="preserve"> 9/12 = 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E78"/>
    <w:multiLevelType w:val="hybridMultilevel"/>
    <w:tmpl w:val="798A2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4C4E19"/>
    <w:multiLevelType w:val="hybridMultilevel"/>
    <w:tmpl w:val="F12E36BA"/>
    <w:lvl w:ilvl="0" w:tplc="FFFFFFFF">
      <w:start w:val="1"/>
      <w:numFmt w:val="decimal"/>
      <w:lvlText w:val="%1."/>
      <w:lvlJc w:val="left"/>
      <w:pPr>
        <w:ind w:left="720" w:hanging="360"/>
      </w:pPr>
    </w:lvl>
    <w:lvl w:ilvl="1" w:tplc="041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AE6BF6"/>
    <w:multiLevelType w:val="hybridMultilevel"/>
    <w:tmpl w:val="816EB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AD6ADC"/>
    <w:multiLevelType w:val="hybridMultilevel"/>
    <w:tmpl w:val="77625C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184F52"/>
    <w:multiLevelType w:val="hybridMultilevel"/>
    <w:tmpl w:val="7E564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AF6DB5"/>
    <w:multiLevelType w:val="hybridMultilevel"/>
    <w:tmpl w:val="24D098D0"/>
    <w:lvl w:ilvl="0" w:tplc="E806B872">
      <w:start w:val="1"/>
      <w:numFmt w:val="bullet"/>
      <w:lvlText w:val="•"/>
      <w:lvlJc w:val="left"/>
      <w:pPr>
        <w:tabs>
          <w:tab w:val="num" w:pos="720"/>
        </w:tabs>
        <w:ind w:left="720" w:hanging="360"/>
      </w:pPr>
      <w:rPr>
        <w:rFonts w:ascii="Times New Roman" w:hAnsi="Times New Roman" w:hint="default"/>
      </w:rPr>
    </w:lvl>
    <w:lvl w:ilvl="1" w:tplc="78C803F0">
      <w:start w:val="171"/>
      <w:numFmt w:val="bullet"/>
      <w:lvlText w:val="–"/>
      <w:lvlJc w:val="left"/>
      <w:pPr>
        <w:tabs>
          <w:tab w:val="num" w:pos="1440"/>
        </w:tabs>
        <w:ind w:left="1440" w:hanging="360"/>
      </w:pPr>
      <w:rPr>
        <w:rFonts w:ascii="Times New Roman" w:hAnsi="Times New Roman" w:hint="default"/>
      </w:rPr>
    </w:lvl>
    <w:lvl w:ilvl="2" w:tplc="68A03D5A" w:tentative="1">
      <w:start w:val="1"/>
      <w:numFmt w:val="bullet"/>
      <w:lvlText w:val="•"/>
      <w:lvlJc w:val="left"/>
      <w:pPr>
        <w:tabs>
          <w:tab w:val="num" w:pos="2160"/>
        </w:tabs>
        <w:ind w:left="2160" w:hanging="360"/>
      </w:pPr>
      <w:rPr>
        <w:rFonts w:ascii="Times New Roman" w:hAnsi="Times New Roman" w:hint="default"/>
      </w:rPr>
    </w:lvl>
    <w:lvl w:ilvl="3" w:tplc="24F406E4" w:tentative="1">
      <w:start w:val="1"/>
      <w:numFmt w:val="bullet"/>
      <w:lvlText w:val="•"/>
      <w:lvlJc w:val="left"/>
      <w:pPr>
        <w:tabs>
          <w:tab w:val="num" w:pos="2880"/>
        </w:tabs>
        <w:ind w:left="2880" w:hanging="360"/>
      </w:pPr>
      <w:rPr>
        <w:rFonts w:ascii="Times New Roman" w:hAnsi="Times New Roman" w:hint="default"/>
      </w:rPr>
    </w:lvl>
    <w:lvl w:ilvl="4" w:tplc="A3FCA6C2" w:tentative="1">
      <w:start w:val="1"/>
      <w:numFmt w:val="bullet"/>
      <w:lvlText w:val="•"/>
      <w:lvlJc w:val="left"/>
      <w:pPr>
        <w:tabs>
          <w:tab w:val="num" w:pos="3600"/>
        </w:tabs>
        <w:ind w:left="3600" w:hanging="360"/>
      </w:pPr>
      <w:rPr>
        <w:rFonts w:ascii="Times New Roman" w:hAnsi="Times New Roman" w:hint="default"/>
      </w:rPr>
    </w:lvl>
    <w:lvl w:ilvl="5" w:tplc="E5184C7C" w:tentative="1">
      <w:start w:val="1"/>
      <w:numFmt w:val="bullet"/>
      <w:lvlText w:val="•"/>
      <w:lvlJc w:val="left"/>
      <w:pPr>
        <w:tabs>
          <w:tab w:val="num" w:pos="4320"/>
        </w:tabs>
        <w:ind w:left="4320" w:hanging="360"/>
      </w:pPr>
      <w:rPr>
        <w:rFonts w:ascii="Times New Roman" w:hAnsi="Times New Roman" w:hint="default"/>
      </w:rPr>
    </w:lvl>
    <w:lvl w:ilvl="6" w:tplc="B4A6D4BE" w:tentative="1">
      <w:start w:val="1"/>
      <w:numFmt w:val="bullet"/>
      <w:lvlText w:val="•"/>
      <w:lvlJc w:val="left"/>
      <w:pPr>
        <w:tabs>
          <w:tab w:val="num" w:pos="5040"/>
        </w:tabs>
        <w:ind w:left="5040" w:hanging="360"/>
      </w:pPr>
      <w:rPr>
        <w:rFonts w:ascii="Times New Roman" w:hAnsi="Times New Roman" w:hint="default"/>
      </w:rPr>
    </w:lvl>
    <w:lvl w:ilvl="7" w:tplc="36164EBC" w:tentative="1">
      <w:start w:val="1"/>
      <w:numFmt w:val="bullet"/>
      <w:lvlText w:val="•"/>
      <w:lvlJc w:val="left"/>
      <w:pPr>
        <w:tabs>
          <w:tab w:val="num" w:pos="5760"/>
        </w:tabs>
        <w:ind w:left="5760" w:hanging="360"/>
      </w:pPr>
      <w:rPr>
        <w:rFonts w:ascii="Times New Roman" w:hAnsi="Times New Roman" w:hint="default"/>
      </w:rPr>
    </w:lvl>
    <w:lvl w:ilvl="8" w:tplc="DB3C108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7DA7349"/>
    <w:multiLevelType w:val="hybridMultilevel"/>
    <w:tmpl w:val="25C0B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AD57F3"/>
    <w:multiLevelType w:val="hybridMultilevel"/>
    <w:tmpl w:val="996C3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F02E3C"/>
    <w:multiLevelType w:val="hybridMultilevel"/>
    <w:tmpl w:val="C2689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D503A7"/>
    <w:multiLevelType w:val="hybridMultilevel"/>
    <w:tmpl w:val="90B4C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DB0519"/>
    <w:multiLevelType w:val="hybridMultilevel"/>
    <w:tmpl w:val="77625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C035A8"/>
    <w:multiLevelType w:val="hybridMultilevel"/>
    <w:tmpl w:val="6DFCB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B119C8"/>
    <w:multiLevelType w:val="hybridMultilevel"/>
    <w:tmpl w:val="72E08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4A7AC9"/>
    <w:multiLevelType w:val="hybridMultilevel"/>
    <w:tmpl w:val="ADDC8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552F9E"/>
    <w:multiLevelType w:val="hybridMultilevel"/>
    <w:tmpl w:val="1FD80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656932"/>
    <w:multiLevelType w:val="hybridMultilevel"/>
    <w:tmpl w:val="002CDC96"/>
    <w:lvl w:ilvl="0" w:tplc="04190001">
      <w:start w:val="1"/>
      <w:numFmt w:val="bullet"/>
      <w:lvlText w:val=""/>
      <w:lvlJc w:val="left"/>
      <w:pPr>
        <w:tabs>
          <w:tab w:val="num" w:pos="720"/>
        </w:tabs>
        <w:ind w:left="720" w:hanging="360"/>
      </w:pPr>
      <w:rPr>
        <w:rFonts w:ascii="Symbol" w:hAnsi="Symbol" w:hint="default"/>
      </w:rPr>
    </w:lvl>
    <w:lvl w:ilvl="1" w:tplc="C59EF088">
      <w:start w:val="15"/>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E70FFB"/>
    <w:multiLevelType w:val="hybridMultilevel"/>
    <w:tmpl w:val="653E6212"/>
    <w:lvl w:ilvl="0" w:tplc="C826E02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DA4EB6"/>
    <w:multiLevelType w:val="hybridMultilevel"/>
    <w:tmpl w:val="9DAEB2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F65248"/>
    <w:multiLevelType w:val="hybridMultilevel"/>
    <w:tmpl w:val="95127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224EBA"/>
    <w:multiLevelType w:val="hybridMultilevel"/>
    <w:tmpl w:val="F274E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834123F"/>
    <w:multiLevelType w:val="hybridMultilevel"/>
    <w:tmpl w:val="3F1EC09E"/>
    <w:lvl w:ilvl="0" w:tplc="04190001">
      <w:start w:val="1"/>
      <w:numFmt w:val="bullet"/>
      <w:lvlText w:val=""/>
      <w:lvlJc w:val="left"/>
      <w:pPr>
        <w:ind w:left="399" w:hanging="360"/>
      </w:pPr>
      <w:rPr>
        <w:rFonts w:ascii="Symbol" w:hAnsi="Symbol" w:hint="default"/>
      </w:rPr>
    </w:lvl>
    <w:lvl w:ilvl="1" w:tplc="04190003" w:tentative="1">
      <w:start w:val="1"/>
      <w:numFmt w:val="bullet"/>
      <w:lvlText w:val="o"/>
      <w:lvlJc w:val="left"/>
      <w:pPr>
        <w:ind w:left="1119" w:hanging="360"/>
      </w:pPr>
      <w:rPr>
        <w:rFonts w:ascii="Courier New" w:hAnsi="Courier New" w:cs="Courier New" w:hint="default"/>
      </w:rPr>
    </w:lvl>
    <w:lvl w:ilvl="2" w:tplc="04190005" w:tentative="1">
      <w:start w:val="1"/>
      <w:numFmt w:val="bullet"/>
      <w:lvlText w:val=""/>
      <w:lvlJc w:val="left"/>
      <w:pPr>
        <w:ind w:left="1839" w:hanging="360"/>
      </w:pPr>
      <w:rPr>
        <w:rFonts w:ascii="Wingdings" w:hAnsi="Wingdings" w:hint="default"/>
      </w:rPr>
    </w:lvl>
    <w:lvl w:ilvl="3" w:tplc="04190001" w:tentative="1">
      <w:start w:val="1"/>
      <w:numFmt w:val="bullet"/>
      <w:lvlText w:val=""/>
      <w:lvlJc w:val="left"/>
      <w:pPr>
        <w:ind w:left="2559" w:hanging="360"/>
      </w:pPr>
      <w:rPr>
        <w:rFonts w:ascii="Symbol" w:hAnsi="Symbol" w:hint="default"/>
      </w:rPr>
    </w:lvl>
    <w:lvl w:ilvl="4" w:tplc="04190003" w:tentative="1">
      <w:start w:val="1"/>
      <w:numFmt w:val="bullet"/>
      <w:lvlText w:val="o"/>
      <w:lvlJc w:val="left"/>
      <w:pPr>
        <w:ind w:left="3279" w:hanging="360"/>
      </w:pPr>
      <w:rPr>
        <w:rFonts w:ascii="Courier New" w:hAnsi="Courier New" w:cs="Courier New" w:hint="default"/>
      </w:rPr>
    </w:lvl>
    <w:lvl w:ilvl="5" w:tplc="04190005" w:tentative="1">
      <w:start w:val="1"/>
      <w:numFmt w:val="bullet"/>
      <w:lvlText w:val=""/>
      <w:lvlJc w:val="left"/>
      <w:pPr>
        <w:ind w:left="3999" w:hanging="360"/>
      </w:pPr>
      <w:rPr>
        <w:rFonts w:ascii="Wingdings" w:hAnsi="Wingdings" w:hint="default"/>
      </w:rPr>
    </w:lvl>
    <w:lvl w:ilvl="6" w:tplc="04190001" w:tentative="1">
      <w:start w:val="1"/>
      <w:numFmt w:val="bullet"/>
      <w:lvlText w:val=""/>
      <w:lvlJc w:val="left"/>
      <w:pPr>
        <w:ind w:left="4719" w:hanging="360"/>
      </w:pPr>
      <w:rPr>
        <w:rFonts w:ascii="Symbol" w:hAnsi="Symbol" w:hint="default"/>
      </w:rPr>
    </w:lvl>
    <w:lvl w:ilvl="7" w:tplc="04190003" w:tentative="1">
      <w:start w:val="1"/>
      <w:numFmt w:val="bullet"/>
      <w:lvlText w:val="o"/>
      <w:lvlJc w:val="left"/>
      <w:pPr>
        <w:ind w:left="5439" w:hanging="360"/>
      </w:pPr>
      <w:rPr>
        <w:rFonts w:ascii="Courier New" w:hAnsi="Courier New" w:cs="Courier New" w:hint="default"/>
      </w:rPr>
    </w:lvl>
    <w:lvl w:ilvl="8" w:tplc="04190005" w:tentative="1">
      <w:start w:val="1"/>
      <w:numFmt w:val="bullet"/>
      <w:lvlText w:val=""/>
      <w:lvlJc w:val="left"/>
      <w:pPr>
        <w:ind w:left="6159" w:hanging="360"/>
      </w:pPr>
      <w:rPr>
        <w:rFonts w:ascii="Wingdings" w:hAnsi="Wingdings" w:hint="default"/>
      </w:rPr>
    </w:lvl>
  </w:abstractNum>
  <w:abstractNum w:abstractNumId="21" w15:restartNumberingAfterBreak="0">
    <w:nsid w:val="297366DA"/>
    <w:multiLevelType w:val="hybridMultilevel"/>
    <w:tmpl w:val="05BE8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B272C55"/>
    <w:multiLevelType w:val="hybridMultilevel"/>
    <w:tmpl w:val="FB6601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BB6AE1"/>
    <w:multiLevelType w:val="hybridMultilevel"/>
    <w:tmpl w:val="6106A5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D166AC0"/>
    <w:multiLevelType w:val="hybridMultilevel"/>
    <w:tmpl w:val="5022A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DBD55C8"/>
    <w:multiLevelType w:val="hybridMultilevel"/>
    <w:tmpl w:val="678A7FF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15:restartNumberingAfterBreak="0">
    <w:nsid w:val="2E466A09"/>
    <w:multiLevelType w:val="hybridMultilevel"/>
    <w:tmpl w:val="39B4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C45D69"/>
    <w:multiLevelType w:val="hybridMultilevel"/>
    <w:tmpl w:val="C5A036E6"/>
    <w:lvl w:ilvl="0" w:tplc="08090001">
      <w:start w:val="1"/>
      <w:numFmt w:val="bullet"/>
      <w:lvlText w:val=""/>
      <w:lvlJc w:val="left"/>
      <w:pPr>
        <w:ind w:left="720" w:hanging="360"/>
      </w:pPr>
      <w:rPr>
        <w:rFonts w:ascii="Symbol" w:hAnsi="Symbol" w:hint="default"/>
      </w:rPr>
    </w:lvl>
    <w:lvl w:ilvl="1" w:tplc="20EA0FC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E81B33"/>
    <w:multiLevelType w:val="hybridMultilevel"/>
    <w:tmpl w:val="0F0C7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1221E25"/>
    <w:multiLevelType w:val="hybridMultilevel"/>
    <w:tmpl w:val="5FFA7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43F2237"/>
    <w:multiLevelType w:val="hybridMultilevel"/>
    <w:tmpl w:val="B1689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6D25CC0"/>
    <w:multiLevelType w:val="hybridMultilevel"/>
    <w:tmpl w:val="DD2A3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70B6CBD"/>
    <w:multiLevelType w:val="hybridMultilevel"/>
    <w:tmpl w:val="AB740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7EF0504"/>
    <w:multiLevelType w:val="hybridMultilevel"/>
    <w:tmpl w:val="509AB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BDA5FFB"/>
    <w:multiLevelType w:val="hybridMultilevel"/>
    <w:tmpl w:val="F3CA1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C693C5B"/>
    <w:multiLevelType w:val="hybridMultilevel"/>
    <w:tmpl w:val="74E29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CD44107"/>
    <w:multiLevelType w:val="hybridMultilevel"/>
    <w:tmpl w:val="CD50338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3D7B4617"/>
    <w:multiLevelType w:val="hybridMultilevel"/>
    <w:tmpl w:val="420EA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DDB4796"/>
    <w:multiLevelType w:val="hybridMultilevel"/>
    <w:tmpl w:val="06DA3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EA45FC9"/>
    <w:multiLevelType w:val="hybridMultilevel"/>
    <w:tmpl w:val="D3D2D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8F237B"/>
    <w:multiLevelType w:val="multilevel"/>
    <w:tmpl w:val="9976BCF4"/>
    <w:lvl w:ilvl="0">
      <w:start w:val="1"/>
      <w:numFmt w:val="decimal"/>
      <w:pStyle w:val="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2E80CC1"/>
    <w:multiLevelType w:val="hybridMultilevel"/>
    <w:tmpl w:val="F7EA9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2F606CF"/>
    <w:multiLevelType w:val="hybridMultilevel"/>
    <w:tmpl w:val="A3E05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43E4E95"/>
    <w:multiLevelType w:val="multilevel"/>
    <w:tmpl w:val="ECAC3176"/>
    <w:styleLink w:val="a"/>
    <w:lvl w:ilvl="0">
      <w:start w:val="1"/>
      <w:numFmt w:val="decimal"/>
      <w:lvlText w:val="%1."/>
      <w:lvlJc w:val="left"/>
      <w:pPr>
        <w:tabs>
          <w:tab w:val="num" w:pos="720"/>
        </w:tabs>
        <w:ind w:left="720" w:hanging="360"/>
      </w:pPr>
      <w:rPr>
        <w:sz w:val="24"/>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44" w15:restartNumberingAfterBreak="0">
    <w:nsid w:val="446512AF"/>
    <w:multiLevelType w:val="hybridMultilevel"/>
    <w:tmpl w:val="DEFE57BC"/>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5CE26A2"/>
    <w:multiLevelType w:val="hybridMultilevel"/>
    <w:tmpl w:val="7B12D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5F45B5D"/>
    <w:multiLevelType w:val="hybridMultilevel"/>
    <w:tmpl w:val="ADAAF0AC"/>
    <w:lvl w:ilvl="0" w:tplc="08090001">
      <w:start w:val="1"/>
      <w:numFmt w:val="bullet"/>
      <w:lvlText w:val=""/>
      <w:lvlJc w:val="left"/>
      <w:pPr>
        <w:ind w:left="720" w:hanging="360"/>
      </w:pPr>
      <w:rPr>
        <w:rFonts w:ascii="Symbol" w:hAnsi="Symbol" w:hint="default"/>
      </w:rPr>
    </w:lvl>
    <w:lvl w:ilvl="1" w:tplc="20EA0FC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68116A8"/>
    <w:multiLevelType w:val="hybridMultilevel"/>
    <w:tmpl w:val="AC1C54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8397A52"/>
    <w:multiLevelType w:val="hybridMultilevel"/>
    <w:tmpl w:val="DD2A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AF449DF"/>
    <w:multiLevelType w:val="hybridMultilevel"/>
    <w:tmpl w:val="6F48B31C"/>
    <w:lvl w:ilvl="0" w:tplc="04190001">
      <w:start w:val="1"/>
      <w:numFmt w:val="bullet"/>
      <w:lvlText w:val=""/>
      <w:lvlJc w:val="left"/>
      <w:pPr>
        <w:ind w:left="720" w:hanging="360"/>
      </w:pPr>
      <w:rPr>
        <w:rFonts w:ascii="Symbol" w:hAnsi="Symbol" w:hint="default"/>
      </w:rPr>
    </w:lvl>
    <w:lvl w:ilvl="1" w:tplc="C826E02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896A1F"/>
    <w:multiLevelType w:val="hybridMultilevel"/>
    <w:tmpl w:val="D9E22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19051ED"/>
    <w:multiLevelType w:val="hybridMultilevel"/>
    <w:tmpl w:val="69E4D6D2"/>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2" w15:restartNumberingAfterBreak="0">
    <w:nsid w:val="51FB5C68"/>
    <w:multiLevelType w:val="hybridMultilevel"/>
    <w:tmpl w:val="BD7E114A"/>
    <w:lvl w:ilvl="0" w:tplc="04190001">
      <w:start w:val="1"/>
      <w:numFmt w:val="bullet"/>
      <w:lvlText w:val=""/>
      <w:lvlJc w:val="left"/>
      <w:pPr>
        <w:ind w:left="720" w:hanging="360"/>
      </w:pPr>
      <w:rPr>
        <w:rFonts w:ascii="Symbol" w:hAnsi="Symbol" w:hint="default"/>
      </w:rPr>
    </w:lvl>
    <w:lvl w:ilvl="1" w:tplc="78C803F0">
      <w:start w:val="17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7E23494"/>
    <w:multiLevelType w:val="hybridMultilevel"/>
    <w:tmpl w:val="BBF89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8B270DC"/>
    <w:multiLevelType w:val="hybridMultilevel"/>
    <w:tmpl w:val="EB8CE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8B571C6"/>
    <w:multiLevelType w:val="hybridMultilevel"/>
    <w:tmpl w:val="0750D50C"/>
    <w:lvl w:ilvl="0" w:tplc="F59AA2CA">
      <w:start w:val="1"/>
      <w:numFmt w:val="decimal"/>
      <w:pStyle w:val="2"/>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8C8318B"/>
    <w:multiLevelType w:val="hybridMultilevel"/>
    <w:tmpl w:val="C3981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8FC0A70"/>
    <w:multiLevelType w:val="hybridMultilevel"/>
    <w:tmpl w:val="4D30B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A8912F6"/>
    <w:multiLevelType w:val="hybridMultilevel"/>
    <w:tmpl w:val="6666C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AC61B41"/>
    <w:multiLevelType w:val="hybridMultilevel"/>
    <w:tmpl w:val="9F3AF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4DC15F6"/>
    <w:multiLevelType w:val="hybridMultilevel"/>
    <w:tmpl w:val="8270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B907B0"/>
    <w:multiLevelType w:val="hybridMultilevel"/>
    <w:tmpl w:val="9F1C5E70"/>
    <w:lvl w:ilvl="0" w:tplc="0419000F">
      <w:start w:val="1"/>
      <w:numFmt w:val="decimal"/>
      <w:lvlText w:val="%1."/>
      <w:lvlJc w:val="left"/>
      <w:pPr>
        <w:ind w:left="720" w:hanging="360"/>
      </w:pPr>
    </w:lvl>
    <w:lvl w:ilvl="1" w:tplc="6D3AD1DE">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6C277FE"/>
    <w:multiLevelType w:val="hybridMultilevel"/>
    <w:tmpl w:val="566A8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8A60797"/>
    <w:multiLevelType w:val="hybridMultilevel"/>
    <w:tmpl w:val="DC5C4EE4"/>
    <w:lvl w:ilvl="0" w:tplc="04190001">
      <w:start w:val="1"/>
      <w:numFmt w:val="bullet"/>
      <w:lvlText w:val=""/>
      <w:lvlJc w:val="left"/>
      <w:pPr>
        <w:ind w:left="720" w:hanging="360"/>
      </w:pPr>
      <w:rPr>
        <w:rFonts w:ascii="Symbol" w:hAnsi="Symbol" w:hint="default"/>
      </w:rPr>
    </w:lvl>
    <w:lvl w:ilvl="1" w:tplc="C826E02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B027A34"/>
    <w:multiLevelType w:val="hybridMultilevel"/>
    <w:tmpl w:val="FA52C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B294D49"/>
    <w:multiLevelType w:val="hybridMultilevel"/>
    <w:tmpl w:val="60B6988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6" w15:restartNumberingAfterBreak="0">
    <w:nsid w:val="6B6B25FB"/>
    <w:multiLevelType w:val="hybridMultilevel"/>
    <w:tmpl w:val="8A705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C4E4E16"/>
    <w:multiLevelType w:val="hybridMultilevel"/>
    <w:tmpl w:val="B06CB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D5A5DA8"/>
    <w:multiLevelType w:val="hybridMultilevel"/>
    <w:tmpl w:val="6CFED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E97629C"/>
    <w:multiLevelType w:val="hybridMultilevel"/>
    <w:tmpl w:val="6E927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F5C62FD"/>
    <w:multiLevelType w:val="hybridMultilevel"/>
    <w:tmpl w:val="93F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30E32E9"/>
    <w:multiLevelType w:val="hybridMultilevel"/>
    <w:tmpl w:val="6E563EBA"/>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578564C"/>
    <w:multiLevelType w:val="hybridMultilevel"/>
    <w:tmpl w:val="F782F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84D0489"/>
    <w:multiLevelType w:val="hybridMultilevel"/>
    <w:tmpl w:val="660C6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9E355B5"/>
    <w:multiLevelType w:val="hybridMultilevel"/>
    <w:tmpl w:val="A9A0E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C41206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C855E18"/>
    <w:multiLevelType w:val="hybridMultilevel"/>
    <w:tmpl w:val="68AC1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EE434A0"/>
    <w:multiLevelType w:val="hybridMultilevel"/>
    <w:tmpl w:val="6D28FD0C"/>
    <w:lvl w:ilvl="0" w:tplc="04090001">
      <w:start w:val="1"/>
      <w:numFmt w:val="bullet"/>
      <w:lvlText w:val=""/>
      <w:lvlJc w:val="left"/>
      <w:pPr>
        <w:ind w:left="360" w:hanging="360"/>
      </w:pPr>
      <w:rPr>
        <w:rFonts w:ascii="Symbol" w:hAnsi="Symbol" w:hint="default"/>
      </w:rPr>
    </w:lvl>
    <w:lvl w:ilvl="1" w:tplc="398AE914">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7532560">
    <w:abstractNumId w:val="40"/>
  </w:num>
  <w:num w:numId="2" w16cid:durableId="118569780">
    <w:abstractNumId w:val="13"/>
  </w:num>
  <w:num w:numId="3" w16cid:durableId="577666963">
    <w:abstractNumId w:val="60"/>
  </w:num>
  <w:num w:numId="4" w16cid:durableId="1909195152">
    <w:abstractNumId w:val="48"/>
  </w:num>
  <w:num w:numId="5" w16cid:durableId="1667047764">
    <w:abstractNumId w:val="53"/>
  </w:num>
  <w:num w:numId="6" w16cid:durableId="1822119466">
    <w:abstractNumId w:val="26"/>
  </w:num>
  <w:num w:numId="7" w16cid:durableId="2073311219">
    <w:abstractNumId w:val="22"/>
  </w:num>
  <w:num w:numId="8" w16cid:durableId="456031076">
    <w:abstractNumId w:val="46"/>
  </w:num>
  <w:num w:numId="9" w16cid:durableId="1010373435">
    <w:abstractNumId w:val="39"/>
  </w:num>
  <w:num w:numId="10" w16cid:durableId="833304974">
    <w:abstractNumId w:val="27"/>
  </w:num>
  <w:num w:numId="11" w16cid:durableId="1137453319">
    <w:abstractNumId w:val="56"/>
  </w:num>
  <w:num w:numId="12" w16cid:durableId="651255985">
    <w:abstractNumId w:val="61"/>
  </w:num>
  <w:num w:numId="13" w16cid:durableId="6057089">
    <w:abstractNumId w:val="6"/>
  </w:num>
  <w:num w:numId="14" w16cid:durableId="1298336336">
    <w:abstractNumId w:val="66"/>
  </w:num>
  <w:num w:numId="15" w16cid:durableId="1638101656">
    <w:abstractNumId w:val="63"/>
  </w:num>
  <w:num w:numId="16" w16cid:durableId="381903457">
    <w:abstractNumId w:val="0"/>
  </w:num>
  <w:num w:numId="17" w16cid:durableId="1419793176">
    <w:abstractNumId w:val="43"/>
  </w:num>
  <w:num w:numId="18" w16cid:durableId="656153920">
    <w:abstractNumId w:val="55"/>
  </w:num>
  <w:num w:numId="19" w16cid:durableId="2037003019">
    <w:abstractNumId w:val="50"/>
  </w:num>
  <w:num w:numId="20" w16cid:durableId="269356415">
    <w:abstractNumId w:val="17"/>
  </w:num>
  <w:num w:numId="21" w16cid:durableId="1391491998">
    <w:abstractNumId w:val="10"/>
  </w:num>
  <w:num w:numId="22" w16cid:durableId="30502772">
    <w:abstractNumId w:val="52"/>
  </w:num>
  <w:num w:numId="23" w16cid:durableId="543711627">
    <w:abstractNumId w:val="32"/>
  </w:num>
  <w:num w:numId="24" w16cid:durableId="1714573752">
    <w:abstractNumId w:val="54"/>
  </w:num>
  <w:num w:numId="25" w16cid:durableId="2049521615">
    <w:abstractNumId w:val="51"/>
  </w:num>
  <w:num w:numId="26" w16cid:durableId="1946305848">
    <w:abstractNumId w:val="5"/>
  </w:num>
  <w:num w:numId="27" w16cid:durableId="1073620772">
    <w:abstractNumId w:val="76"/>
  </w:num>
  <w:num w:numId="28" w16cid:durableId="813719809">
    <w:abstractNumId w:val="19"/>
  </w:num>
  <w:num w:numId="29" w16cid:durableId="537619242">
    <w:abstractNumId w:val="40"/>
  </w:num>
  <w:num w:numId="30" w16cid:durableId="164905412">
    <w:abstractNumId w:val="14"/>
  </w:num>
  <w:num w:numId="31" w16cid:durableId="889652342">
    <w:abstractNumId w:val="40"/>
  </w:num>
  <w:num w:numId="32" w16cid:durableId="597755216">
    <w:abstractNumId w:val="40"/>
  </w:num>
  <w:num w:numId="33" w16cid:durableId="194580237">
    <w:abstractNumId w:val="35"/>
  </w:num>
  <w:num w:numId="34" w16cid:durableId="615453850">
    <w:abstractNumId w:val="31"/>
  </w:num>
  <w:num w:numId="35" w16cid:durableId="340010413">
    <w:abstractNumId w:val="29"/>
  </w:num>
  <w:num w:numId="36" w16cid:durableId="1210804688">
    <w:abstractNumId w:val="42"/>
  </w:num>
  <w:num w:numId="37" w16cid:durableId="827869846">
    <w:abstractNumId w:val="49"/>
  </w:num>
  <w:num w:numId="38" w16cid:durableId="1134447655">
    <w:abstractNumId w:val="16"/>
  </w:num>
  <w:num w:numId="39" w16cid:durableId="998265935">
    <w:abstractNumId w:val="71"/>
  </w:num>
  <w:num w:numId="40" w16cid:durableId="1707097461">
    <w:abstractNumId w:val="36"/>
  </w:num>
  <w:num w:numId="41" w16cid:durableId="939949424">
    <w:abstractNumId w:val="58"/>
  </w:num>
  <w:num w:numId="42" w16cid:durableId="1350064919">
    <w:abstractNumId w:val="37"/>
  </w:num>
  <w:num w:numId="43" w16cid:durableId="1986229244">
    <w:abstractNumId w:val="33"/>
  </w:num>
  <w:num w:numId="44" w16cid:durableId="1708601233">
    <w:abstractNumId w:val="21"/>
  </w:num>
  <w:num w:numId="45" w16cid:durableId="301694239">
    <w:abstractNumId w:val="9"/>
  </w:num>
  <w:num w:numId="46" w16cid:durableId="1605728691">
    <w:abstractNumId w:val="34"/>
  </w:num>
  <w:num w:numId="47" w16cid:durableId="1991522539">
    <w:abstractNumId w:val="40"/>
  </w:num>
  <w:num w:numId="48" w16cid:durableId="1576087487">
    <w:abstractNumId w:val="57"/>
  </w:num>
  <w:num w:numId="49" w16cid:durableId="1727290414">
    <w:abstractNumId w:val="40"/>
  </w:num>
  <w:num w:numId="50" w16cid:durableId="1651593624">
    <w:abstractNumId w:val="40"/>
  </w:num>
  <w:num w:numId="51" w16cid:durableId="359357858">
    <w:abstractNumId w:val="40"/>
  </w:num>
  <w:num w:numId="52" w16cid:durableId="1440567944">
    <w:abstractNumId w:val="2"/>
  </w:num>
  <w:num w:numId="53" w16cid:durableId="320038464">
    <w:abstractNumId w:val="7"/>
  </w:num>
  <w:num w:numId="54" w16cid:durableId="956831873">
    <w:abstractNumId w:val="12"/>
  </w:num>
  <w:num w:numId="55" w16cid:durableId="1638411700">
    <w:abstractNumId w:val="40"/>
  </w:num>
  <w:num w:numId="56" w16cid:durableId="881554364">
    <w:abstractNumId w:val="8"/>
  </w:num>
  <w:num w:numId="57" w16cid:durableId="1975330612">
    <w:abstractNumId w:val="67"/>
  </w:num>
  <w:num w:numId="58" w16cid:durableId="1668707710">
    <w:abstractNumId w:val="40"/>
  </w:num>
  <w:num w:numId="59" w16cid:durableId="1191525348">
    <w:abstractNumId w:val="40"/>
  </w:num>
  <w:num w:numId="60" w16cid:durableId="801773404">
    <w:abstractNumId w:val="40"/>
  </w:num>
  <w:num w:numId="61" w16cid:durableId="1244028883">
    <w:abstractNumId w:val="25"/>
  </w:num>
  <w:num w:numId="62" w16cid:durableId="901604330">
    <w:abstractNumId w:val="23"/>
  </w:num>
  <w:num w:numId="63" w16cid:durableId="722481903">
    <w:abstractNumId w:val="18"/>
  </w:num>
  <w:num w:numId="64" w16cid:durableId="2045208059">
    <w:abstractNumId w:val="62"/>
  </w:num>
  <w:num w:numId="65" w16cid:durableId="2065450187">
    <w:abstractNumId w:val="59"/>
  </w:num>
  <w:num w:numId="66" w16cid:durableId="1338196341">
    <w:abstractNumId w:val="11"/>
  </w:num>
  <w:num w:numId="67" w16cid:durableId="1037588094">
    <w:abstractNumId w:val="40"/>
  </w:num>
  <w:num w:numId="68" w16cid:durableId="226644931">
    <w:abstractNumId w:val="40"/>
  </w:num>
  <w:num w:numId="69" w16cid:durableId="1024013483">
    <w:abstractNumId w:val="72"/>
  </w:num>
  <w:num w:numId="70" w16cid:durableId="1957518362">
    <w:abstractNumId w:val="38"/>
  </w:num>
  <w:num w:numId="71" w16cid:durableId="350448704">
    <w:abstractNumId w:val="45"/>
  </w:num>
  <w:num w:numId="72" w16cid:durableId="1129324865">
    <w:abstractNumId w:val="1"/>
  </w:num>
  <w:num w:numId="73" w16cid:durableId="1184057477">
    <w:abstractNumId w:val="70"/>
  </w:num>
  <w:num w:numId="74" w16cid:durableId="188950980">
    <w:abstractNumId w:val="64"/>
  </w:num>
  <w:num w:numId="75" w16cid:durableId="1618640408">
    <w:abstractNumId w:val="40"/>
  </w:num>
  <w:num w:numId="76" w16cid:durableId="1048529546">
    <w:abstractNumId w:val="40"/>
  </w:num>
  <w:num w:numId="77" w16cid:durableId="1423449643">
    <w:abstractNumId w:val="40"/>
  </w:num>
  <w:num w:numId="78" w16cid:durableId="1319381637">
    <w:abstractNumId w:val="69"/>
  </w:num>
  <w:num w:numId="79" w16cid:durableId="1909799772">
    <w:abstractNumId w:val="74"/>
  </w:num>
  <w:num w:numId="80" w16cid:durableId="1272932634">
    <w:abstractNumId w:val="24"/>
  </w:num>
  <w:num w:numId="81" w16cid:durableId="305011559">
    <w:abstractNumId w:val="3"/>
  </w:num>
  <w:num w:numId="82" w16cid:durableId="843129028">
    <w:abstractNumId w:val="75"/>
  </w:num>
  <w:num w:numId="83" w16cid:durableId="268002370">
    <w:abstractNumId w:val="40"/>
  </w:num>
  <w:num w:numId="84" w16cid:durableId="470290603">
    <w:abstractNumId w:val="65"/>
  </w:num>
  <w:num w:numId="85" w16cid:durableId="1282104124">
    <w:abstractNumId w:val="4"/>
  </w:num>
  <w:num w:numId="86" w16cid:durableId="364599153">
    <w:abstractNumId w:val="40"/>
  </w:num>
  <w:num w:numId="87" w16cid:durableId="1211726190">
    <w:abstractNumId w:val="15"/>
  </w:num>
  <w:num w:numId="88" w16cid:durableId="1737123258">
    <w:abstractNumId w:val="40"/>
  </w:num>
  <w:num w:numId="89" w16cid:durableId="659583601">
    <w:abstractNumId w:val="28"/>
  </w:num>
  <w:num w:numId="90" w16cid:durableId="68886436">
    <w:abstractNumId w:val="44"/>
  </w:num>
  <w:num w:numId="91" w16cid:durableId="1503660627">
    <w:abstractNumId w:val="30"/>
  </w:num>
  <w:num w:numId="92" w16cid:durableId="355085923">
    <w:abstractNumId w:val="77"/>
  </w:num>
  <w:num w:numId="93" w16cid:durableId="494762100">
    <w:abstractNumId w:val="68"/>
  </w:num>
  <w:num w:numId="94" w16cid:durableId="39285174">
    <w:abstractNumId w:val="41"/>
  </w:num>
  <w:num w:numId="95" w16cid:durableId="290869369">
    <w:abstractNumId w:val="47"/>
  </w:num>
  <w:num w:numId="96" w16cid:durableId="1464150698">
    <w:abstractNumId w:val="20"/>
  </w:num>
  <w:num w:numId="97" w16cid:durableId="1576277662">
    <w:abstractNumId w:val="7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0E0"/>
    <w:rsid w:val="000004D8"/>
    <w:rsid w:val="00000AB4"/>
    <w:rsid w:val="00001BFF"/>
    <w:rsid w:val="00002B7F"/>
    <w:rsid w:val="00003213"/>
    <w:rsid w:val="00003E3A"/>
    <w:rsid w:val="00007588"/>
    <w:rsid w:val="00007D37"/>
    <w:rsid w:val="00010D5F"/>
    <w:rsid w:val="00011FB9"/>
    <w:rsid w:val="00012113"/>
    <w:rsid w:val="00012229"/>
    <w:rsid w:val="00012B8D"/>
    <w:rsid w:val="00013057"/>
    <w:rsid w:val="00013852"/>
    <w:rsid w:val="0001434F"/>
    <w:rsid w:val="00014652"/>
    <w:rsid w:val="00016263"/>
    <w:rsid w:val="00017265"/>
    <w:rsid w:val="0002060C"/>
    <w:rsid w:val="00021C73"/>
    <w:rsid w:val="0002462B"/>
    <w:rsid w:val="00024F39"/>
    <w:rsid w:val="0002509C"/>
    <w:rsid w:val="00026CA7"/>
    <w:rsid w:val="00027454"/>
    <w:rsid w:val="00027D37"/>
    <w:rsid w:val="00027F5C"/>
    <w:rsid w:val="000301E0"/>
    <w:rsid w:val="00030281"/>
    <w:rsid w:val="000319B5"/>
    <w:rsid w:val="00031AB8"/>
    <w:rsid w:val="000335A7"/>
    <w:rsid w:val="00033F8E"/>
    <w:rsid w:val="0003457A"/>
    <w:rsid w:val="0003473F"/>
    <w:rsid w:val="00036958"/>
    <w:rsid w:val="000408AA"/>
    <w:rsid w:val="00042CFB"/>
    <w:rsid w:val="0004348E"/>
    <w:rsid w:val="000435B9"/>
    <w:rsid w:val="00043810"/>
    <w:rsid w:val="00043CAE"/>
    <w:rsid w:val="000441E2"/>
    <w:rsid w:val="00046EFE"/>
    <w:rsid w:val="00047080"/>
    <w:rsid w:val="00047A84"/>
    <w:rsid w:val="00047E57"/>
    <w:rsid w:val="00051C66"/>
    <w:rsid w:val="0005314F"/>
    <w:rsid w:val="00053F5C"/>
    <w:rsid w:val="000542D0"/>
    <w:rsid w:val="00055DF9"/>
    <w:rsid w:val="00055E60"/>
    <w:rsid w:val="00060747"/>
    <w:rsid w:val="000615AE"/>
    <w:rsid w:val="000625D0"/>
    <w:rsid w:val="000627CB"/>
    <w:rsid w:val="00062E12"/>
    <w:rsid w:val="00062E3A"/>
    <w:rsid w:val="0006475E"/>
    <w:rsid w:val="000647E1"/>
    <w:rsid w:val="00065ABF"/>
    <w:rsid w:val="000664E9"/>
    <w:rsid w:val="00066795"/>
    <w:rsid w:val="00067008"/>
    <w:rsid w:val="00067104"/>
    <w:rsid w:val="0006744D"/>
    <w:rsid w:val="00070528"/>
    <w:rsid w:val="00072B6F"/>
    <w:rsid w:val="000754A2"/>
    <w:rsid w:val="000766BC"/>
    <w:rsid w:val="000800BC"/>
    <w:rsid w:val="00080194"/>
    <w:rsid w:val="00080563"/>
    <w:rsid w:val="0008108C"/>
    <w:rsid w:val="00081278"/>
    <w:rsid w:val="0008219A"/>
    <w:rsid w:val="00083786"/>
    <w:rsid w:val="000841DD"/>
    <w:rsid w:val="000848D6"/>
    <w:rsid w:val="00084E49"/>
    <w:rsid w:val="000862AF"/>
    <w:rsid w:val="000866EE"/>
    <w:rsid w:val="00087AFB"/>
    <w:rsid w:val="0009041A"/>
    <w:rsid w:val="000904C7"/>
    <w:rsid w:val="0009096C"/>
    <w:rsid w:val="00091199"/>
    <w:rsid w:val="00091ED9"/>
    <w:rsid w:val="000928E1"/>
    <w:rsid w:val="00093587"/>
    <w:rsid w:val="000937B7"/>
    <w:rsid w:val="000949BC"/>
    <w:rsid w:val="000953D9"/>
    <w:rsid w:val="0009571C"/>
    <w:rsid w:val="00095E03"/>
    <w:rsid w:val="00096114"/>
    <w:rsid w:val="000A02CD"/>
    <w:rsid w:val="000A03B9"/>
    <w:rsid w:val="000A2541"/>
    <w:rsid w:val="000A2666"/>
    <w:rsid w:val="000A2E08"/>
    <w:rsid w:val="000A31CB"/>
    <w:rsid w:val="000A409B"/>
    <w:rsid w:val="000A5882"/>
    <w:rsid w:val="000A68F0"/>
    <w:rsid w:val="000B1098"/>
    <w:rsid w:val="000B5B0B"/>
    <w:rsid w:val="000B62B7"/>
    <w:rsid w:val="000C03DE"/>
    <w:rsid w:val="000C0D9A"/>
    <w:rsid w:val="000C3B91"/>
    <w:rsid w:val="000C5A33"/>
    <w:rsid w:val="000C67C0"/>
    <w:rsid w:val="000C67D6"/>
    <w:rsid w:val="000C69AF"/>
    <w:rsid w:val="000C7182"/>
    <w:rsid w:val="000D3286"/>
    <w:rsid w:val="000D33DB"/>
    <w:rsid w:val="000D4417"/>
    <w:rsid w:val="000D5276"/>
    <w:rsid w:val="000D5E72"/>
    <w:rsid w:val="000E05DA"/>
    <w:rsid w:val="000E1E0F"/>
    <w:rsid w:val="000E309F"/>
    <w:rsid w:val="000E36CC"/>
    <w:rsid w:val="000E4DCF"/>
    <w:rsid w:val="000E69CA"/>
    <w:rsid w:val="000F00A8"/>
    <w:rsid w:val="000F0A9B"/>
    <w:rsid w:val="000F22A7"/>
    <w:rsid w:val="000F2BBF"/>
    <w:rsid w:val="000F2C2E"/>
    <w:rsid w:val="000F47B0"/>
    <w:rsid w:val="000F4EA0"/>
    <w:rsid w:val="000F5CCC"/>
    <w:rsid w:val="000F5D66"/>
    <w:rsid w:val="000F63E1"/>
    <w:rsid w:val="000F65C2"/>
    <w:rsid w:val="000F73B1"/>
    <w:rsid w:val="000F753D"/>
    <w:rsid w:val="0010031B"/>
    <w:rsid w:val="00100916"/>
    <w:rsid w:val="00100B4C"/>
    <w:rsid w:val="00102BAF"/>
    <w:rsid w:val="001033D0"/>
    <w:rsid w:val="0010653E"/>
    <w:rsid w:val="00107AB9"/>
    <w:rsid w:val="00107B99"/>
    <w:rsid w:val="00110005"/>
    <w:rsid w:val="001108A5"/>
    <w:rsid w:val="00111C5F"/>
    <w:rsid w:val="00113705"/>
    <w:rsid w:val="001150D2"/>
    <w:rsid w:val="001156A1"/>
    <w:rsid w:val="00116645"/>
    <w:rsid w:val="00116E50"/>
    <w:rsid w:val="001170AB"/>
    <w:rsid w:val="00120B8D"/>
    <w:rsid w:val="00122BC3"/>
    <w:rsid w:val="00124774"/>
    <w:rsid w:val="00125C1F"/>
    <w:rsid w:val="00125C49"/>
    <w:rsid w:val="00126EF0"/>
    <w:rsid w:val="00130D3C"/>
    <w:rsid w:val="00130D51"/>
    <w:rsid w:val="00132432"/>
    <w:rsid w:val="001332FD"/>
    <w:rsid w:val="00133B54"/>
    <w:rsid w:val="001342AE"/>
    <w:rsid w:val="00135357"/>
    <w:rsid w:val="00135C47"/>
    <w:rsid w:val="00135FD6"/>
    <w:rsid w:val="0013668E"/>
    <w:rsid w:val="00136C18"/>
    <w:rsid w:val="00136D19"/>
    <w:rsid w:val="00137208"/>
    <w:rsid w:val="0014067A"/>
    <w:rsid w:val="0014131C"/>
    <w:rsid w:val="00141F39"/>
    <w:rsid w:val="00142459"/>
    <w:rsid w:val="00144C94"/>
    <w:rsid w:val="0014512D"/>
    <w:rsid w:val="00146C43"/>
    <w:rsid w:val="0014702D"/>
    <w:rsid w:val="00147DA4"/>
    <w:rsid w:val="00154687"/>
    <w:rsid w:val="001547FF"/>
    <w:rsid w:val="00154D9F"/>
    <w:rsid w:val="00154EA8"/>
    <w:rsid w:val="00155189"/>
    <w:rsid w:val="00155C19"/>
    <w:rsid w:val="0015663D"/>
    <w:rsid w:val="00156CAF"/>
    <w:rsid w:val="00156D34"/>
    <w:rsid w:val="00157CD6"/>
    <w:rsid w:val="00157D11"/>
    <w:rsid w:val="00160BCA"/>
    <w:rsid w:val="00161DCF"/>
    <w:rsid w:val="00161F1D"/>
    <w:rsid w:val="00162402"/>
    <w:rsid w:val="001644EB"/>
    <w:rsid w:val="001652AE"/>
    <w:rsid w:val="0016562A"/>
    <w:rsid w:val="001659EA"/>
    <w:rsid w:val="00166FB9"/>
    <w:rsid w:val="00167B97"/>
    <w:rsid w:val="00170189"/>
    <w:rsid w:val="001701E8"/>
    <w:rsid w:val="00170376"/>
    <w:rsid w:val="00170C07"/>
    <w:rsid w:val="00171DDE"/>
    <w:rsid w:val="00173447"/>
    <w:rsid w:val="001739BC"/>
    <w:rsid w:val="0017412F"/>
    <w:rsid w:val="001758CF"/>
    <w:rsid w:val="00175A7C"/>
    <w:rsid w:val="00176993"/>
    <w:rsid w:val="00181AC1"/>
    <w:rsid w:val="00181B88"/>
    <w:rsid w:val="00181F9A"/>
    <w:rsid w:val="001830BF"/>
    <w:rsid w:val="001870E6"/>
    <w:rsid w:val="0018760A"/>
    <w:rsid w:val="0018768E"/>
    <w:rsid w:val="00190654"/>
    <w:rsid w:val="00190C20"/>
    <w:rsid w:val="001917C7"/>
    <w:rsid w:val="00192F92"/>
    <w:rsid w:val="0019395F"/>
    <w:rsid w:val="00196CFE"/>
    <w:rsid w:val="001A0BEF"/>
    <w:rsid w:val="001A108F"/>
    <w:rsid w:val="001A18DA"/>
    <w:rsid w:val="001A194C"/>
    <w:rsid w:val="001A261B"/>
    <w:rsid w:val="001A288A"/>
    <w:rsid w:val="001A292F"/>
    <w:rsid w:val="001A30BF"/>
    <w:rsid w:val="001A4B99"/>
    <w:rsid w:val="001A5665"/>
    <w:rsid w:val="001A5EFE"/>
    <w:rsid w:val="001A6EDB"/>
    <w:rsid w:val="001A79E1"/>
    <w:rsid w:val="001A7A15"/>
    <w:rsid w:val="001B1CDB"/>
    <w:rsid w:val="001B1E37"/>
    <w:rsid w:val="001B3AEC"/>
    <w:rsid w:val="001B40A4"/>
    <w:rsid w:val="001B46D0"/>
    <w:rsid w:val="001B7AE3"/>
    <w:rsid w:val="001C0C10"/>
    <w:rsid w:val="001C29AC"/>
    <w:rsid w:val="001C448A"/>
    <w:rsid w:val="001C509D"/>
    <w:rsid w:val="001C62C5"/>
    <w:rsid w:val="001C7D8C"/>
    <w:rsid w:val="001D0FA3"/>
    <w:rsid w:val="001D16F7"/>
    <w:rsid w:val="001D24DA"/>
    <w:rsid w:val="001D3967"/>
    <w:rsid w:val="001D3C66"/>
    <w:rsid w:val="001D3D4C"/>
    <w:rsid w:val="001D41D3"/>
    <w:rsid w:val="001D558C"/>
    <w:rsid w:val="001D5D5C"/>
    <w:rsid w:val="001D7233"/>
    <w:rsid w:val="001D7A8F"/>
    <w:rsid w:val="001E1547"/>
    <w:rsid w:val="001E4756"/>
    <w:rsid w:val="001E5147"/>
    <w:rsid w:val="001E712E"/>
    <w:rsid w:val="001E7183"/>
    <w:rsid w:val="001F1306"/>
    <w:rsid w:val="001F2620"/>
    <w:rsid w:val="001F303F"/>
    <w:rsid w:val="001F3B1E"/>
    <w:rsid w:val="001F3EA2"/>
    <w:rsid w:val="001F40E4"/>
    <w:rsid w:val="001F42A8"/>
    <w:rsid w:val="001F461D"/>
    <w:rsid w:val="001F57EE"/>
    <w:rsid w:val="001F5F4C"/>
    <w:rsid w:val="001F6CA5"/>
    <w:rsid w:val="001F754B"/>
    <w:rsid w:val="001F7F7F"/>
    <w:rsid w:val="00200A50"/>
    <w:rsid w:val="00201F2F"/>
    <w:rsid w:val="00205CB7"/>
    <w:rsid w:val="00206656"/>
    <w:rsid w:val="00206714"/>
    <w:rsid w:val="002067DC"/>
    <w:rsid w:val="00206841"/>
    <w:rsid w:val="00206E81"/>
    <w:rsid w:val="00210403"/>
    <w:rsid w:val="002115B2"/>
    <w:rsid w:val="002128B2"/>
    <w:rsid w:val="00212A6B"/>
    <w:rsid w:val="00213888"/>
    <w:rsid w:val="0021450E"/>
    <w:rsid w:val="002157B8"/>
    <w:rsid w:val="00216333"/>
    <w:rsid w:val="00216432"/>
    <w:rsid w:val="002164AE"/>
    <w:rsid w:val="00217031"/>
    <w:rsid w:val="00217C2A"/>
    <w:rsid w:val="002209EB"/>
    <w:rsid w:val="00220A40"/>
    <w:rsid w:val="00224F0E"/>
    <w:rsid w:val="0022620F"/>
    <w:rsid w:val="00226A4F"/>
    <w:rsid w:val="00227E1B"/>
    <w:rsid w:val="002315B1"/>
    <w:rsid w:val="002324AE"/>
    <w:rsid w:val="00232576"/>
    <w:rsid w:val="00233144"/>
    <w:rsid w:val="00234425"/>
    <w:rsid w:val="002355EA"/>
    <w:rsid w:val="00235D6B"/>
    <w:rsid w:val="002367EF"/>
    <w:rsid w:val="00240A0E"/>
    <w:rsid w:val="00241BF1"/>
    <w:rsid w:val="00242C02"/>
    <w:rsid w:val="00243B5B"/>
    <w:rsid w:val="00244028"/>
    <w:rsid w:val="00245069"/>
    <w:rsid w:val="0024566E"/>
    <w:rsid w:val="0024590E"/>
    <w:rsid w:val="0024603D"/>
    <w:rsid w:val="0024672B"/>
    <w:rsid w:val="00247C95"/>
    <w:rsid w:val="00250AAB"/>
    <w:rsid w:val="0025139B"/>
    <w:rsid w:val="002522BB"/>
    <w:rsid w:val="00252D7E"/>
    <w:rsid w:val="00252FFE"/>
    <w:rsid w:val="00255A49"/>
    <w:rsid w:val="00255A89"/>
    <w:rsid w:val="00260B68"/>
    <w:rsid w:val="00260F29"/>
    <w:rsid w:val="00262085"/>
    <w:rsid w:val="00262643"/>
    <w:rsid w:val="00262D95"/>
    <w:rsid w:val="0026340A"/>
    <w:rsid w:val="00264235"/>
    <w:rsid w:val="00264DA0"/>
    <w:rsid w:val="00266490"/>
    <w:rsid w:val="00270781"/>
    <w:rsid w:val="00271CBE"/>
    <w:rsid w:val="002720CA"/>
    <w:rsid w:val="00272816"/>
    <w:rsid w:val="00272DB5"/>
    <w:rsid w:val="0027330E"/>
    <w:rsid w:val="00274074"/>
    <w:rsid w:val="002742AD"/>
    <w:rsid w:val="002749BA"/>
    <w:rsid w:val="00274E42"/>
    <w:rsid w:val="0027526E"/>
    <w:rsid w:val="00275956"/>
    <w:rsid w:val="00275C81"/>
    <w:rsid w:val="0028360B"/>
    <w:rsid w:val="0028384D"/>
    <w:rsid w:val="00284431"/>
    <w:rsid w:val="0028665E"/>
    <w:rsid w:val="002869B5"/>
    <w:rsid w:val="00290508"/>
    <w:rsid w:val="0029076D"/>
    <w:rsid w:val="002909B7"/>
    <w:rsid w:val="00291BF8"/>
    <w:rsid w:val="00291EE5"/>
    <w:rsid w:val="0029248B"/>
    <w:rsid w:val="002934B2"/>
    <w:rsid w:val="00294600"/>
    <w:rsid w:val="00294AB3"/>
    <w:rsid w:val="002956CE"/>
    <w:rsid w:val="00295E22"/>
    <w:rsid w:val="00296E2E"/>
    <w:rsid w:val="0029748D"/>
    <w:rsid w:val="002A06AB"/>
    <w:rsid w:val="002A20B2"/>
    <w:rsid w:val="002A2918"/>
    <w:rsid w:val="002A3EDA"/>
    <w:rsid w:val="002A549F"/>
    <w:rsid w:val="002A7B43"/>
    <w:rsid w:val="002B0286"/>
    <w:rsid w:val="002B1DB3"/>
    <w:rsid w:val="002B1E2C"/>
    <w:rsid w:val="002B28F8"/>
    <w:rsid w:val="002B5263"/>
    <w:rsid w:val="002B5E8E"/>
    <w:rsid w:val="002B6064"/>
    <w:rsid w:val="002B7090"/>
    <w:rsid w:val="002B7F92"/>
    <w:rsid w:val="002C0292"/>
    <w:rsid w:val="002C05D4"/>
    <w:rsid w:val="002C19DF"/>
    <w:rsid w:val="002C1AA0"/>
    <w:rsid w:val="002C20E7"/>
    <w:rsid w:val="002C2C3D"/>
    <w:rsid w:val="002C2C7F"/>
    <w:rsid w:val="002C4C6D"/>
    <w:rsid w:val="002C511A"/>
    <w:rsid w:val="002D0041"/>
    <w:rsid w:val="002D05E2"/>
    <w:rsid w:val="002D21D5"/>
    <w:rsid w:val="002D2760"/>
    <w:rsid w:val="002D2FD4"/>
    <w:rsid w:val="002D30E0"/>
    <w:rsid w:val="002D339D"/>
    <w:rsid w:val="002D37CA"/>
    <w:rsid w:val="002D469D"/>
    <w:rsid w:val="002D64BE"/>
    <w:rsid w:val="002D7962"/>
    <w:rsid w:val="002D7DBE"/>
    <w:rsid w:val="002E09BC"/>
    <w:rsid w:val="002E2F1A"/>
    <w:rsid w:val="002E34CD"/>
    <w:rsid w:val="002E475A"/>
    <w:rsid w:val="002E6977"/>
    <w:rsid w:val="002F06F5"/>
    <w:rsid w:val="002F0821"/>
    <w:rsid w:val="002F0885"/>
    <w:rsid w:val="002F0D11"/>
    <w:rsid w:val="002F0D6D"/>
    <w:rsid w:val="002F197B"/>
    <w:rsid w:val="002F1CCF"/>
    <w:rsid w:val="002F22F6"/>
    <w:rsid w:val="002F54C7"/>
    <w:rsid w:val="002F6891"/>
    <w:rsid w:val="002F7515"/>
    <w:rsid w:val="002F76EB"/>
    <w:rsid w:val="003016D1"/>
    <w:rsid w:val="00302527"/>
    <w:rsid w:val="0030508F"/>
    <w:rsid w:val="003051F1"/>
    <w:rsid w:val="003053A0"/>
    <w:rsid w:val="003063ED"/>
    <w:rsid w:val="003102F3"/>
    <w:rsid w:val="00310FE7"/>
    <w:rsid w:val="003111E7"/>
    <w:rsid w:val="00311C0D"/>
    <w:rsid w:val="003138A2"/>
    <w:rsid w:val="00313BFE"/>
    <w:rsid w:val="003144AC"/>
    <w:rsid w:val="0031502F"/>
    <w:rsid w:val="003166EA"/>
    <w:rsid w:val="0031738C"/>
    <w:rsid w:val="00317A74"/>
    <w:rsid w:val="003200EB"/>
    <w:rsid w:val="003201EF"/>
    <w:rsid w:val="00320467"/>
    <w:rsid w:val="00320E0D"/>
    <w:rsid w:val="00321BE0"/>
    <w:rsid w:val="00322AF3"/>
    <w:rsid w:val="00323DE9"/>
    <w:rsid w:val="003243F1"/>
    <w:rsid w:val="003262CF"/>
    <w:rsid w:val="0032634E"/>
    <w:rsid w:val="00326D2D"/>
    <w:rsid w:val="00326FB6"/>
    <w:rsid w:val="003279B0"/>
    <w:rsid w:val="00330060"/>
    <w:rsid w:val="00330699"/>
    <w:rsid w:val="003306A4"/>
    <w:rsid w:val="00332E93"/>
    <w:rsid w:val="00333B96"/>
    <w:rsid w:val="003341C9"/>
    <w:rsid w:val="003357E1"/>
    <w:rsid w:val="00336A5D"/>
    <w:rsid w:val="003371DE"/>
    <w:rsid w:val="003413CF"/>
    <w:rsid w:val="00341A59"/>
    <w:rsid w:val="00342340"/>
    <w:rsid w:val="00344D36"/>
    <w:rsid w:val="003502E2"/>
    <w:rsid w:val="00350D79"/>
    <w:rsid w:val="003512ED"/>
    <w:rsid w:val="00351465"/>
    <w:rsid w:val="00351AEB"/>
    <w:rsid w:val="00351D86"/>
    <w:rsid w:val="003529A5"/>
    <w:rsid w:val="0035338B"/>
    <w:rsid w:val="0035372C"/>
    <w:rsid w:val="00355793"/>
    <w:rsid w:val="00355929"/>
    <w:rsid w:val="00356024"/>
    <w:rsid w:val="00364556"/>
    <w:rsid w:val="00364D51"/>
    <w:rsid w:val="00371857"/>
    <w:rsid w:val="00371971"/>
    <w:rsid w:val="00371FE9"/>
    <w:rsid w:val="00372489"/>
    <w:rsid w:val="00372E25"/>
    <w:rsid w:val="00372FA0"/>
    <w:rsid w:val="00373152"/>
    <w:rsid w:val="00374B11"/>
    <w:rsid w:val="00374B42"/>
    <w:rsid w:val="00375528"/>
    <w:rsid w:val="00376535"/>
    <w:rsid w:val="003772D2"/>
    <w:rsid w:val="00381849"/>
    <w:rsid w:val="00381BF1"/>
    <w:rsid w:val="003840BD"/>
    <w:rsid w:val="00384E5C"/>
    <w:rsid w:val="0038507D"/>
    <w:rsid w:val="00385F0E"/>
    <w:rsid w:val="003871B4"/>
    <w:rsid w:val="003875F4"/>
    <w:rsid w:val="003915E5"/>
    <w:rsid w:val="00393184"/>
    <w:rsid w:val="00393BAD"/>
    <w:rsid w:val="003954F2"/>
    <w:rsid w:val="00397D2E"/>
    <w:rsid w:val="003A0B14"/>
    <w:rsid w:val="003A0E75"/>
    <w:rsid w:val="003A1DB6"/>
    <w:rsid w:val="003A212A"/>
    <w:rsid w:val="003A30E9"/>
    <w:rsid w:val="003A3CCB"/>
    <w:rsid w:val="003A3EAD"/>
    <w:rsid w:val="003A4E11"/>
    <w:rsid w:val="003A545B"/>
    <w:rsid w:val="003A5E18"/>
    <w:rsid w:val="003A6300"/>
    <w:rsid w:val="003B0409"/>
    <w:rsid w:val="003B29DF"/>
    <w:rsid w:val="003B3841"/>
    <w:rsid w:val="003B3D6B"/>
    <w:rsid w:val="003B4677"/>
    <w:rsid w:val="003B688D"/>
    <w:rsid w:val="003C0024"/>
    <w:rsid w:val="003C0816"/>
    <w:rsid w:val="003C12A7"/>
    <w:rsid w:val="003C1368"/>
    <w:rsid w:val="003C2356"/>
    <w:rsid w:val="003C293F"/>
    <w:rsid w:val="003C2ACF"/>
    <w:rsid w:val="003C39FA"/>
    <w:rsid w:val="003C3E74"/>
    <w:rsid w:val="003C40D7"/>
    <w:rsid w:val="003C7E77"/>
    <w:rsid w:val="003D0FB2"/>
    <w:rsid w:val="003D2BF4"/>
    <w:rsid w:val="003D3D18"/>
    <w:rsid w:val="003D6FA2"/>
    <w:rsid w:val="003D7EB2"/>
    <w:rsid w:val="003E1AC3"/>
    <w:rsid w:val="003E3411"/>
    <w:rsid w:val="003E3DD4"/>
    <w:rsid w:val="003E6289"/>
    <w:rsid w:val="003F12B7"/>
    <w:rsid w:val="003F1B70"/>
    <w:rsid w:val="003F22DC"/>
    <w:rsid w:val="003F51B3"/>
    <w:rsid w:val="003F59CE"/>
    <w:rsid w:val="003F604D"/>
    <w:rsid w:val="003F6F94"/>
    <w:rsid w:val="003F75F4"/>
    <w:rsid w:val="0040094D"/>
    <w:rsid w:val="00400B96"/>
    <w:rsid w:val="004012DB"/>
    <w:rsid w:val="00401632"/>
    <w:rsid w:val="00401EE9"/>
    <w:rsid w:val="0040237A"/>
    <w:rsid w:val="0040237B"/>
    <w:rsid w:val="00404A3F"/>
    <w:rsid w:val="00405092"/>
    <w:rsid w:val="004054E7"/>
    <w:rsid w:val="00407E3B"/>
    <w:rsid w:val="00411328"/>
    <w:rsid w:val="00411F2F"/>
    <w:rsid w:val="004141AD"/>
    <w:rsid w:val="004149EE"/>
    <w:rsid w:val="004150FF"/>
    <w:rsid w:val="00415955"/>
    <w:rsid w:val="00416309"/>
    <w:rsid w:val="0041684F"/>
    <w:rsid w:val="004168EE"/>
    <w:rsid w:val="00416B64"/>
    <w:rsid w:val="0041760D"/>
    <w:rsid w:val="00421E36"/>
    <w:rsid w:val="00422C7E"/>
    <w:rsid w:val="004242D2"/>
    <w:rsid w:val="00424548"/>
    <w:rsid w:val="00424C1F"/>
    <w:rsid w:val="00424C56"/>
    <w:rsid w:val="00426048"/>
    <w:rsid w:val="00426C66"/>
    <w:rsid w:val="00430644"/>
    <w:rsid w:val="0043209D"/>
    <w:rsid w:val="00433F5E"/>
    <w:rsid w:val="004349CB"/>
    <w:rsid w:val="00435BFA"/>
    <w:rsid w:val="00436470"/>
    <w:rsid w:val="004366D1"/>
    <w:rsid w:val="004403A3"/>
    <w:rsid w:val="00440B7B"/>
    <w:rsid w:val="00441820"/>
    <w:rsid w:val="004429C8"/>
    <w:rsid w:val="004454F9"/>
    <w:rsid w:val="00446345"/>
    <w:rsid w:val="00446DC4"/>
    <w:rsid w:val="0044730A"/>
    <w:rsid w:val="004513E3"/>
    <w:rsid w:val="0045216D"/>
    <w:rsid w:val="00452559"/>
    <w:rsid w:val="004535E2"/>
    <w:rsid w:val="004544BC"/>
    <w:rsid w:val="00455697"/>
    <w:rsid w:val="00455E03"/>
    <w:rsid w:val="00457686"/>
    <w:rsid w:val="004609DF"/>
    <w:rsid w:val="00463ACE"/>
    <w:rsid w:val="004648A2"/>
    <w:rsid w:val="00466163"/>
    <w:rsid w:val="00466E6E"/>
    <w:rsid w:val="00467B0A"/>
    <w:rsid w:val="004719A7"/>
    <w:rsid w:val="00471E78"/>
    <w:rsid w:val="004729DB"/>
    <w:rsid w:val="00472E39"/>
    <w:rsid w:val="0047347E"/>
    <w:rsid w:val="0047389D"/>
    <w:rsid w:val="00473FB4"/>
    <w:rsid w:val="00474284"/>
    <w:rsid w:val="00474D68"/>
    <w:rsid w:val="00474FC9"/>
    <w:rsid w:val="0047614B"/>
    <w:rsid w:val="0047632C"/>
    <w:rsid w:val="00476BF3"/>
    <w:rsid w:val="00476CE9"/>
    <w:rsid w:val="00476D22"/>
    <w:rsid w:val="00476FE2"/>
    <w:rsid w:val="0047752E"/>
    <w:rsid w:val="00477D27"/>
    <w:rsid w:val="004808BF"/>
    <w:rsid w:val="00481A25"/>
    <w:rsid w:val="00481EA6"/>
    <w:rsid w:val="0048206B"/>
    <w:rsid w:val="00482D82"/>
    <w:rsid w:val="00483729"/>
    <w:rsid w:val="00483C06"/>
    <w:rsid w:val="0048427C"/>
    <w:rsid w:val="00484AC1"/>
    <w:rsid w:val="00485C4F"/>
    <w:rsid w:val="00485E93"/>
    <w:rsid w:val="004871DC"/>
    <w:rsid w:val="00487B02"/>
    <w:rsid w:val="00491A72"/>
    <w:rsid w:val="004925D2"/>
    <w:rsid w:val="00493055"/>
    <w:rsid w:val="0049348E"/>
    <w:rsid w:val="004934A3"/>
    <w:rsid w:val="00495680"/>
    <w:rsid w:val="004958BA"/>
    <w:rsid w:val="00497959"/>
    <w:rsid w:val="00497DC7"/>
    <w:rsid w:val="004A115F"/>
    <w:rsid w:val="004A2E23"/>
    <w:rsid w:val="004A33EA"/>
    <w:rsid w:val="004A4D13"/>
    <w:rsid w:val="004A50D0"/>
    <w:rsid w:val="004A6757"/>
    <w:rsid w:val="004B0016"/>
    <w:rsid w:val="004B0030"/>
    <w:rsid w:val="004B2A42"/>
    <w:rsid w:val="004B2A5D"/>
    <w:rsid w:val="004B48DE"/>
    <w:rsid w:val="004B59D3"/>
    <w:rsid w:val="004B6EF3"/>
    <w:rsid w:val="004B717F"/>
    <w:rsid w:val="004C0F8E"/>
    <w:rsid w:val="004C23C0"/>
    <w:rsid w:val="004C31D5"/>
    <w:rsid w:val="004C320F"/>
    <w:rsid w:val="004C3820"/>
    <w:rsid w:val="004C3FD5"/>
    <w:rsid w:val="004C4B77"/>
    <w:rsid w:val="004D1A25"/>
    <w:rsid w:val="004D3995"/>
    <w:rsid w:val="004D3AA5"/>
    <w:rsid w:val="004D5D20"/>
    <w:rsid w:val="004D693C"/>
    <w:rsid w:val="004E075C"/>
    <w:rsid w:val="004E0BF1"/>
    <w:rsid w:val="004E182C"/>
    <w:rsid w:val="004E1AD2"/>
    <w:rsid w:val="004E21D6"/>
    <w:rsid w:val="004E2406"/>
    <w:rsid w:val="004E2E73"/>
    <w:rsid w:val="004E4485"/>
    <w:rsid w:val="004E59DC"/>
    <w:rsid w:val="004E605E"/>
    <w:rsid w:val="004E6786"/>
    <w:rsid w:val="004E6D08"/>
    <w:rsid w:val="004E7F04"/>
    <w:rsid w:val="004E7F92"/>
    <w:rsid w:val="004F192A"/>
    <w:rsid w:val="004F2445"/>
    <w:rsid w:val="004F2795"/>
    <w:rsid w:val="004F410C"/>
    <w:rsid w:val="004F4392"/>
    <w:rsid w:val="004F46F2"/>
    <w:rsid w:val="004F4E75"/>
    <w:rsid w:val="004F545D"/>
    <w:rsid w:val="004F5A25"/>
    <w:rsid w:val="004F6342"/>
    <w:rsid w:val="004F6C89"/>
    <w:rsid w:val="004F7199"/>
    <w:rsid w:val="004F74F9"/>
    <w:rsid w:val="004F7B62"/>
    <w:rsid w:val="004F7EF0"/>
    <w:rsid w:val="00500AD3"/>
    <w:rsid w:val="00500F74"/>
    <w:rsid w:val="00501C2F"/>
    <w:rsid w:val="00501E92"/>
    <w:rsid w:val="00502000"/>
    <w:rsid w:val="00503983"/>
    <w:rsid w:val="005040E8"/>
    <w:rsid w:val="00505103"/>
    <w:rsid w:val="0050585A"/>
    <w:rsid w:val="00505FAD"/>
    <w:rsid w:val="00506810"/>
    <w:rsid w:val="00511C57"/>
    <w:rsid w:val="00512549"/>
    <w:rsid w:val="0051442B"/>
    <w:rsid w:val="00517E8C"/>
    <w:rsid w:val="0052001D"/>
    <w:rsid w:val="005201DC"/>
    <w:rsid w:val="0052142A"/>
    <w:rsid w:val="00521493"/>
    <w:rsid w:val="0052269D"/>
    <w:rsid w:val="00523682"/>
    <w:rsid w:val="00523939"/>
    <w:rsid w:val="00523C1B"/>
    <w:rsid w:val="00523C7E"/>
    <w:rsid w:val="00524570"/>
    <w:rsid w:val="0052505D"/>
    <w:rsid w:val="00525807"/>
    <w:rsid w:val="00527150"/>
    <w:rsid w:val="0052739D"/>
    <w:rsid w:val="005274DB"/>
    <w:rsid w:val="005276E8"/>
    <w:rsid w:val="00527AC9"/>
    <w:rsid w:val="00530161"/>
    <w:rsid w:val="0053289C"/>
    <w:rsid w:val="00534F12"/>
    <w:rsid w:val="00535E58"/>
    <w:rsid w:val="00536034"/>
    <w:rsid w:val="00536A2E"/>
    <w:rsid w:val="005379B3"/>
    <w:rsid w:val="00543155"/>
    <w:rsid w:val="005436B3"/>
    <w:rsid w:val="005437A4"/>
    <w:rsid w:val="00544115"/>
    <w:rsid w:val="00544334"/>
    <w:rsid w:val="005443FF"/>
    <w:rsid w:val="005456AC"/>
    <w:rsid w:val="0055020A"/>
    <w:rsid w:val="00550AA0"/>
    <w:rsid w:val="00550BB6"/>
    <w:rsid w:val="005526F9"/>
    <w:rsid w:val="00553F68"/>
    <w:rsid w:val="00555F32"/>
    <w:rsid w:val="005568F9"/>
    <w:rsid w:val="00556A64"/>
    <w:rsid w:val="005620E6"/>
    <w:rsid w:val="00562790"/>
    <w:rsid w:val="0056384A"/>
    <w:rsid w:val="00564211"/>
    <w:rsid w:val="005643FC"/>
    <w:rsid w:val="00565086"/>
    <w:rsid w:val="0056595D"/>
    <w:rsid w:val="00566E27"/>
    <w:rsid w:val="00567027"/>
    <w:rsid w:val="005703E7"/>
    <w:rsid w:val="00570858"/>
    <w:rsid w:val="00570D23"/>
    <w:rsid w:val="00572A79"/>
    <w:rsid w:val="0057307E"/>
    <w:rsid w:val="0057673B"/>
    <w:rsid w:val="00577166"/>
    <w:rsid w:val="0058070E"/>
    <w:rsid w:val="0058273D"/>
    <w:rsid w:val="00583722"/>
    <w:rsid w:val="00583CDA"/>
    <w:rsid w:val="00583ED2"/>
    <w:rsid w:val="005843F2"/>
    <w:rsid w:val="005844F9"/>
    <w:rsid w:val="00584F41"/>
    <w:rsid w:val="0058553C"/>
    <w:rsid w:val="00585A0A"/>
    <w:rsid w:val="005869C1"/>
    <w:rsid w:val="00586ED2"/>
    <w:rsid w:val="00590018"/>
    <w:rsid w:val="0059309A"/>
    <w:rsid w:val="0059388B"/>
    <w:rsid w:val="005938BD"/>
    <w:rsid w:val="00594092"/>
    <w:rsid w:val="00594532"/>
    <w:rsid w:val="005950A2"/>
    <w:rsid w:val="00595F03"/>
    <w:rsid w:val="005A01C1"/>
    <w:rsid w:val="005A1949"/>
    <w:rsid w:val="005A1EB3"/>
    <w:rsid w:val="005A3031"/>
    <w:rsid w:val="005A38D1"/>
    <w:rsid w:val="005A5C01"/>
    <w:rsid w:val="005A5F6D"/>
    <w:rsid w:val="005A6163"/>
    <w:rsid w:val="005A69D1"/>
    <w:rsid w:val="005A6E69"/>
    <w:rsid w:val="005B0732"/>
    <w:rsid w:val="005B14BE"/>
    <w:rsid w:val="005B2797"/>
    <w:rsid w:val="005B3AF0"/>
    <w:rsid w:val="005B3B18"/>
    <w:rsid w:val="005B4028"/>
    <w:rsid w:val="005B434A"/>
    <w:rsid w:val="005B4EE6"/>
    <w:rsid w:val="005B5778"/>
    <w:rsid w:val="005B5B40"/>
    <w:rsid w:val="005B5D38"/>
    <w:rsid w:val="005B604B"/>
    <w:rsid w:val="005B6277"/>
    <w:rsid w:val="005B6453"/>
    <w:rsid w:val="005B742D"/>
    <w:rsid w:val="005B779F"/>
    <w:rsid w:val="005C01B9"/>
    <w:rsid w:val="005C0313"/>
    <w:rsid w:val="005C0FEA"/>
    <w:rsid w:val="005C1ADB"/>
    <w:rsid w:val="005C38F6"/>
    <w:rsid w:val="005C57B7"/>
    <w:rsid w:val="005C771F"/>
    <w:rsid w:val="005C7A72"/>
    <w:rsid w:val="005D2090"/>
    <w:rsid w:val="005D2D21"/>
    <w:rsid w:val="005D344D"/>
    <w:rsid w:val="005D3538"/>
    <w:rsid w:val="005D3F95"/>
    <w:rsid w:val="005D4EF1"/>
    <w:rsid w:val="005D5D13"/>
    <w:rsid w:val="005D5FD4"/>
    <w:rsid w:val="005E0439"/>
    <w:rsid w:val="005E045A"/>
    <w:rsid w:val="005E054D"/>
    <w:rsid w:val="005E0D87"/>
    <w:rsid w:val="005E1063"/>
    <w:rsid w:val="005E1096"/>
    <w:rsid w:val="005E2EFD"/>
    <w:rsid w:val="005E3A09"/>
    <w:rsid w:val="005E4541"/>
    <w:rsid w:val="005E5A68"/>
    <w:rsid w:val="005E5E22"/>
    <w:rsid w:val="005E6A95"/>
    <w:rsid w:val="005E6CF4"/>
    <w:rsid w:val="005E7CEA"/>
    <w:rsid w:val="005F2AC3"/>
    <w:rsid w:val="005F3339"/>
    <w:rsid w:val="005F34E7"/>
    <w:rsid w:val="005F4A76"/>
    <w:rsid w:val="005F600E"/>
    <w:rsid w:val="005F6BE1"/>
    <w:rsid w:val="005F70EC"/>
    <w:rsid w:val="005F757E"/>
    <w:rsid w:val="00600931"/>
    <w:rsid w:val="00600C79"/>
    <w:rsid w:val="00603A70"/>
    <w:rsid w:val="00605071"/>
    <w:rsid w:val="00606F3A"/>
    <w:rsid w:val="00607AF5"/>
    <w:rsid w:val="00611196"/>
    <w:rsid w:val="00611FAF"/>
    <w:rsid w:val="00613460"/>
    <w:rsid w:val="006144A6"/>
    <w:rsid w:val="006149A4"/>
    <w:rsid w:val="006151A0"/>
    <w:rsid w:val="0061677E"/>
    <w:rsid w:val="006167BF"/>
    <w:rsid w:val="00621068"/>
    <w:rsid w:val="00621A12"/>
    <w:rsid w:val="00621C42"/>
    <w:rsid w:val="00621E6A"/>
    <w:rsid w:val="00621F8F"/>
    <w:rsid w:val="006252E0"/>
    <w:rsid w:val="0062616E"/>
    <w:rsid w:val="00626D49"/>
    <w:rsid w:val="006272F9"/>
    <w:rsid w:val="006275CE"/>
    <w:rsid w:val="00630AB7"/>
    <w:rsid w:val="00631790"/>
    <w:rsid w:val="00631CAD"/>
    <w:rsid w:val="00632BC9"/>
    <w:rsid w:val="00632D8D"/>
    <w:rsid w:val="00633E5D"/>
    <w:rsid w:val="00634D82"/>
    <w:rsid w:val="00636C03"/>
    <w:rsid w:val="006378B2"/>
    <w:rsid w:val="00637F45"/>
    <w:rsid w:val="00640187"/>
    <w:rsid w:val="0064450D"/>
    <w:rsid w:val="00644537"/>
    <w:rsid w:val="00647A57"/>
    <w:rsid w:val="00650727"/>
    <w:rsid w:val="00652069"/>
    <w:rsid w:val="006529CA"/>
    <w:rsid w:val="00652F79"/>
    <w:rsid w:val="006542EF"/>
    <w:rsid w:val="006567D9"/>
    <w:rsid w:val="0065724D"/>
    <w:rsid w:val="0066086D"/>
    <w:rsid w:val="006621DE"/>
    <w:rsid w:val="00662CC6"/>
    <w:rsid w:val="00664FD3"/>
    <w:rsid w:val="00665A8D"/>
    <w:rsid w:val="00666572"/>
    <w:rsid w:val="00667428"/>
    <w:rsid w:val="00670B32"/>
    <w:rsid w:val="00671249"/>
    <w:rsid w:val="006719D0"/>
    <w:rsid w:val="00672074"/>
    <w:rsid w:val="006731B7"/>
    <w:rsid w:val="00673969"/>
    <w:rsid w:val="00673D1F"/>
    <w:rsid w:val="00674215"/>
    <w:rsid w:val="00675C86"/>
    <w:rsid w:val="006767A8"/>
    <w:rsid w:val="00676A10"/>
    <w:rsid w:val="0067777C"/>
    <w:rsid w:val="0067785D"/>
    <w:rsid w:val="0068043E"/>
    <w:rsid w:val="0068136F"/>
    <w:rsid w:val="0068312D"/>
    <w:rsid w:val="0068381D"/>
    <w:rsid w:val="00684B57"/>
    <w:rsid w:val="00684C9B"/>
    <w:rsid w:val="00684EC8"/>
    <w:rsid w:val="00685B56"/>
    <w:rsid w:val="00686241"/>
    <w:rsid w:val="006876C3"/>
    <w:rsid w:val="00687FC0"/>
    <w:rsid w:val="00690D66"/>
    <w:rsid w:val="006931A3"/>
    <w:rsid w:val="0069400F"/>
    <w:rsid w:val="00694CE6"/>
    <w:rsid w:val="0069512F"/>
    <w:rsid w:val="0069543D"/>
    <w:rsid w:val="00695C8D"/>
    <w:rsid w:val="006960A7"/>
    <w:rsid w:val="00696B69"/>
    <w:rsid w:val="00696C5C"/>
    <w:rsid w:val="006A2443"/>
    <w:rsid w:val="006A24FC"/>
    <w:rsid w:val="006A2A15"/>
    <w:rsid w:val="006A2B12"/>
    <w:rsid w:val="006A45FE"/>
    <w:rsid w:val="006A5170"/>
    <w:rsid w:val="006A6024"/>
    <w:rsid w:val="006A7557"/>
    <w:rsid w:val="006B01E2"/>
    <w:rsid w:val="006B0752"/>
    <w:rsid w:val="006B1EEC"/>
    <w:rsid w:val="006B2E75"/>
    <w:rsid w:val="006B30AD"/>
    <w:rsid w:val="006B4E68"/>
    <w:rsid w:val="006B53BD"/>
    <w:rsid w:val="006B63B2"/>
    <w:rsid w:val="006B686D"/>
    <w:rsid w:val="006B764B"/>
    <w:rsid w:val="006C023C"/>
    <w:rsid w:val="006C0300"/>
    <w:rsid w:val="006C11BA"/>
    <w:rsid w:val="006C133C"/>
    <w:rsid w:val="006C1EFC"/>
    <w:rsid w:val="006C2325"/>
    <w:rsid w:val="006C35E6"/>
    <w:rsid w:val="006C4044"/>
    <w:rsid w:val="006C4573"/>
    <w:rsid w:val="006C57FC"/>
    <w:rsid w:val="006C63BA"/>
    <w:rsid w:val="006C7A32"/>
    <w:rsid w:val="006D17C3"/>
    <w:rsid w:val="006D2162"/>
    <w:rsid w:val="006D371A"/>
    <w:rsid w:val="006D3C01"/>
    <w:rsid w:val="006D5ECB"/>
    <w:rsid w:val="006D69E6"/>
    <w:rsid w:val="006D7FD2"/>
    <w:rsid w:val="006E0341"/>
    <w:rsid w:val="006E2CC8"/>
    <w:rsid w:val="006E410C"/>
    <w:rsid w:val="006E5D92"/>
    <w:rsid w:val="006E6B0E"/>
    <w:rsid w:val="006F2423"/>
    <w:rsid w:val="006F3F07"/>
    <w:rsid w:val="006F4947"/>
    <w:rsid w:val="006F49F6"/>
    <w:rsid w:val="006F56A9"/>
    <w:rsid w:val="006F6117"/>
    <w:rsid w:val="006F62B1"/>
    <w:rsid w:val="006F63D8"/>
    <w:rsid w:val="006F6576"/>
    <w:rsid w:val="006F6A7F"/>
    <w:rsid w:val="006F7BE5"/>
    <w:rsid w:val="00700E3C"/>
    <w:rsid w:val="007020FF"/>
    <w:rsid w:val="007021ED"/>
    <w:rsid w:val="00702E40"/>
    <w:rsid w:val="00704CAB"/>
    <w:rsid w:val="00704F0D"/>
    <w:rsid w:val="00706238"/>
    <w:rsid w:val="00706273"/>
    <w:rsid w:val="007066D4"/>
    <w:rsid w:val="0070778F"/>
    <w:rsid w:val="007104C5"/>
    <w:rsid w:val="0071188D"/>
    <w:rsid w:val="00711C37"/>
    <w:rsid w:val="00713CE8"/>
    <w:rsid w:val="00714FB9"/>
    <w:rsid w:val="0071523B"/>
    <w:rsid w:val="007173FB"/>
    <w:rsid w:val="007174AF"/>
    <w:rsid w:val="00720C16"/>
    <w:rsid w:val="007224B3"/>
    <w:rsid w:val="0072368C"/>
    <w:rsid w:val="00723727"/>
    <w:rsid w:val="007239C9"/>
    <w:rsid w:val="00724196"/>
    <w:rsid w:val="00725B79"/>
    <w:rsid w:val="00726603"/>
    <w:rsid w:val="00726FE2"/>
    <w:rsid w:val="0072736A"/>
    <w:rsid w:val="00727E2B"/>
    <w:rsid w:val="00727FE0"/>
    <w:rsid w:val="007300A6"/>
    <w:rsid w:val="007307D9"/>
    <w:rsid w:val="007313CF"/>
    <w:rsid w:val="0073148B"/>
    <w:rsid w:val="00732D92"/>
    <w:rsid w:val="00734BBF"/>
    <w:rsid w:val="007365C9"/>
    <w:rsid w:val="007367D0"/>
    <w:rsid w:val="00736DB8"/>
    <w:rsid w:val="0074126A"/>
    <w:rsid w:val="0074168D"/>
    <w:rsid w:val="00741D0D"/>
    <w:rsid w:val="00742E37"/>
    <w:rsid w:val="007433D0"/>
    <w:rsid w:val="00743E0A"/>
    <w:rsid w:val="00744C88"/>
    <w:rsid w:val="0074543C"/>
    <w:rsid w:val="007457F9"/>
    <w:rsid w:val="00745DFF"/>
    <w:rsid w:val="0074621E"/>
    <w:rsid w:val="007465AE"/>
    <w:rsid w:val="00746631"/>
    <w:rsid w:val="00751B2D"/>
    <w:rsid w:val="00754550"/>
    <w:rsid w:val="00755515"/>
    <w:rsid w:val="007571B4"/>
    <w:rsid w:val="007577CC"/>
    <w:rsid w:val="00757FF0"/>
    <w:rsid w:val="007608EC"/>
    <w:rsid w:val="0076213F"/>
    <w:rsid w:val="007629C3"/>
    <w:rsid w:val="0076380E"/>
    <w:rsid w:val="00765108"/>
    <w:rsid w:val="00766A5B"/>
    <w:rsid w:val="00767027"/>
    <w:rsid w:val="0076751D"/>
    <w:rsid w:val="007700CD"/>
    <w:rsid w:val="00770FE8"/>
    <w:rsid w:val="007733A6"/>
    <w:rsid w:val="0077344A"/>
    <w:rsid w:val="007741F2"/>
    <w:rsid w:val="00774215"/>
    <w:rsid w:val="00774406"/>
    <w:rsid w:val="00774BB1"/>
    <w:rsid w:val="00774F4B"/>
    <w:rsid w:val="00776A60"/>
    <w:rsid w:val="00777828"/>
    <w:rsid w:val="00780203"/>
    <w:rsid w:val="00781298"/>
    <w:rsid w:val="00781697"/>
    <w:rsid w:val="00782360"/>
    <w:rsid w:val="00782E5B"/>
    <w:rsid w:val="00783233"/>
    <w:rsid w:val="00784D1A"/>
    <w:rsid w:val="00784E21"/>
    <w:rsid w:val="007850AA"/>
    <w:rsid w:val="0078531F"/>
    <w:rsid w:val="00785B96"/>
    <w:rsid w:val="00785F13"/>
    <w:rsid w:val="007864E3"/>
    <w:rsid w:val="00786A1F"/>
    <w:rsid w:val="0078790B"/>
    <w:rsid w:val="00790FFD"/>
    <w:rsid w:val="0079204A"/>
    <w:rsid w:val="00793884"/>
    <w:rsid w:val="00794A32"/>
    <w:rsid w:val="00795BF3"/>
    <w:rsid w:val="007961EE"/>
    <w:rsid w:val="00797686"/>
    <w:rsid w:val="00797E08"/>
    <w:rsid w:val="007A1310"/>
    <w:rsid w:val="007A2345"/>
    <w:rsid w:val="007A47C0"/>
    <w:rsid w:val="007A4B16"/>
    <w:rsid w:val="007A51A2"/>
    <w:rsid w:val="007A54D1"/>
    <w:rsid w:val="007A7279"/>
    <w:rsid w:val="007A759C"/>
    <w:rsid w:val="007A77A2"/>
    <w:rsid w:val="007A7A75"/>
    <w:rsid w:val="007B068F"/>
    <w:rsid w:val="007B2781"/>
    <w:rsid w:val="007B3113"/>
    <w:rsid w:val="007B3761"/>
    <w:rsid w:val="007B3875"/>
    <w:rsid w:val="007B3DE4"/>
    <w:rsid w:val="007B43C7"/>
    <w:rsid w:val="007B5C0D"/>
    <w:rsid w:val="007B76D8"/>
    <w:rsid w:val="007C0AF4"/>
    <w:rsid w:val="007C18E6"/>
    <w:rsid w:val="007C1C0F"/>
    <w:rsid w:val="007C24AA"/>
    <w:rsid w:val="007C3ED8"/>
    <w:rsid w:val="007C64AA"/>
    <w:rsid w:val="007C661C"/>
    <w:rsid w:val="007D0435"/>
    <w:rsid w:val="007D3986"/>
    <w:rsid w:val="007D4041"/>
    <w:rsid w:val="007D43AB"/>
    <w:rsid w:val="007D4FD4"/>
    <w:rsid w:val="007D59B0"/>
    <w:rsid w:val="007D607D"/>
    <w:rsid w:val="007D7915"/>
    <w:rsid w:val="007E0F97"/>
    <w:rsid w:val="007E266E"/>
    <w:rsid w:val="007E2889"/>
    <w:rsid w:val="007E2BE6"/>
    <w:rsid w:val="007E4F91"/>
    <w:rsid w:val="007E6D8A"/>
    <w:rsid w:val="007E74BD"/>
    <w:rsid w:val="007F03BB"/>
    <w:rsid w:val="007F260B"/>
    <w:rsid w:val="007F289B"/>
    <w:rsid w:val="007F6B79"/>
    <w:rsid w:val="007F7616"/>
    <w:rsid w:val="007F7FEB"/>
    <w:rsid w:val="008018D7"/>
    <w:rsid w:val="00804264"/>
    <w:rsid w:val="0081060C"/>
    <w:rsid w:val="008116AB"/>
    <w:rsid w:val="008118C0"/>
    <w:rsid w:val="00812C77"/>
    <w:rsid w:val="00813762"/>
    <w:rsid w:val="008141AB"/>
    <w:rsid w:val="008153FB"/>
    <w:rsid w:val="00817EE2"/>
    <w:rsid w:val="008236BD"/>
    <w:rsid w:val="0082392D"/>
    <w:rsid w:val="00824F94"/>
    <w:rsid w:val="00825BD4"/>
    <w:rsid w:val="00826E7A"/>
    <w:rsid w:val="0082793C"/>
    <w:rsid w:val="00830081"/>
    <w:rsid w:val="00830B84"/>
    <w:rsid w:val="00830DF1"/>
    <w:rsid w:val="00831159"/>
    <w:rsid w:val="0083212D"/>
    <w:rsid w:val="00832A53"/>
    <w:rsid w:val="00832CA9"/>
    <w:rsid w:val="00834FA4"/>
    <w:rsid w:val="00835C80"/>
    <w:rsid w:val="0083717E"/>
    <w:rsid w:val="008402A7"/>
    <w:rsid w:val="00841278"/>
    <w:rsid w:val="008432DB"/>
    <w:rsid w:val="00844F87"/>
    <w:rsid w:val="008466A9"/>
    <w:rsid w:val="00846BA3"/>
    <w:rsid w:val="008479B1"/>
    <w:rsid w:val="008516D0"/>
    <w:rsid w:val="00851C73"/>
    <w:rsid w:val="00851E6C"/>
    <w:rsid w:val="00852028"/>
    <w:rsid w:val="0085271B"/>
    <w:rsid w:val="00852E79"/>
    <w:rsid w:val="0085307F"/>
    <w:rsid w:val="0085484F"/>
    <w:rsid w:val="00854A10"/>
    <w:rsid w:val="00854DDF"/>
    <w:rsid w:val="00855401"/>
    <w:rsid w:val="0085556D"/>
    <w:rsid w:val="008562A5"/>
    <w:rsid w:val="00860E0B"/>
    <w:rsid w:val="00861B03"/>
    <w:rsid w:val="008627E0"/>
    <w:rsid w:val="008640F0"/>
    <w:rsid w:val="0086574D"/>
    <w:rsid w:val="0086591E"/>
    <w:rsid w:val="0086671D"/>
    <w:rsid w:val="00866A3E"/>
    <w:rsid w:val="00870463"/>
    <w:rsid w:val="0087144D"/>
    <w:rsid w:val="0087213A"/>
    <w:rsid w:val="008738AC"/>
    <w:rsid w:val="00874B53"/>
    <w:rsid w:val="0087506B"/>
    <w:rsid w:val="008752ED"/>
    <w:rsid w:val="00876653"/>
    <w:rsid w:val="00880A5E"/>
    <w:rsid w:val="00882EDC"/>
    <w:rsid w:val="008832B2"/>
    <w:rsid w:val="00883BEB"/>
    <w:rsid w:val="0088473D"/>
    <w:rsid w:val="008866B5"/>
    <w:rsid w:val="00886E8C"/>
    <w:rsid w:val="008901B4"/>
    <w:rsid w:val="008945E6"/>
    <w:rsid w:val="00894B50"/>
    <w:rsid w:val="00894D28"/>
    <w:rsid w:val="00895159"/>
    <w:rsid w:val="0089547A"/>
    <w:rsid w:val="008967E8"/>
    <w:rsid w:val="00896E1E"/>
    <w:rsid w:val="008A2384"/>
    <w:rsid w:val="008A2F86"/>
    <w:rsid w:val="008A4970"/>
    <w:rsid w:val="008A4F1C"/>
    <w:rsid w:val="008A54A1"/>
    <w:rsid w:val="008A5849"/>
    <w:rsid w:val="008A5903"/>
    <w:rsid w:val="008A6A70"/>
    <w:rsid w:val="008A6DE0"/>
    <w:rsid w:val="008A7836"/>
    <w:rsid w:val="008B12BB"/>
    <w:rsid w:val="008B12D4"/>
    <w:rsid w:val="008B15F7"/>
    <w:rsid w:val="008B197E"/>
    <w:rsid w:val="008B24A6"/>
    <w:rsid w:val="008B40C0"/>
    <w:rsid w:val="008B4D56"/>
    <w:rsid w:val="008B4E18"/>
    <w:rsid w:val="008B772A"/>
    <w:rsid w:val="008B7F79"/>
    <w:rsid w:val="008C0E88"/>
    <w:rsid w:val="008C12A7"/>
    <w:rsid w:val="008C1B2C"/>
    <w:rsid w:val="008C2CF2"/>
    <w:rsid w:val="008C3760"/>
    <w:rsid w:val="008C547D"/>
    <w:rsid w:val="008C58D8"/>
    <w:rsid w:val="008C6262"/>
    <w:rsid w:val="008D08E8"/>
    <w:rsid w:val="008D2B48"/>
    <w:rsid w:val="008D3D73"/>
    <w:rsid w:val="008D4383"/>
    <w:rsid w:val="008D4515"/>
    <w:rsid w:val="008D56F9"/>
    <w:rsid w:val="008D5FDD"/>
    <w:rsid w:val="008D6CA1"/>
    <w:rsid w:val="008D7061"/>
    <w:rsid w:val="008D7C6C"/>
    <w:rsid w:val="008E0846"/>
    <w:rsid w:val="008E1466"/>
    <w:rsid w:val="008E1F8B"/>
    <w:rsid w:val="008E2B24"/>
    <w:rsid w:val="008E483E"/>
    <w:rsid w:val="008E494E"/>
    <w:rsid w:val="008E4FEE"/>
    <w:rsid w:val="008E52EF"/>
    <w:rsid w:val="008E582A"/>
    <w:rsid w:val="008E5CE7"/>
    <w:rsid w:val="008E61BD"/>
    <w:rsid w:val="008E660A"/>
    <w:rsid w:val="008E6BD9"/>
    <w:rsid w:val="008E79CA"/>
    <w:rsid w:val="008F0C1D"/>
    <w:rsid w:val="008F0E63"/>
    <w:rsid w:val="008F14F5"/>
    <w:rsid w:val="008F20B8"/>
    <w:rsid w:val="008F28FB"/>
    <w:rsid w:val="008F3263"/>
    <w:rsid w:val="008F4162"/>
    <w:rsid w:val="008F4717"/>
    <w:rsid w:val="008F6C6F"/>
    <w:rsid w:val="008F722D"/>
    <w:rsid w:val="008F77E2"/>
    <w:rsid w:val="00900125"/>
    <w:rsid w:val="0090032A"/>
    <w:rsid w:val="0090296F"/>
    <w:rsid w:val="009044FF"/>
    <w:rsid w:val="009048DE"/>
    <w:rsid w:val="009105CB"/>
    <w:rsid w:val="00910A13"/>
    <w:rsid w:val="0091197B"/>
    <w:rsid w:val="0091216A"/>
    <w:rsid w:val="00914A2C"/>
    <w:rsid w:val="00914BCC"/>
    <w:rsid w:val="009153A9"/>
    <w:rsid w:val="00916B5D"/>
    <w:rsid w:val="00917222"/>
    <w:rsid w:val="00920101"/>
    <w:rsid w:val="00920830"/>
    <w:rsid w:val="00920C8B"/>
    <w:rsid w:val="0092277F"/>
    <w:rsid w:val="00924068"/>
    <w:rsid w:val="009257C6"/>
    <w:rsid w:val="00927274"/>
    <w:rsid w:val="00933686"/>
    <w:rsid w:val="00933890"/>
    <w:rsid w:val="00933BB5"/>
    <w:rsid w:val="00933F0E"/>
    <w:rsid w:val="0093500E"/>
    <w:rsid w:val="00935360"/>
    <w:rsid w:val="009377C7"/>
    <w:rsid w:val="00937D4E"/>
    <w:rsid w:val="00937E14"/>
    <w:rsid w:val="00941D7F"/>
    <w:rsid w:val="00941EB1"/>
    <w:rsid w:val="00943A4D"/>
    <w:rsid w:val="00943E4F"/>
    <w:rsid w:val="0094582A"/>
    <w:rsid w:val="009463FA"/>
    <w:rsid w:val="00947326"/>
    <w:rsid w:val="00950B5B"/>
    <w:rsid w:val="00950B80"/>
    <w:rsid w:val="00950E7E"/>
    <w:rsid w:val="00953AFF"/>
    <w:rsid w:val="00954DDA"/>
    <w:rsid w:val="00957F21"/>
    <w:rsid w:val="009603C9"/>
    <w:rsid w:val="00962EF7"/>
    <w:rsid w:val="00962F56"/>
    <w:rsid w:val="00964930"/>
    <w:rsid w:val="00965033"/>
    <w:rsid w:val="00965244"/>
    <w:rsid w:val="00966B30"/>
    <w:rsid w:val="00967563"/>
    <w:rsid w:val="00967CF7"/>
    <w:rsid w:val="0097314F"/>
    <w:rsid w:val="00973A70"/>
    <w:rsid w:val="009753D3"/>
    <w:rsid w:val="0097794A"/>
    <w:rsid w:val="0098079F"/>
    <w:rsid w:val="0098135E"/>
    <w:rsid w:val="00981AF6"/>
    <w:rsid w:val="00982DF8"/>
    <w:rsid w:val="0098439A"/>
    <w:rsid w:val="0098678B"/>
    <w:rsid w:val="00987D0E"/>
    <w:rsid w:val="0099052F"/>
    <w:rsid w:val="00990C0A"/>
    <w:rsid w:val="00991D66"/>
    <w:rsid w:val="009928BB"/>
    <w:rsid w:val="009952F0"/>
    <w:rsid w:val="00996EB5"/>
    <w:rsid w:val="009A01D1"/>
    <w:rsid w:val="009A0618"/>
    <w:rsid w:val="009A1830"/>
    <w:rsid w:val="009A2D4F"/>
    <w:rsid w:val="009A3B39"/>
    <w:rsid w:val="009A3D0F"/>
    <w:rsid w:val="009B0D24"/>
    <w:rsid w:val="009B1BD5"/>
    <w:rsid w:val="009B3BE3"/>
    <w:rsid w:val="009B46DC"/>
    <w:rsid w:val="009B647F"/>
    <w:rsid w:val="009B6BA9"/>
    <w:rsid w:val="009B6BF0"/>
    <w:rsid w:val="009B6FC3"/>
    <w:rsid w:val="009B7199"/>
    <w:rsid w:val="009C040E"/>
    <w:rsid w:val="009C1BB4"/>
    <w:rsid w:val="009C1D8D"/>
    <w:rsid w:val="009C399C"/>
    <w:rsid w:val="009C43A6"/>
    <w:rsid w:val="009C51B7"/>
    <w:rsid w:val="009C5952"/>
    <w:rsid w:val="009C7574"/>
    <w:rsid w:val="009C760B"/>
    <w:rsid w:val="009C7DBF"/>
    <w:rsid w:val="009D0FD9"/>
    <w:rsid w:val="009D1373"/>
    <w:rsid w:val="009D208E"/>
    <w:rsid w:val="009D6B90"/>
    <w:rsid w:val="009D73AF"/>
    <w:rsid w:val="009D7CE7"/>
    <w:rsid w:val="009D7D31"/>
    <w:rsid w:val="009E041A"/>
    <w:rsid w:val="009E137A"/>
    <w:rsid w:val="009E2086"/>
    <w:rsid w:val="009E271F"/>
    <w:rsid w:val="009E2867"/>
    <w:rsid w:val="009E2E5F"/>
    <w:rsid w:val="009E425B"/>
    <w:rsid w:val="009E4671"/>
    <w:rsid w:val="009E489C"/>
    <w:rsid w:val="009E4E35"/>
    <w:rsid w:val="009E51CA"/>
    <w:rsid w:val="009E63FE"/>
    <w:rsid w:val="009E7121"/>
    <w:rsid w:val="009E7972"/>
    <w:rsid w:val="009E7E39"/>
    <w:rsid w:val="009F0115"/>
    <w:rsid w:val="009F0F0F"/>
    <w:rsid w:val="009F1B14"/>
    <w:rsid w:val="009F1B7A"/>
    <w:rsid w:val="009F1D4E"/>
    <w:rsid w:val="009F2534"/>
    <w:rsid w:val="009F394A"/>
    <w:rsid w:val="009F3D06"/>
    <w:rsid w:val="009F46E8"/>
    <w:rsid w:val="009F4807"/>
    <w:rsid w:val="009F5B0F"/>
    <w:rsid w:val="009F648C"/>
    <w:rsid w:val="009F70E2"/>
    <w:rsid w:val="009F73EB"/>
    <w:rsid w:val="009F7801"/>
    <w:rsid w:val="00A01561"/>
    <w:rsid w:val="00A02112"/>
    <w:rsid w:val="00A03273"/>
    <w:rsid w:val="00A033FD"/>
    <w:rsid w:val="00A03D34"/>
    <w:rsid w:val="00A03EDD"/>
    <w:rsid w:val="00A046A6"/>
    <w:rsid w:val="00A04A95"/>
    <w:rsid w:val="00A05E8C"/>
    <w:rsid w:val="00A061C5"/>
    <w:rsid w:val="00A06812"/>
    <w:rsid w:val="00A06D80"/>
    <w:rsid w:val="00A07277"/>
    <w:rsid w:val="00A10093"/>
    <w:rsid w:val="00A118C8"/>
    <w:rsid w:val="00A1255B"/>
    <w:rsid w:val="00A1327A"/>
    <w:rsid w:val="00A13940"/>
    <w:rsid w:val="00A14F75"/>
    <w:rsid w:val="00A1552D"/>
    <w:rsid w:val="00A161C7"/>
    <w:rsid w:val="00A16B34"/>
    <w:rsid w:val="00A17869"/>
    <w:rsid w:val="00A205C8"/>
    <w:rsid w:val="00A209F3"/>
    <w:rsid w:val="00A20FE4"/>
    <w:rsid w:val="00A2354C"/>
    <w:rsid w:val="00A2367E"/>
    <w:rsid w:val="00A24465"/>
    <w:rsid w:val="00A24A0F"/>
    <w:rsid w:val="00A24B36"/>
    <w:rsid w:val="00A24FD2"/>
    <w:rsid w:val="00A308D1"/>
    <w:rsid w:val="00A30A02"/>
    <w:rsid w:val="00A32623"/>
    <w:rsid w:val="00A331C0"/>
    <w:rsid w:val="00A3457E"/>
    <w:rsid w:val="00A349AB"/>
    <w:rsid w:val="00A34DD3"/>
    <w:rsid w:val="00A34F80"/>
    <w:rsid w:val="00A3541B"/>
    <w:rsid w:val="00A35930"/>
    <w:rsid w:val="00A35A2E"/>
    <w:rsid w:val="00A367FA"/>
    <w:rsid w:val="00A36E79"/>
    <w:rsid w:val="00A37F62"/>
    <w:rsid w:val="00A43F57"/>
    <w:rsid w:val="00A44514"/>
    <w:rsid w:val="00A45936"/>
    <w:rsid w:val="00A473AD"/>
    <w:rsid w:val="00A50099"/>
    <w:rsid w:val="00A50295"/>
    <w:rsid w:val="00A50F48"/>
    <w:rsid w:val="00A51FCA"/>
    <w:rsid w:val="00A52164"/>
    <w:rsid w:val="00A52259"/>
    <w:rsid w:val="00A540F9"/>
    <w:rsid w:val="00A54C2D"/>
    <w:rsid w:val="00A55373"/>
    <w:rsid w:val="00A55436"/>
    <w:rsid w:val="00A56009"/>
    <w:rsid w:val="00A569C8"/>
    <w:rsid w:val="00A56A32"/>
    <w:rsid w:val="00A5756E"/>
    <w:rsid w:val="00A57570"/>
    <w:rsid w:val="00A57CDA"/>
    <w:rsid w:val="00A60145"/>
    <w:rsid w:val="00A60ABE"/>
    <w:rsid w:val="00A617A0"/>
    <w:rsid w:val="00A61AA7"/>
    <w:rsid w:val="00A631A1"/>
    <w:rsid w:val="00A644D5"/>
    <w:rsid w:val="00A66E35"/>
    <w:rsid w:val="00A670D7"/>
    <w:rsid w:val="00A67158"/>
    <w:rsid w:val="00A675D4"/>
    <w:rsid w:val="00A67618"/>
    <w:rsid w:val="00A6763C"/>
    <w:rsid w:val="00A712E8"/>
    <w:rsid w:val="00A71BA4"/>
    <w:rsid w:val="00A73AAF"/>
    <w:rsid w:val="00A7540A"/>
    <w:rsid w:val="00A75ADA"/>
    <w:rsid w:val="00A8029B"/>
    <w:rsid w:val="00A803ED"/>
    <w:rsid w:val="00A81E1D"/>
    <w:rsid w:val="00A83C08"/>
    <w:rsid w:val="00A83FF2"/>
    <w:rsid w:val="00A841ED"/>
    <w:rsid w:val="00A84F71"/>
    <w:rsid w:val="00A85C57"/>
    <w:rsid w:val="00A869BB"/>
    <w:rsid w:val="00A87C64"/>
    <w:rsid w:val="00A90D15"/>
    <w:rsid w:val="00A9120A"/>
    <w:rsid w:val="00A9224A"/>
    <w:rsid w:val="00A92AF8"/>
    <w:rsid w:val="00A92EEF"/>
    <w:rsid w:val="00A93238"/>
    <w:rsid w:val="00A93D9B"/>
    <w:rsid w:val="00A93F9E"/>
    <w:rsid w:val="00A95347"/>
    <w:rsid w:val="00A97ED4"/>
    <w:rsid w:val="00AA07D3"/>
    <w:rsid w:val="00AA0ADD"/>
    <w:rsid w:val="00AA1D27"/>
    <w:rsid w:val="00AA25A3"/>
    <w:rsid w:val="00AA2A9E"/>
    <w:rsid w:val="00AA6515"/>
    <w:rsid w:val="00AA7135"/>
    <w:rsid w:val="00AA7FE8"/>
    <w:rsid w:val="00AB07F8"/>
    <w:rsid w:val="00AB275B"/>
    <w:rsid w:val="00AB2AEC"/>
    <w:rsid w:val="00AB39D2"/>
    <w:rsid w:val="00AB46BC"/>
    <w:rsid w:val="00AC1108"/>
    <w:rsid w:val="00AC131D"/>
    <w:rsid w:val="00AC13B7"/>
    <w:rsid w:val="00AC2CAE"/>
    <w:rsid w:val="00AC387B"/>
    <w:rsid w:val="00AC4421"/>
    <w:rsid w:val="00AC5112"/>
    <w:rsid w:val="00AC7B18"/>
    <w:rsid w:val="00AD0A12"/>
    <w:rsid w:val="00AD0CFE"/>
    <w:rsid w:val="00AD0D79"/>
    <w:rsid w:val="00AD2068"/>
    <w:rsid w:val="00AD27E0"/>
    <w:rsid w:val="00AD2F5A"/>
    <w:rsid w:val="00AD3165"/>
    <w:rsid w:val="00AD32E4"/>
    <w:rsid w:val="00AD3540"/>
    <w:rsid w:val="00AD5A83"/>
    <w:rsid w:val="00AD5EB2"/>
    <w:rsid w:val="00AD6B3C"/>
    <w:rsid w:val="00AD6EE1"/>
    <w:rsid w:val="00AD76B9"/>
    <w:rsid w:val="00AE2089"/>
    <w:rsid w:val="00AE294C"/>
    <w:rsid w:val="00AE457B"/>
    <w:rsid w:val="00AE4EB1"/>
    <w:rsid w:val="00AE50C9"/>
    <w:rsid w:val="00AE54BA"/>
    <w:rsid w:val="00AE5509"/>
    <w:rsid w:val="00AE5CE7"/>
    <w:rsid w:val="00AE5E6A"/>
    <w:rsid w:val="00AE6342"/>
    <w:rsid w:val="00AE640E"/>
    <w:rsid w:val="00AE70AE"/>
    <w:rsid w:val="00AE70EC"/>
    <w:rsid w:val="00AE7D91"/>
    <w:rsid w:val="00AF10BE"/>
    <w:rsid w:val="00AF1890"/>
    <w:rsid w:val="00AF3067"/>
    <w:rsid w:val="00AF597F"/>
    <w:rsid w:val="00AF5AE5"/>
    <w:rsid w:val="00AF5F0B"/>
    <w:rsid w:val="00B00148"/>
    <w:rsid w:val="00B00345"/>
    <w:rsid w:val="00B009F7"/>
    <w:rsid w:val="00B0160D"/>
    <w:rsid w:val="00B01E88"/>
    <w:rsid w:val="00B03B25"/>
    <w:rsid w:val="00B04657"/>
    <w:rsid w:val="00B0493C"/>
    <w:rsid w:val="00B04FCD"/>
    <w:rsid w:val="00B050CA"/>
    <w:rsid w:val="00B05330"/>
    <w:rsid w:val="00B06890"/>
    <w:rsid w:val="00B06E8F"/>
    <w:rsid w:val="00B07367"/>
    <w:rsid w:val="00B10F7E"/>
    <w:rsid w:val="00B12FDC"/>
    <w:rsid w:val="00B15446"/>
    <w:rsid w:val="00B1583E"/>
    <w:rsid w:val="00B15B2E"/>
    <w:rsid w:val="00B167DB"/>
    <w:rsid w:val="00B17466"/>
    <w:rsid w:val="00B214E6"/>
    <w:rsid w:val="00B21967"/>
    <w:rsid w:val="00B22A96"/>
    <w:rsid w:val="00B2385A"/>
    <w:rsid w:val="00B23988"/>
    <w:rsid w:val="00B246E7"/>
    <w:rsid w:val="00B25571"/>
    <w:rsid w:val="00B27133"/>
    <w:rsid w:val="00B276C6"/>
    <w:rsid w:val="00B27D9D"/>
    <w:rsid w:val="00B30A97"/>
    <w:rsid w:val="00B316E4"/>
    <w:rsid w:val="00B32B37"/>
    <w:rsid w:val="00B34B83"/>
    <w:rsid w:val="00B360FF"/>
    <w:rsid w:val="00B364ED"/>
    <w:rsid w:val="00B36C95"/>
    <w:rsid w:val="00B36D92"/>
    <w:rsid w:val="00B3718D"/>
    <w:rsid w:val="00B423DB"/>
    <w:rsid w:val="00B43413"/>
    <w:rsid w:val="00B43D5D"/>
    <w:rsid w:val="00B44881"/>
    <w:rsid w:val="00B4668C"/>
    <w:rsid w:val="00B4680C"/>
    <w:rsid w:val="00B47D83"/>
    <w:rsid w:val="00B50BA8"/>
    <w:rsid w:val="00B51B57"/>
    <w:rsid w:val="00B53BCC"/>
    <w:rsid w:val="00B54834"/>
    <w:rsid w:val="00B55041"/>
    <w:rsid w:val="00B5572B"/>
    <w:rsid w:val="00B55A05"/>
    <w:rsid w:val="00B55ADD"/>
    <w:rsid w:val="00B55D8C"/>
    <w:rsid w:val="00B5602A"/>
    <w:rsid w:val="00B56DFB"/>
    <w:rsid w:val="00B57023"/>
    <w:rsid w:val="00B57D6C"/>
    <w:rsid w:val="00B57FD8"/>
    <w:rsid w:val="00B605E1"/>
    <w:rsid w:val="00B61A88"/>
    <w:rsid w:val="00B61C72"/>
    <w:rsid w:val="00B6236F"/>
    <w:rsid w:val="00B62E9A"/>
    <w:rsid w:val="00B64589"/>
    <w:rsid w:val="00B64C1E"/>
    <w:rsid w:val="00B65DE6"/>
    <w:rsid w:val="00B7009F"/>
    <w:rsid w:val="00B70B7D"/>
    <w:rsid w:val="00B71B5E"/>
    <w:rsid w:val="00B737B9"/>
    <w:rsid w:val="00B75668"/>
    <w:rsid w:val="00B75686"/>
    <w:rsid w:val="00B75F80"/>
    <w:rsid w:val="00B77273"/>
    <w:rsid w:val="00B77C70"/>
    <w:rsid w:val="00B80E99"/>
    <w:rsid w:val="00B816F0"/>
    <w:rsid w:val="00B81C02"/>
    <w:rsid w:val="00B81FF8"/>
    <w:rsid w:val="00B824C0"/>
    <w:rsid w:val="00B845A5"/>
    <w:rsid w:val="00B849EB"/>
    <w:rsid w:val="00B84D8D"/>
    <w:rsid w:val="00B85C8D"/>
    <w:rsid w:val="00B8746B"/>
    <w:rsid w:val="00B93DBE"/>
    <w:rsid w:val="00B93E5E"/>
    <w:rsid w:val="00B93F27"/>
    <w:rsid w:val="00B96AA5"/>
    <w:rsid w:val="00B9706E"/>
    <w:rsid w:val="00BA1115"/>
    <w:rsid w:val="00BA1AC5"/>
    <w:rsid w:val="00BA2003"/>
    <w:rsid w:val="00BA2549"/>
    <w:rsid w:val="00BA3957"/>
    <w:rsid w:val="00BA41E6"/>
    <w:rsid w:val="00BA5200"/>
    <w:rsid w:val="00BA659B"/>
    <w:rsid w:val="00BA7BC3"/>
    <w:rsid w:val="00BB040E"/>
    <w:rsid w:val="00BB07D3"/>
    <w:rsid w:val="00BB22D9"/>
    <w:rsid w:val="00BB3027"/>
    <w:rsid w:val="00BB3088"/>
    <w:rsid w:val="00BB317E"/>
    <w:rsid w:val="00BB3E5F"/>
    <w:rsid w:val="00BB5622"/>
    <w:rsid w:val="00BB6B34"/>
    <w:rsid w:val="00BB7A04"/>
    <w:rsid w:val="00BB7B29"/>
    <w:rsid w:val="00BB7CFA"/>
    <w:rsid w:val="00BC22EF"/>
    <w:rsid w:val="00BC2871"/>
    <w:rsid w:val="00BC294A"/>
    <w:rsid w:val="00BC3D50"/>
    <w:rsid w:val="00BC625F"/>
    <w:rsid w:val="00BC6C42"/>
    <w:rsid w:val="00BC7143"/>
    <w:rsid w:val="00BC72DF"/>
    <w:rsid w:val="00BC7B7A"/>
    <w:rsid w:val="00BD000F"/>
    <w:rsid w:val="00BD0853"/>
    <w:rsid w:val="00BD0A35"/>
    <w:rsid w:val="00BD23C9"/>
    <w:rsid w:val="00BD31A7"/>
    <w:rsid w:val="00BD3895"/>
    <w:rsid w:val="00BD45D3"/>
    <w:rsid w:val="00BD461C"/>
    <w:rsid w:val="00BD4941"/>
    <w:rsid w:val="00BD4BA8"/>
    <w:rsid w:val="00BD5B8B"/>
    <w:rsid w:val="00BD5E8B"/>
    <w:rsid w:val="00BD6C26"/>
    <w:rsid w:val="00BE00E9"/>
    <w:rsid w:val="00BE1352"/>
    <w:rsid w:val="00BE2E46"/>
    <w:rsid w:val="00BE309D"/>
    <w:rsid w:val="00BE31D7"/>
    <w:rsid w:val="00BE324C"/>
    <w:rsid w:val="00BE34BE"/>
    <w:rsid w:val="00BE3CB1"/>
    <w:rsid w:val="00BE3DA7"/>
    <w:rsid w:val="00BE3EAE"/>
    <w:rsid w:val="00BE495B"/>
    <w:rsid w:val="00BE49BA"/>
    <w:rsid w:val="00BE4BFB"/>
    <w:rsid w:val="00BE5197"/>
    <w:rsid w:val="00BE6309"/>
    <w:rsid w:val="00BE726E"/>
    <w:rsid w:val="00BF0706"/>
    <w:rsid w:val="00BF2CCD"/>
    <w:rsid w:val="00BF429F"/>
    <w:rsid w:val="00BF4A42"/>
    <w:rsid w:val="00BF5619"/>
    <w:rsid w:val="00BF6030"/>
    <w:rsid w:val="00BF73A8"/>
    <w:rsid w:val="00BF7DE8"/>
    <w:rsid w:val="00C000FA"/>
    <w:rsid w:val="00C008FF"/>
    <w:rsid w:val="00C00B7E"/>
    <w:rsid w:val="00C019C9"/>
    <w:rsid w:val="00C01E54"/>
    <w:rsid w:val="00C0219D"/>
    <w:rsid w:val="00C03B27"/>
    <w:rsid w:val="00C04026"/>
    <w:rsid w:val="00C06CFF"/>
    <w:rsid w:val="00C10EC9"/>
    <w:rsid w:val="00C11773"/>
    <w:rsid w:val="00C12AD2"/>
    <w:rsid w:val="00C12BE5"/>
    <w:rsid w:val="00C132DA"/>
    <w:rsid w:val="00C139AA"/>
    <w:rsid w:val="00C13F6E"/>
    <w:rsid w:val="00C1587D"/>
    <w:rsid w:val="00C15D7C"/>
    <w:rsid w:val="00C1625C"/>
    <w:rsid w:val="00C17094"/>
    <w:rsid w:val="00C20905"/>
    <w:rsid w:val="00C21277"/>
    <w:rsid w:val="00C23974"/>
    <w:rsid w:val="00C252A4"/>
    <w:rsid w:val="00C263C1"/>
    <w:rsid w:val="00C30326"/>
    <w:rsid w:val="00C3111E"/>
    <w:rsid w:val="00C318E1"/>
    <w:rsid w:val="00C32CBE"/>
    <w:rsid w:val="00C3505C"/>
    <w:rsid w:val="00C35EF6"/>
    <w:rsid w:val="00C36009"/>
    <w:rsid w:val="00C36306"/>
    <w:rsid w:val="00C36450"/>
    <w:rsid w:val="00C3682A"/>
    <w:rsid w:val="00C3715F"/>
    <w:rsid w:val="00C37261"/>
    <w:rsid w:val="00C41199"/>
    <w:rsid w:val="00C41EC1"/>
    <w:rsid w:val="00C429EF"/>
    <w:rsid w:val="00C43247"/>
    <w:rsid w:val="00C4453C"/>
    <w:rsid w:val="00C44CA9"/>
    <w:rsid w:val="00C4513F"/>
    <w:rsid w:val="00C456CC"/>
    <w:rsid w:val="00C46432"/>
    <w:rsid w:val="00C47362"/>
    <w:rsid w:val="00C5159F"/>
    <w:rsid w:val="00C52BBD"/>
    <w:rsid w:val="00C52FF6"/>
    <w:rsid w:val="00C530AA"/>
    <w:rsid w:val="00C54336"/>
    <w:rsid w:val="00C55CAC"/>
    <w:rsid w:val="00C56207"/>
    <w:rsid w:val="00C5625F"/>
    <w:rsid w:val="00C56D8C"/>
    <w:rsid w:val="00C60135"/>
    <w:rsid w:val="00C606A9"/>
    <w:rsid w:val="00C60781"/>
    <w:rsid w:val="00C608D1"/>
    <w:rsid w:val="00C609C2"/>
    <w:rsid w:val="00C6168C"/>
    <w:rsid w:val="00C627A1"/>
    <w:rsid w:val="00C63097"/>
    <w:rsid w:val="00C66356"/>
    <w:rsid w:val="00C66527"/>
    <w:rsid w:val="00C67B97"/>
    <w:rsid w:val="00C71E5E"/>
    <w:rsid w:val="00C72CC5"/>
    <w:rsid w:val="00C7385D"/>
    <w:rsid w:val="00C7409C"/>
    <w:rsid w:val="00C743BC"/>
    <w:rsid w:val="00C74500"/>
    <w:rsid w:val="00C74646"/>
    <w:rsid w:val="00C74731"/>
    <w:rsid w:val="00C74E1E"/>
    <w:rsid w:val="00C80636"/>
    <w:rsid w:val="00C81C18"/>
    <w:rsid w:val="00C8239E"/>
    <w:rsid w:val="00C82C3D"/>
    <w:rsid w:val="00C82DCE"/>
    <w:rsid w:val="00C840BC"/>
    <w:rsid w:val="00C863FB"/>
    <w:rsid w:val="00C8660F"/>
    <w:rsid w:val="00C86AF2"/>
    <w:rsid w:val="00C90767"/>
    <w:rsid w:val="00C911CF"/>
    <w:rsid w:val="00C9412F"/>
    <w:rsid w:val="00C941AD"/>
    <w:rsid w:val="00C9448E"/>
    <w:rsid w:val="00C944C0"/>
    <w:rsid w:val="00C949E5"/>
    <w:rsid w:val="00C951E6"/>
    <w:rsid w:val="00C9537B"/>
    <w:rsid w:val="00CA0983"/>
    <w:rsid w:val="00CA0FB8"/>
    <w:rsid w:val="00CA13D6"/>
    <w:rsid w:val="00CA1FD7"/>
    <w:rsid w:val="00CA3E77"/>
    <w:rsid w:val="00CA51EA"/>
    <w:rsid w:val="00CA58EC"/>
    <w:rsid w:val="00CB063E"/>
    <w:rsid w:val="00CB0E12"/>
    <w:rsid w:val="00CB242D"/>
    <w:rsid w:val="00CB3072"/>
    <w:rsid w:val="00CB3C8E"/>
    <w:rsid w:val="00CB663A"/>
    <w:rsid w:val="00CB6762"/>
    <w:rsid w:val="00CB6F35"/>
    <w:rsid w:val="00CB7446"/>
    <w:rsid w:val="00CC3E9A"/>
    <w:rsid w:val="00CC4771"/>
    <w:rsid w:val="00CC5A0F"/>
    <w:rsid w:val="00CD1884"/>
    <w:rsid w:val="00CD1BEE"/>
    <w:rsid w:val="00CD568F"/>
    <w:rsid w:val="00CD5997"/>
    <w:rsid w:val="00CD69DA"/>
    <w:rsid w:val="00CE0F88"/>
    <w:rsid w:val="00CE40D3"/>
    <w:rsid w:val="00CE449F"/>
    <w:rsid w:val="00CE46F4"/>
    <w:rsid w:val="00CE5162"/>
    <w:rsid w:val="00CE5544"/>
    <w:rsid w:val="00CE57A4"/>
    <w:rsid w:val="00CE627D"/>
    <w:rsid w:val="00CE6EC5"/>
    <w:rsid w:val="00CE7BB2"/>
    <w:rsid w:val="00CF13D3"/>
    <w:rsid w:val="00CF164A"/>
    <w:rsid w:val="00CF20B4"/>
    <w:rsid w:val="00CF3159"/>
    <w:rsid w:val="00CF31F3"/>
    <w:rsid w:val="00CF3974"/>
    <w:rsid w:val="00CF3CE6"/>
    <w:rsid w:val="00CF4E69"/>
    <w:rsid w:val="00CF53DE"/>
    <w:rsid w:val="00D01C0A"/>
    <w:rsid w:val="00D01C67"/>
    <w:rsid w:val="00D02EAE"/>
    <w:rsid w:val="00D07B6F"/>
    <w:rsid w:val="00D111EF"/>
    <w:rsid w:val="00D11795"/>
    <w:rsid w:val="00D11984"/>
    <w:rsid w:val="00D11DDC"/>
    <w:rsid w:val="00D13037"/>
    <w:rsid w:val="00D130E4"/>
    <w:rsid w:val="00D1450B"/>
    <w:rsid w:val="00D1573C"/>
    <w:rsid w:val="00D15A6F"/>
    <w:rsid w:val="00D1631F"/>
    <w:rsid w:val="00D1643A"/>
    <w:rsid w:val="00D16BE5"/>
    <w:rsid w:val="00D16CF5"/>
    <w:rsid w:val="00D17E44"/>
    <w:rsid w:val="00D20A73"/>
    <w:rsid w:val="00D23AEF"/>
    <w:rsid w:val="00D2749A"/>
    <w:rsid w:val="00D31D3B"/>
    <w:rsid w:val="00D3272F"/>
    <w:rsid w:val="00D371D5"/>
    <w:rsid w:val="00D40387"/>
    <w:rsid w:val="00D41FE5"/>
    <w:rsid w:val="00D45052"/>
    <w:rsid w:val="00D4509B"/>
    <w:rsid w:val="00D45FDF"/>
    <w:rsid w:val="00D4607C"/>
    <w:rsid w:val="00D4618C"/>
    <w:rsid w:val="00D51996"/>
    <w:rsid w:val="00D541E6"/>
    <w:rsid w:val="00D546E8"/>
    <w:rsid w:val="00D559C2"/>
    <w:rsid w:val="00D5734B"/>
    <w:rsid w:val="00D57471"/>
    <w:rsid w:val="00D6072C"/>
    <w:rsid w:val="00D60C40"/>
    <w:rsid w:val="00D61386"/>
    <w:rsid w:val="00D618D9"/>
    <w:rsid w:val="00D61E9D"/>
    <w:rsid w:val="00D63B1C"/>
    <w:rsid w:val="00D65190"/>
    <w:rsid w:val="00D671DC"/>
    <w:rsid w:val="00D717D7"/>
    <w:rsid w:val="00D71E93"/>
    <w:rsid w:val="00D74434"/>
    <w:rsid w:val="00D77A75"/>
    <w:rsid w:val="00D77AEC"/>
    <w:rsid w:val="00D8120E"/>
    <w:rsid w:val="00D81B69"/>
    <w:rsid w:val="00D82E24"/>
    <w:rsid w:val="00D846FD"/>
    <w:rsid w:val="00D84B89"/>
    <w:rsid w:val="00D863F9"/>
    <w:rsid w:val="00D9096A"/>
    <w:rsid w:val="00D90BC3"/>
    <w:rsid w:val="00D918E8"/>
    <w:rsid w:val="00D91C06"/>
    <w:rsid w:val="00D96F45"/>
    <w:rsid w:val="00DA009A"/>
    <w:rsid w:val="00DA043D"/>
    <w:rsid w:val="00DA1960"/>
    <w:rsid w:val="00DA29AA"/>
    <w:rsid w:val="00DA39B2"/>
    <w:rsid w:val="00DA4BA9"/>
    <w:rsid w:val="00DA50D4"/>
    <w:rsid w:val="00DA52B4"/>
    <w:rsid w:val="00DA61AD"/>
    <w:rsid w:val="00DA650A"/>
    <w:rsid w:val="00DA7D59"/>
    <w:rsid w:val="00DB15CE"/>
    <w:rsid w:val="00DB1783"/>
    <w:rsid w:val="00DB2C29"/>
    <w:rsid w:val="00DB46BE"/>
    <w:rsid w:val="00DC06B6"/>
    <w:rsid w:val="00DC09EE"/>
    <w:rsid w:val="00DC0AC1"/>
    <w:rsid w:val="00DC0F0D"/>
    <w:rsid w:val="00DC1324"/>
    <w:rsid w:val="00DC19BF"/>
    <w:rsid w:val="00DC3208"/>
    <w:rsid w:val="00DC3EC8"/>
    <w:rsid w:val="00DC4D51"/>
    <w:rsid w:val="00DC5755"/>
    <w:rsid w:val="00DC6411"/>
    <w:rsid w:val="00DC677E"/>
    <w:rsid w:val="00DC6BF2"/>
    <w:rsid w:val="00DC6DE5"/>
    <w:rsid w:val="00DC6EF6"/>
    <w:rsid w:val="00DD0164"/>
    <w:rsid w:val="00DD02E0"/>
    <w:rsid w:val="00DD107D"/>
    <w:rsid w:val="00DD10DA"/>
    <w:rsid w:val="00DD1B8C"/>
    <w:rsid w:val="00DD3478"/>
    <w:rsid w:val="00DD360F"/>
    <w:rsid w:val="00DD3FC1"/>
    <w:rsid w:val="00DD78CA"/>
    <w:rsid w:val="00DE150D"/>
    <w:rsid w:val="00DE1834"/>
    <w:rsid w:val="00DE31E6"/>
    <w:rsid w:val="00DE4CBA"/>
    <w:rsid w:val="00DE4DA2"/>
    <w:rsid w:val="00DE5203"/>
    <w:rsid w:val="00DE549E"/>
    <w:rsid w:val="00DE602C"/>
    <w:rsid w:val="00DE650D"/>
    <w:rsid w:val="00DE7F17"/>
    <w:rsid w:val="00DF0156"/>
    <w:rsid w:val="00DF10B2"/>
    <w:rsid w:val="00DF1CCE"/>
    <w:rsid w:val="00DF2F51"/>
    <w:rsid w:val="00DF3C4D"/>
    <w:rsid w:val="00DF3FC8"/>
    <w:rsid w:val="00DF46AB"/>
    <w:rsid w:val="00DF4E64"/>
    <w:rsid w:val="00DF56A7"/>
    <w:rsid w:val="00DF66AF"/>
    <w:rsid w:val="00DF7049"/>
    <w:rsid w:val="00DF72BC"/>
    <w:rsid w:val="00DF72EC"/>
    <w:rsid w:val="00E006E3"/>
    <w:rsid w:val="00E00ADC"/>
    <w:rsid w:val="00E01D8F"/>
    <w:rsid w:val="00E029E5"/>
    <w:rsid w:val="00E03581"/>
    <w:rsid w:val="00E04F7A"/>
    <w:rsid w:val="00E072CF"/>
    <w:rsid w:val="00E107EB"/>
    <w:rsid w:val="00E1298B"/>
    <w:rsid w:val="00E154D1"/>
    <w:rsid w:val="00E15DFD"/>
    <w:rsid w:val="00E17546"/>
    <w:rsid w:val="00E20C7F"/>
    <w:rsid w:val="00E223E1"/>
    <w:rsid w:val="00E2298B"/>
    <w:rsid w:val="00E23173"/>
    <w:rsid w:val="00E268BD"/>
    <w:rsid w:val="00E268FF"/>
    <w:rsid w:val="00E27779"/>
    <w:rsid w:val="00E31A9C"/>
    <w:rsid w:val="00E32431"/>
    <w:rsid w:val="00E33657"/>
    <w:rsid w:val="00E338FD"/>
    <w:rsid w:val="00E33B35"/>
    <w:rsid w:val="00E354D9"/>
    <w:rsid w:val="00E36799"/>
    <w:rsid w:val="00E37479"/>
    <w:rsid w:val="00E374E3"/>
    <w:rsid w:val="00E37DCF"/>
    <w:rsid w:val="00E40D60"/>
    <w:rsid w:val="00E410CB"/>
    <w:rsid w:val="00E42631"/>
    <w:rsid w:val="00E43D84"/>
    <w:rsid w:val="00E45A65"/>
    <w:rsid w:val="00E45F11"/>
    <w:rsid w:val="00E4688B"/>
    <w:rsid w:val="00E46A53"/>
    <w:rsid w:val="00E46BEE"/>
    <w:rsid w:val="00E46D7C"/>
    <w:rsid w:val="00E47A87"/>
    <w:rsid w:val="00E50574"/>
    <w:rsid w:val="00E5077B"/>
    <w:rsid w:val="00E50C3B"/>
    <w:rsid w:val="00E50DE0"/>
    <w:rsid w:val="00E52B2D"/>
    <w:rsid w:val="00E52B33"/>
    <w:rsid w:val="00E54081"/>
    <w:rsid w:val="00E5483F"/>
    <w:rsid w:val="00E5562D"/>
    <w:rsid w:val="00E557AC"/>
    <w:rsid w:val="00E56DF5"/>
    <w:rsid w:val="00E5771C"/>
    <w:rsid w:val="00E57F29"/>
    <w:rsid w:val="00E6169E"/>
    <w:rsid w:val="00E620E9"/>
    <w:rsid w:val="00E62C88"/>
    <w:rsid w:val="00E635CB"/>
    <w:rsid w:val="00E66E1C"/>
    <w:rsid w:val="00E6747E"/>
    <w:rsid w:val="00E74143"/>
    <w:rsid w:val="00E749C4"/>
    <w:rsid w:val="00E75C89"/>
    <w:rsid w:val="00E76011"/>
    <w:rsid w:val="00E76A3C"/>
    <w:rsid w:val="00E76AE4"/>
    <w:rsid w:val="00E76E79"/>
    <w:rsid w:val="00E77796"/>
    <w:rsid w:val="00E822E9"/>
    <w:rsid w:val="00E82AC4"/>
    <w:rsid w:val="00E83189"/>
    <w:rsid w:val="00E83F72"/>
    <w:rsid w:val="00E85C3B"/>
    <w:rsid w:val="00E8671B"/>
    <w:rsid w:val="00E90B7A"/>
    <w:rsid w:val="00E91461"/>
    <w:rsid w:val="00E91ADB"/>
    <w:rsid w:val="00E91E6D"/>
    <w:rsid w:val="00E91F5D"/>
    <w:rsid w:val="00E927D6"/>
    <w:rsid w:val="00EA03CB"/>
    <w:rsid w:val="00EA0E70"/>
    <w:rsid w:val="00EA13FB"/>
    <w:rsid w:val="00EA1CC9"/>
    <w:rsid w:val="00EA3C36"/>
    <w:rsid w:val="00EA5208"/>
    <w:rsid w:val="00EA531B"/>
    <w:rsid w:val="00EA5E66"/>
    <w:rsid w:val="00EB21EF"/>
    <w:rsid w:val="00EB3651"/>
    <w:rsid w:val="00EB3660"/>
    <w:rsid w:val="00EB37BA"/>
    <w:rsid w:val="00EB3FFF"/>
    <w:rsid w:val="00EB4103"/>
    <w:rsid w:val="00EB4554"/>
    <w:rsid w:val="00EB6080"/>
    <w:rsid w:val="00EB6E83"/>
    <w:rsid w:val="00EC073A"/>
    <w:rsid w:val="00EC0A95"/>
    <w:rsid w:val="00EC16A6"/>
    <w:rsid w:val="00EC1924"/>
    <w:rsid w:val="00EC1FDD"/>
    <w:rsid w:val="00EC470E"/>
    <w:rsid w:val="00EC47E9"/>
    <w:rsid w:val="00EC4E2D"/>
    <w:rsid w:val="00EC68D6"/>
    <w:rsid w:val="00EC70FC"/>
    <w:rsid w:val="00EC711C"/>
    <w:rsid w:val="00EC75A7"/>
    <w:rsid w:val="00ED10BA"/>
    <w:rsid w:val="00ED1D11"/>
    <w:rsid w:val="00ED2063"/>
    <w:rsid w:val="00ED23BD"/>
    <w:rsid w:val="00ED3C9C"/>
    <w:rsid w:val="00ED54C6"/>
    <w:rsid w:val="00ED5522"/>
    <w:rsid w:val="00ED5FB9"/>
    <w:rsid w:val="00EE21AC"/>
    <w:rsid w:val="00EE2451"/>
    <w:rsid w:val="00EE26D2"/>
    <w:rsid w:val="00EE385D"/>
    <w:rsid w:val="00EE4487"/>
    <w:rsid w:val="00EE512E"/>
    <w:rsid w:val="00EE5D88"/>
    <w:rsid w:val="00EE6A4E"/>
    <w:rsid w:val="00EE775A"/>
    <w:rsid w:val="00EF03D8"/>
    <w:rsid w:val="00EF0916"/>
    <w:rsid w:val="00EF1272"/>
    <w:rsid w:val="00EF12F5"/>
    <w:rsid w:val="00EF1E2F"/>
    <w:rsid w:val="00EF219C"/>
    <w:rsid w:val="00EF284F"/>
    <w:rsid w:val="00EF2F5F"/>
    <w:rsid w:val="00EF5508"/>
    <w:rsid w:val="00EF7A09"/>
    <w:rsid w:val="00F00A61"/>
    <w:rsid w:val="00F0377E"/>
    <w:rsid w:val="00F03BEF"/>
    <w:rsid w:val="00F042A3"/>
    <w:rsid w:val="00F07D3C"/>
    <w:rsid w:val="00F107CF"/>
    <w:rsid w:val="00F118DF"/>
    <w:rsid w:val="00F11936"/>
    <w:rsid w:val="00F12BB3"/>
    <w:rsid w:val="00F1344F"/>
    <w:rsid w:val="00F1644F"/>
    <w:rsid w:val="00F17E60"/>
    <w:rsid w:val="00F20A69"/>
    <w:rsid w:val="00F23385"/>
    <w:rsid w:val="00F23F06"/>
    <w:rsid w:val="00F24CC3"/>
    <w:rsid w:val="00F2516C"/>
    <w:rsid w:val="00F25972"/>
    <w:rsid w:val="00F2700E"/>
    <w:rsid w:val="00F27622"/>
    <w:rsid w:val="00F27704"/>
    <w:rsid w:val="00F30B31"/>
    <w:rsid w:val="00F30D62"/>
    <w:rsid w:val="00F33386"/>
    <w:rsid w:val="00F335C6"/>
    <w:rsid w:val="00F33F70"/>
    <w:rsid w:val="00F348A6"/>
    <w:rsid w:val="00F350E2"/>
    <w:rsid w:val="00F35617"/>
    <w:rsid w:val="00F35AD0"/>
    <w:rsid w:val="00F3641D"/>
    <w:rsid w:val="00F372D0"/>
    <w:rsid w:val="00F40419"/>
    <w:rsid w:val="00F41513"/>
    <w:rsid w:val="00F41A12"/>
    <w:rsid w:val="00F41AA2"/>
    <w:rsid w:val="00F41F55"/>
    <w:rsid w:val="00F42718"/>
    <w:rsid w:val="00F427A9"/>
    <w:rsid w:val="00F428B2"/>
    <w:rsid w:val="00F42BCD"/>
    <w:rsid w:val="00F432A9"/>
    <w:rsid w:val="00F43A31"/>
    <w:rsid w:val="00F43A8A"/>
    <w:rsid w:val="00F44CE7"/>
    <w:rsid w:val="00F4675B"/>
    <w:rsid w:val="00F46CD5"/>
    <w:rsid w:val="00F46E87"/>
    <w:rsid w:val="00F50352"/>
    <w:rsid w:val="00F505BC"/>
    <w:rsid w:val="00F50E50"/>
    <w:rsid w:val="00F513D9"/>
    <w:rsid w:val="00F51C63"/>
    <w:rsid w:val="00F529C7"/>
    <w:rsid w:val="00F52FB9"/>
    <w:rsid w:val="00F530B0"/>
    <w:rsid w:val="00F5399F"/>
    <w:rsid w:val="00F5402F"/>
    <w:rsid w:val="00F5445E"/>
    <w:rsid w:val="00F571A0"/>
    <w:rsid w:val="00F57420"/>
    <w:rsid w:val="00F5795C"/>
    <w:rsid w:val="00F57DF2"/>
    <w:rsid w:val="00F60432"/>
    <w:rsid w:val="00F6283F"/>
    <w:rsid w:val="00F62906"/>
    <w:rsid w:val="00F658CC"/>
    <w:rsid w:val="00F6772D"/>
    <w:rsid w:val="00F70C17"/>
    <w:rsid w:val="00F70F18"/>
    <w:rsid w:val="00F716A0"/>
    <w:rsid w:val="00F71FEA"/>
    <w:rsid w:val="00F722F6"/>
    <w:rsid w:val="00F72AE6"/>
    <w:rsid w:val="00F72B7A"/>
    <w:rsid w:val="00F72F12"/>
    <w:rsid w:val="00F74D90"/>
    <w:rsid w:val="00F75551"/>
    <w:rsid w:val="00F76937"/>
    <w:rsid w:val="00F76A24"/>
    <w:rsid w:val="00F76EA0"/>
    <w:rsid w:val="00F77604"/>
    <w:rsid w:val="00F81261"/>
    <w:rsid w:val="00F81C82"/>
    <w:rsid w:val="00F833D7"/>
    <w:rsid w:val="00F85660"/>
    <w:rsid w:val="00F85FB7"/>
    <w:rsid w:val="00F8628D"/>
    <w:rsid w:val="00F87B10"/>
    <w:rsid w:val="00F87BEF"/>
    <w:rsid w:val="00F90FAB"/>
    <w:rsid w:val="00F927EC"/>
    <w:rsid w:val="00F938DF"/>
    <w:rsid w:val="00F950F9"/>
    <w:rsid w:val="00F9595D"/>
    <w:rsid w:val="00F95CBE"/>
    <w:rsid w:val="00F95F43"/>
    <w:rsid w:val="00F978CC"/>
    <w:rsid w:val="00FA0517"/>
    <w:rsid w:val="00FA1CFA"/>
    <w:rsid w:val="00FA2883"/>
    <w:rsid w:val="00FA3724"/>
    <w:rsid w:val="00FA5868"/>
    <w:rsid w:val="00FA6B9A"/>
    <w:rsid w:val="00FA701B"/>
    <w:rsid w:val="00FA7164"/>
    <w:rsid w:val="00FB13C8"/>
    <w:rsid w:val="00FB4377"/>
    <w:rsid w:val="00FB4D94"/>
    <w:rsid w:val="00FB630E"/>
    <w:rsid w:val="00FB711A"/>
    <w:rsid w:val="00FC11FF"/>
    <w:rsid w:val="00FC16EC"/>
    <w:rsid w:val="00FC2A71"/>
    <w:rsid w:val="00FC2DAE"/>
    <w:rsid w:val="00FC3A81"/>
    <w:rsid w:val="00FC54AE"/>
    <w:rsid w:val="00FC5EF3"/>
    <w:rsid w:val="00FC6046"/>
    <w:rsid w:val="00FC6986"/>
    <w:rsid w:val="00FD04EE"/>
    <w:rsid w:val="00FD135E"/>
    <w:rsid w:val="00FD14EE"/>
    <w:rsid w:val="00FD1E64"/>
    <w:rsid w:val="00FD2077"/>
    <w:rsid w:val="00FD4268"/>
    <w:rsid w:val="00FD431C"/>
    <w:rsid w:val="00FD46B0"/>
    <w:rsid w:val="00FD4756"/>
    <w:rsid w:val="00FD7229"/>
    <w:rsid w:val="00FE09A4"/>
    <w:rsid w:val="00FE1B07"/>
    <w:rsid w:val="00FE2778"/>
    <w:rsid w:val="00FE3083"/>
    <w:rsid w:val="00FE4104"/>
    <w:rsid w:val="00FE4574"/>
    <w:rsid w:val="00FE4E4A"/>
    <w:rsid w:val="00FE5AA3"/>
    <w:rsid w:val="00FF01E9"/>
    <w:rsid w:val="00FF1149"/>
    <w:rsid w:val="00FF4C0F"/>
    <w:rsid w:val="00FF4C31"/>
    <w:rsid w:val="00FF4E48"/>
    <w:rsid w:val="00FF5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D4ED7"/>
  <w15:docId w15:val="{B53789FD-A96C-4A0F-B335-BED41D694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1"/>
    <w:next w:val="Normal"/>
    <w:link w:val="Heading1Char"/>
    <w:uiPriority w:val="9"/>
    <w:qFormat/>
    <w:rsid w:val="00E354D9"/>
    <w:pPr>
      <w:outlineLvl w:val="0"/>
    </w:pPr>
  </w:style>
  <w:style w:type="paragraph" w:styleId="Heading2">
    <w:name w:val="heading 2"/>
    <w:basedOn w:val="ListParagraph"/>
    <w:next w:val="Normal"/>
    <w:link w:val="Heading2Char"/>
    <w:uiPriority w:val="9"/>
    <w:unhideWhenUsed/>
    <w:qFormat/>
    <w:rsid w:val="00E354D9"/>
    <w:pPr>
      <w:numPr>
        <w:ilvl w:val="1"/>
        <w:numId w:val="1"/>
      </w:numPr>
      <w:outlineLvl w:val="1"/>
    </w:pPr>
    <w:rPr>
      <w:b/>
      <w:bCs/>
    </w:rPr>
  </w:style>
  <w:style w:type="paragraph" w:styleId="Heading3">
    <w:name w:val="heading 3"/>
    <w:basedOn w:val="ListParagraph"/>
    <w:next w:val="Normal"/>
    <w:link w:val="Heading3Char"/>
    <w:uiPriority w:val="9"/>
    <w:unhideWhenUsed/>
    <w:qFormat/>
    <w:rsid w:val="00E354D9"/>
    <w:pPr>
      <w:numPr>
        <w:ilvl w:val="2"/>
        <w:numId w:val="1"/>
      </w:numPr>
      <w:outlineLvl w:val="2"/>
    </w:pPr>
    <w:rPr>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2CF2"/>
    <w:pPr>
      <w:ind w:left="720"/>
      <w:contextualSpacing/>
    </w:pPr>
  </w:style>
  <w:style w:type="table" w:styleId="TableGrid">
    <w:name w:val="Table Grid"/>
    <w:basedOn w:val="TableNormal"/>
    <w:uiPriority w:val="39"/>
    <w:rsid w:val="005D2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2DAE"/>
    <w:pPr>
      <w:tabs>
        <w:tab w:val="center" w:pos="4677"/>
        <w:tab w:val="right" w:pos="9355"/>
      </w:tabs>
    </w:pPr>
  </w:style>
  <w:style w:type="character" w:customStyle="1" w:styleId="HeaderChar">
    <w:name w:val="Header Char"/>
    <w:basedOn w:val="DefaultParagraphFont"/>
    <w:link w:val="Header"/>
    <w:uiPriority w:val="99"/>
    <w:rsid w:val="00FC2DAE"/>
  </w:style>
  <w:style w:type="paragraph" w:styleId="Footer">
    <w:name w:val="footer"/>
    <w:basedOn w:val="Normal"/>
    <w:link w:val="FooterChar"/>
    <w:uiPriority w:val="99"/>
    <w:unhideWhenUsed/>
    <w:rsid w:val="00FC2DAE"/>
    <w:pPr>
      <w:tabs>
        <w:tab w:val="center" w:pos="4677"/>
        <w:tab w:val="right" w:pos="9355"/>
      </w:tabs>
    </w:pPr>
  </w:style>
  <w:style w:type="character" w:customStyle="1" w:styleId="FooterChar">
    <w:name w:val="Footer Char"/>
    <w:basedOn w:val="DefaultParagraphFont"/>
    <w:link w:val="Footer"/>
    <w:uiPriority w:val="99"/>
    <w:rsid w:val="00FC2DAE"/>
  </w:style>
  <w:style w:type="character" w:customStyle="1" w:styleId="Heading1Char">
    <w:name w:val="Heading 1 Char"/>
    <w:basedOn w:val="DefaultParagraphFont"/>
    <w:link w:val="Heading1"/>
    <w:uiPriority w:val="9"/>
    <w:rsid w:val="00E354D9"/>
    <w:rPr>
      <w:b/>
      <w:bCs/>
    </w:rPr>
  </w:style>
  <w:style w:type="character" w:customStyle="1" w:styleId="Heading2Char">
    <w:name w:val="Heading 2 Char"/>
    <w:basedOn w:val="DefaultParagraphFont"/>
    <w:link w:val="Heading2"/>
    <w:uiPriority w:val="9"/>
    <w:rsid w:val="00E354D9"/>
    <w:rPr>
      <w:b/>
      <w:bCs/>
    </w:rPr>
  </w:style>
  <w:style w:type="paragraph" w:styleId="TOCHeading">
    <w:name w:val="TOC Heading"/>
    <w:basedOn w:val="Heading1"/>
    <w:next w:val="Normal"/>
    <w:uiPriority w:val="39"/>
    <w:unhideWhenUsed/>
    <w:qFormat/>
    <w:rsid w:val="00E354D9"/>
    <w:pPr>
      <w:spacing w:line="259" w:lineRule="auto"/>
      <w:outlineLvl w:val="9"/>
    </w:pPr>
    <w:rPr>
      <w:lang w:eastAsia="ru-RU"/>
    </w:rPr>
  </w:style>
  <w:style w:type="paragraph" w:customStyle="1" w:styleId="1">
    <w:name w:val="Стиль1"/>
    <w:basedOn w:val="ListParagraph"/>
    <w:qFormat/>
    <w:rsid w:val="00E354D9"/>
    <w:pPr>
      <w:numPr>
        <w:numId w:val="1"/>
      </w:numPr>
    </w:pPr>
    <w:rPr>
      <w:b/>
      <w:bCs/>
    </w:rPr>
  </w:style>
  <w:style w:type="character" w:customStyle="1" w:styleId="Heading3Char">
    <w:name w:val="Heading 3 Char"/>
    <w:basedOn w:val="DefaultParagraphFont"/>
    <w:link w:val="Heading3"/>
    <w:uiPriority w:val="9"/>
    <w:rsid w:val="00E354D9"/>
    <w:rPr>
      <w:u w:val="single"/>
      <w:lang w:val="en-GB"/>
    </w:rPr>
  </w:style>
  <w:style w:type="paragraph" w:styleId="TOC2">
    <w:name w:val="toc 2"/>
    <w:basedOn w:val="Normal"/>
    <w:next w:val="Normal"/>
    <w:autoRedefine/>
    <w:uiPriority w:val="39"/>
    <w:unhideWhenUsed/>
    <w:rsid w:val="00E354D9"/>
    <w:pPr>
      <w:spacing w:after="100"/>
      <w:ind w:left="240"/>
    </w:pPr>
  </w:style>
  <w:style w:type="paragraph" w:styleId="TOC3">
    <w:name w:val="toc 3"/>
    <w:basedOn w:val="Normal"/>
    <w:next w:val="Normal"/>
    <w:autoRedefine/>
    <w:uiPriority w:val="39"/>
    <w:unhideWhenUsed/>
    <w:rsid w:val="00E354D9"/>
    <w:pPr>
      <w:spacing w:after="100"/>
      <w:ind w:left="480"/>
    </w:pPr>
  </w:style>
  <w:style w:type="character" w:styleId="Hyperlink">
    <w:name w:val="Hyperlink"/>
    <w:basedOn w:val="DefaultParagraphFont"/>
    <w:uiPriority w:val="99"/>
    <w:unhideWhenUsed/>
    <w:rsid w:val="00E354D9"/>
    <w:rPr>
      <w:color w:val="0563C1" w:themeColor="hyperlink"/>
      <w:u w:val="single"/>
    </w:rPr>
  </w:style>
  <w:style w:type="paragraph" w:styleId="TOC1">
    <w:name w:val="toc 1"/>
    <w:basedOn w:val="Normal"/>
    <w:next w:val="Normal"/>
    <w:autoRedefine/>
    <w:uiPriority w:val="39"/>
    <w:unhideWhenUsed/>
    <w:rsid w:val="005D5D13"/>
    <w:pPr>
      <w:spacing w:after="100"/>
    </w:pPr>
  </w:style>
  <w:style w:type="character" w:styleId="CommentReference">
    <w:name w:val="annotation reference"/>
    <w:basedOn w:val="DefaultParagraphFont"/>
    <w:unhideWhenUsed/>
    <w:rsid w:val="004B2A5D"/>
    <w:rPr>
      <w:sz w:val="16"/>
      <w:szCs w:val="16"/>
    </w:rPr>
  </w:style>
  <w:style w:type="paragraph" w:styleId="CommentText">
    <w:name w:val="annotation text"/>
    <w:basedOn w:val="Normal"/>
    <w:link w:val="CommentTextChar"/>
    <w:unhideWhenUsed/>
    <w:rsid w:val="004B2A5D"/>
    <w:rPr>
      <w:sz w:val="20"/>
      <w:szCs w:val="20"/>
    </w:rPr>
  </w:style>
  <w:style w:type="character" w:customStyle="1" w:styleId="CommentTextChar">
    <w:name w:val="Comment Text Char"/>
    <w:basedOn w:val="DefaultParagraphFont"/>
    <w:link w:val="CommentText"/>
    <w:rsid w:val="004B2A5D"/>
    <w:rPr>
      <w:sz w:val="20"/>
      <w:szCs w:val="20"/>
    </w:rPr>
  </w:style>
  <w:style w:type="paragraph" w:styleId="CommentSubject">
    <w:name w:val="annotation subject"/>
    <w:basedOn w:val="CommentText"/>
    <w:next w:val="CommentText"/>
    <w:link w:val="CommentSubjectChar"/>
    <w:uiPriority w:val="99"/>
    <w:semiHidden/>
    <w:unhideWhenUsed/>
    <w:rsid w:val="004B2A5D"/>
    <w:rPr>
      <w:b/>
      <w:bCs/>
    </w:rPr>
  </w:style>
  <w:style w:type="character" w:customStyle="1" w:styleId="CommentSubjectChar">
    <w:name w:val="Comment Subject Char"/>
    <w:basedOn w:val="CommentTextChar"/>
    <w:link w:val="CommentSubject"/>
    <w:uiPriority w:val="99"/>
    <w:semiHidden/>
    <w:rsid w:val="004B2A5D"/>
    <w:rPr>
      <w:b/>
      <w:bCs/>
      <w:sz w:val="20"/>
      <w:szCs w:val="20"/>
    </w:rPr>
  </w:style>
  <w:style w:type="paragraph" w:styleId="Revision">
    <w:name w:val="Revision"/>
    <w:hidden/>
    <w:uiPriority w:val="99"/>
    <w:semiHidden/>
    <w:rsid w:val="004B2A5D"/>
  </w:style>
  <w:style w:type="character" w:customStyle="1" w:styleId="UnresolvedMention1">
    <w:name w:val="Unresolved Mention1"/>
    <w:basedOn w:val="DefaultParagraphFont"/>
    <w:uiPriority w:val="99"/>
    <w:semiHidden/>
    <w:unhideWhenUsed/>
    <w:rsid w:val="00A473AD"/>
    <w:rPr>
      <w:color w:val="605E5C"/>
      <w:shd w:val="clear" w:color="auto" w:fill="E1DFDD"/>
    </w:rPr>
  </w:style>
  <w:style w:type="paragraph" w:styleId="NormalWeb">
    <w:name w:val="Normal (Web)"/>
    <w:basedOn w:val="Normal"/>
    <w:uiPriority w:val="99"/>
    <w:semiHidden/>
    <w:unhideWhenUsed/>
    <w:rsid w:val="0057673B"/>
    <w:pPr>
      <w:spacing w:before="100" w:beforeAutospacing="1" w:after="100" w:afterAutospacing="1"/>
    </w:pPr>
    <w:rPr>
      <w:rFonts w:eastAsia="Times New Roman"/>
      <w:lang w:eastAsia="ru-RU"/>
    </w:rPr>
  </w:style>
  <w:style w:type="character" w:styleId="FollowedHyperlink">
    <w:name w:val="FollowedHyperlink"/>
    <w:basedOn w:val="DefaultParagraphFont"/>
    <w:uiPriority w:val="99"/>
    <w:semiHidden/>
    <w:unhideWhenUsed/>
    <w:rsid w:val="00BD23C9"/>
    <w:rPr>
      <w:color w:val="954F72" w:themeColor="followedHyperlink"/>
      <w:u w:val="single"/>
    </w:rPr>
  </w:style>
  <w:style w:type="paragraph" w:customStyle="1" w:styleId="default">
    <w:name w:val="default"/>
    <w:basedOn w:val="Normal"/>
    <w:rsid w:val="008A7836"/>
    <w:pPr>
      <w:spacing w:before="100" w:beforeAutospacing="1" w:after="100" w:afterAutospacing="1"/>
    </w:pPr>
    <w:rPr>
      <w:rFonts w:eastAsia="Times New Roman"/>
      <w:lang w:eastAsia="ru-RU"/>
    </w:rPr>
  </w:style>
  <w:style w:type="character" w:styleId="Emphasis">
    <w:name w:val="Emphasis"/>
    <w:basedOn w:val="DefaultParagraphFont"/>
    <w:uiPriority w:val="20"/>
    <w:qFormat/>
    <w:rsid w:val="008A7836"/>
    <w:rPr>
      <w:i/>
      <w:iCs/>
    </w:rPr>
  </w:style>
  <w:style w:type="paragraph" w:styleId="FootnoteText">
    <w:name w:val="footnote text"/>
    <w:basedOn w:val="Normal"/>
    <w:link w:val="FootnoteTextChar"/>
    <w:uiPriority w:val="99"/>
    <w:semiHidden/>
    <w:unhideWhenUsed/>
    <w:rsid w:val="00A9120A"/>
    <w:rPr>
      <w:sz w:val="20"/>
      <w:szCs w:val="20"/>
    </w:rPr>
  </w:style>
  <w:style w:type="character" w:customStyle="1" w:styleId="FootnoteTextChar">
    <w:name w:val="Footnote Text Char"/>
    <w:basedOn w:val="DefaultParagraphFont"/>
    <w:link w:val="FootnoteText"/>
    <w:uiPriority w:val="99"/>
    <w:semiHidden/>
    <w:rsid w:val="00A9120A"/>
    <w:rPr>
      <w:sz w:val="20"/>
      <w:szCs w:val="20"/>
    </w:rPr>
  </w:style>
  <w:style w:type="character" w:styleId="FootnoteReference">
    <w:name w:val="footnote reference"/>
    <w:basedOn w:val="DefaultParagraphFont"/>
    <w:uiPriority w:val="99"/>
    <w:semiHidden/>
    <w:unhideWhenUsed/>
    <w:rsid w:val="00A9120A"/>
    <w:rPr>
      <w:vertAlign w:val="superscript"/>
    </w:rPr>
  </w:style>
  <w:style w:type="paragraph" w:styleId="Caption">
    <w:name w:val="caption"/>
    <w:basedOn w:val="Normal"/>
    <w:next w:val="Normal"/>
    <w:uiPriority w:val="35"/>
    <w:unhideWhenUsed/>
    <w:qFormat/>
    <w:rsid w:val="00DA39B2"/>
    <w:pPr>
      <w:spacing w:after="200"/>
      <w:jc w:val="right"/>
    </w:pPr>
    <w:rPr>
      <w:iCs/>
      <w:sz w:val="22"/>
      <w:szCs w:val="18"/>
    </w:rPr>
  </w:style>
  <w:style w:type="character" w:styleId="Strong">
    <w:name w:val="Strong"/>
    <w:basedOn w:val="DefaultParagraphFont"/>
    <w:uiPriority w:val="22"/>
    <w:qFormat/>
    <w:rsid w:val="00B167DB"/>
    <w:rPr>
      <w:b/>
      <w:bCs/>
    </w:rPr>
  </w:style>
  <w:style w:type="numbering" w:customStyle="1" w:styleId="a">
    <w:name w:val="Стиль нумерованный"/>
    <w:basedOn w:val="NoList"/>
    <w:rsid w:val="00FD7229"/>
    <w:pPr>
      <w:numPr>
        <w:numId w:val="17"/>
      </w:numPr>
    </w:pPr>
  </w:style>
  <w:style w:type="paragraph" w:customStyle="1" w:styleId="2">
    <w:name w:val="Стиль2"/>
    <w:basedOn w:val="Heading2"/>
    <w:rsid w:val="00FD7229"/>
    <w:pPr>
      <w:keepNext/>
      <w:numPr>
        <w:ilvl w:val="0"/>
        <w:numId w:val="18"/>
      </w:numPr>
      <w:spacing w:before="120" w:after="60"/>
      <w:contextualSpacing w:val="0"/>
    </w:pPr>
    <w:rPr>
      <w:rFonts w:eastAsia="Times New Roman" w:cs="Arial"/>
      <w:iCs/>
      <w:szCs w:val="28"/>
      <w:lang w:eastAsia="ru-RU"/>
    </w:rPr>
  </w:style>
  <w:style w:type="paragraph" w:customStyle="1" w:styleId="ParaAttribute1">
    <w:name w:val="ParaAttribute1"/>
    <w:uiPriority w:val="99"/>
    <w:rsid w:val="00962F56"/>
    <w:rPr>
      <w:rFonts w:eastAsia="Batang"/>
      <w:sz w:val="20"/>
      <w:szCs w:val="20"/>
      <w:lang w:val="sv-SE" w:eastAsia="sv-SE"/>
    </w:rPr>
  </w:style>
  <w:style w:type="paragraph" w:styleId="BodyText">
    <w:name w:val="Body Text"/>
    <w:basedOn w:val="Normal"/>
    <w:link w:val="BodyTextChar"/>
    <w:rsid w:val="003F51B3"/>
    <w:pPr>
      <w:jc w:val="both"/>
    </w:pPr>
    <w:rPr>
      <w:rFonts w:eastAsia="Times New Roman"/>
    </w:rPr>
  </w:style>
  <w:style w:type="character" w:customStyle="1" w:styleId="BodyTextChar">
    <w:name w:val="Body Text Char"/>
    <w:basedOn w:val="DefaultParagraphFont"/>
    <w:link w:val="BodyText"/>
    <w:rsid w:val="003F51B3"/>
    <w:rPr>
      <w:rFonts w:eastAsia="Times New Roman"/>
    </w:rPr>
  </w:style>
  <w:style w:type="paragraph" w:customStyle="1" w:styleId="Default0">
    <w:name w:val="Default"/>
    <w:rsid w:val="00F35617"/>
    <w:pPr>
      <w:autoSpaceDE w:val="0"/>
      <w:autoSpaceDN w:val="0"/>
      <w:adjustRightInd w:val="0"/>
    </w:pPr>
    <w:rPr>
      <w:rFonts w:ascii="Cambria" w:hAnsi="Cambria" w:cs="Cambria"/>
      <w:color w:val="000000"/>
    </w:rPr>
  </w:style>
  <w:style w:type="paragraph" w:styleId="List2">
    <w:name w:val="List 2"/>
    <w:basedOn w:val="Normal"/>
    <w:uiPriority w:val="99"/>
    <w:qFormat/>
    <w:rsid w:val="00583722"/>
    <w:pPr>
      <w:contextualSpacing/>
      <w:jc w:val="both"/>
    </w:pPr>
    <w:rPr>
      <w:rFonts w:eastAsia="Calibri"/>
      <w:szCs w:val="22"/>
      <w:lang w:val="et-EE"/>
    </w:rPr>
  </w:style>
  <w:style w:type="paragraph" w:styleId="TOAHeading">
    <w:name w:val="toa heading"/>
    <w:basedOn w:val="Normal"/>
    <w:next w:val="Normal"/>
    <w:uiPriority w:val="99"/>
    <w:semiHidden/>
    <w:unhideWhenUsed/>
    <w:rsid w:val="00F76EA0"/>
    <w:pPr>
      <w:spacing w:before="120"/>
    </w:pPr>
    <w:rPr>
      <w:rFonts w:asciiTheme="majorHAnsi" w:eastAsiaTheme="majorEastAsia" w:hAnsiTheme="majorHAnsi" w:cstheme="majorBidi"/>
      <w:b/>
      <w:bCs/>
    </w:rPr>
  </w:style>
  <w:style w:type="character" w:customStyle="1" w:styleId="10">
    <w:name w:val="Неразрешенное упоминание1"/>
    <w:basedOn w:val="DefaultParagraphFont"/>
    <w:uiPriority w:val="99"/>
    <w:semiHidden/>
    <w:unhideWhenUsed/>
    <w:rsid w:val="00520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8127">
      <w:bodyDiv w:val="1"/>
      <w:marLeft w:val="0"/>
      <w:marRight w:val="0"/>
      <w:marTop w:val="0"/>
      <w:marBottom w:val="0"/>
      <w:divBdr>
        <w:top w:val="none" w:sz="0" w:space="0" w:color="auto"/>
        <w:left w:val="none" w:sz="0" w:space="0" w:color="auto"/>
        <w:bottom w:val="none" w:sz="0" w:space="0" w:color="auto"/>
        <w:right w:val="none" w:sz="0" w:space="0" w:color="auto"/>
      </w:divBdr>
    </w:div>
    <w:div w:id="95565742">
      <w:bodyDiv w:val="1"/>
      <w:marLeft w:val="0"/>
      <w:marRight w:val="0"/>
      <w:marTop w:val="0"/>
      <w:marBottom w:val="0"/>
      <w:divBdr>
        <w:top w:val="none" w:sz="0" w:space="0" w:color="auto"/>
        <w:left w:val="none" w:sz="0" w:space="0" w:color="auto"/>
        <w:bottom w:val="none" w:sz="0" w:space="0" w:color="auto"/>
        <w:right w:val="none" w:sz="0" w:space="0" w:color="auto"/>
      </w:divBdr>
    </w:div>
    <w:div w:id="168107491">
      <w:bodyDiv w:val="1"/>
      <w:marLeft w:val="0"/>
      <w:marRight w:val="0"/>
      <w:marTop w:val="0"/>
      <w:marBottom w:val="0"/>
      <w:divBdr>
        <w:top w:val="none" w:sz="0" w:space="0" w:color="auto"/>
        <w:left w:val="none" w:sz="0" w:space="0" w:color="auto"/>
        <w:bottom w:val="none" w:sz="0" w:space="0" w:color="auto"/>
        <w:right w:val="none" w:sz="0" w:space="0" w:color="auto"/>
      </w:divBdr>
    </w:div>
    <w:div w:id="248119342">
      <w:bodyDiv w:val="1"/>
      <w:marLeft w:val="0"/>
      <w:marRight w:val="0"/>
      <w:marTop w:val="0"/>
      <w:marBottom w:val="0"/>
      <w:divBdr>
        <w:top w:val="none" w:sz="0" w:space="0" w:color="auto"/>
        <w:left w:val="none" w:sz="0" w:space="0" w:color="auto"/>
        <w:bottom w:val="none" w:sz="0" w:space="0" w:color="auto"/>
        <w:right w:val="none" w:sz="0" w:space="0" w:color="auto"/>
      </w:divBdr>
    </w:div>
    <w:div w:id="469129811">
      <w:bodyDiv w:val="1"/>
      <w:marLeft w:val="0"/>
      <w:marRight w:val="0"/>
      <w:marTop w:val="0"/>
      <w:marBottom w:val="0"/>
      <w:divBdr>
        <w:top w:val="none" w:sz="0" w:space="0" w:color="auto"/>
        <w:left w:val="none" w:sz="0" w:space="0" w:color="auto"/>
        <w:bottom w:val="none" w:sz="0" w:space="0" w:color="auto"/>
        <w:right w:val="none" w:sz="0" w:space="0" w:color="auto"/>
      </w:divBdr>
    </w:div>
    <w:div w:id="496308108">
      <w:bodyDiv w:val="1"/>
      <w:marLeft w:val="0"/>
      <w:marRight w:val="0"/>
      <w:marTop w:val="0"/>
      <w:marBottom w:val="0"/>
      <w:divBdr>
        <w:top w:val="none" w:sz="0" w:space="0" w:color="auto"/>
        <w:left w:val="none" w:sz="0" w:space="0" w:color="auto"/>
        <w:bottom w:val="none" w:sz="0" w:space="0" w:color="auto"/>
        <w:right w:val="none" w:sz="0" w:space="0" w:color="auto"/>
      </w:divBdr>
      <w:divsChild>
        <w:div w:id="1051424559">
          <w:marLeft w:val="0"/>
          <w:marRight w:val="0"/>
          <w:marTop w:val="0"/>
          <w:marBottom w:val="300"/>
          <w:divBdr>
            <w:top w:val="none" w:sz="0" w:space="0" w:color="auto"/>
            <w:left w:val="none" w:sz="0" w:space="0" w:color="auto"/>
            <w:bottom w:val="none" w:sz="0" w:space="0" w:color="auto"/>
            <w:right w:val="none" w:sz="0" w:space="0" w:color="auto"/>
          </w:divBdr>
          <w:divsChild>
            <w:div w:id="772479827">
              <w:marLeft w:val="0"/>
              <w:marRight w:val="0"/>
              <w:marTop w:val="0"/>
              <w:marBottom w:val="0"/>
              <w:divBdr>
                <w:top w:val="none" w:sz="0" w:space="0" w:color="auto"/>
                <w:left w:val="none" w:sz="0" w:space="0" w:color="auto"/>
                <w:bottom w:val="none" w:sz="0" w:space="0" w:color="auto"/>
                <w:right w:val="none" w:sz="0" w:space="0" w:color="auto"/>
              </w:divBdr>
            </w:div>
          </w:divsChild>
        </w:div>
        <w:div w:id="1654987331">
          <w:marLeft w:val="0"/>
          <w:marRight w:val="0"/>
          <w:marTop w:val="0"/>
          <w:marBottom w:val="0"/>
          <w:divBdr>
            <w:top w:val="none" w:sz="0" w:space="0" w:color="auto"/>
            <w:left w:val="none" w:sz="0" w:space="0" w:color="auto"/>
            <w:bottom w:val="none" w:sz="0" w:space="0" w:color="auto"/>
            <w:right w:val="none" w:sz="0" w:space="0" w:color="auto"/>
          </w:divBdr>
          <w:divsChild>
            <w:div w:id="1625842404">
              <w:marLeft w:val="0"/>
              <w:marRight w:val="0"/>
              <w:marTop w:val="0"/>
              <w:marBottom w:val="0"/>
              <w:divBdr>
                <w:top w:val="none" w:sz="0" w:space="0" w:color="auto"/>
                <w:left w:val="none" w:sz="0" w:space="0" w:color="auto"/>
                <w:bottom w:val="none" w:sz="0" w:space="0" w:color="auto"/>
                <w:right w:val="none" w:sz="0" w:space="0" w:color="auto"/>
              </w:divBdr>
              <w:divsChild>
                <w:div w:id="209520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2196">
      <w:bodyDiv w:val="1"/>
      <w:marLeft w:val="0"/>
      <w:marRight w:val="0"/>
      <w:marTop w:val="0"/>
      <w:marBottom w:val="0"/>
      <w:divBdr>
        <w:top w:val="none" w:sz="0" w:space="0" w:color="auto"/>
        <w:left w:val="none" w:sz="0" w:space="0" w:color="auto"/>
        <w:bottom w:val="none" w:sz="0" w:space="0" w:color="auto"/>
        <w:right w:val="none" w:sz="0" w:space="0" w:color="auto"/>
      </w:divBdr>
    </w:div>
    <w:div w:id="1026097317">
      <w:bodyDiv w:val="1"/>
      <w:marLeft w:val="0"/>
      <w:marRight w:val="0"/>
      <w:marTop w:val="0"/>
      <w:marBottom w:val="0"/>
      <w:divBdr>
        <w:top w:val="none" w:sz="0" w:space="0" w:color="auto"/>
        <w:left w:val="none" w:sz="0" w:space="0" w:color="auto"/>
        <w:bottom w:val="none" w:sz="0" w:space="0" w:color="auto"/>
        <w:right w:val="none" w:sz="0" w:space="0" w:color="auto"/>
      </w:divBdr>
    </w:div>
    <w:div w:id="1077241786">
      <w:bodyDiv w:val="1"/>
      <w:marLeft w:val="0"/>
      <w:marRight w:val="0"/>
      <w:marTop w:val="0"/>
      <w:marBottom w:val="0"/>
      <w:divBdr>
        <w:top w:val="none" w:sz="0" w:space="0" w:color="auto"/>
        <w:left w:val="none" w:sz="0" w:space="0" w:color="auto"/>
        <w:bottom w:val="none" w:sz="0" w:space="0" w:color="auto"/>
        <w:right w:val="none" w:sz="0" w:space="0" w:color="auto"/>
      </w:divBdr>
    </w:div>
    <w:div w:id="1079250306">
      <w:bodyDiv w:val="1"/>
      <w:marLeft w:val="0"/>
      <w:marRight w:val="0"/>
      <w:marTop w:val="0"/>
      <w:marBottom w:val="0"/>
      <w:divBdr>
        <w:top w:val="none" w:sz="0" w:space="0" w:color="auto"/>
        <w:left w:val="none" w:sz="0" w:space="0" w:color="auto"/>
        <w:bottom w:val="none" w:sz="0" w:space="0" w:color="auto"/>
        <w:right w:val="none" w:sz="0" w:space="0" w:color="auto"/>
      </w:divBdr>
    </w:div>
    <w:div w:id="1145926177">
      <w:bodyDiv w:val="1"/>
      <w:marLeft w:val="0"/>
      <w:marRight w:val="0"/>
      <w:marTop w:val="0"/>
      <w:marBottom w:val="0"/>
      <w:divBdr>
        <w:top w:val="none" w:sz="0" w:space="0" w:color="auto"/>
        <w:left w:val="none" w:sz="0" w:space="0" w:color="auto"/>
        <w:bottom w:val="none" w:sz="0" w:space="0" w:color="auto"/>
        <w:right w:val="none" w:sz="0" w:space="0" w:color="auto"/>
      </w:divBdr>
    </w:div>
    <w:div w:id="1442140430">
      <w:bodyDiv w:val="1"/>
      <w:marLeft w:val="0"/>
      <w:marRight w:val="0"/>
      <w:marTop w:val="0"/>
      <w:marBottom w:val="0"/>
      <w:divBdr>
        <w:top w:val="none" w:sz="0" w:space="0" w:color="auto"/>
        <w:left w:val="none" w:sz="0" w:space="0" w:color="auto"/>
        <w:bottom w:val="none" w:sz="0" w:space="0" w:color="auto"/>
        <w:right w:val="none" w:sz="0" w:space="0" w:color="auto"/>
      </w:divBdr>
    </w:div>
    <w:div w:id="1449352668">
      <w:bodyDiv w:val="1"/>
      <w:marLeft w:val="0"/>
      <w:marRight w:val="0"/>
      <w:marTop w:val="0"/>
      <w:marBottom w:val="0"/>
      <w:divBdr>
        <w:top w:val="none" w:sz="0" w:space="0" w:color="auto"/>
        <w:left w:val="none" w:sz="0" w:space="0" w:color="auto"/>
        <w:bottom w:val="none" w:sz="0" w:space="0" w:color="auto"/>
        <w:right w:val="none" w:sz="0" w:space="0" w:color="auto"/>
      </w:divBdr>
    </w:div>
    <w:div w:id="1566329947">
      <w:bodyDiv w:val="1"/>
      <w:marLeft w:val="0"/>
      <w:marRight w:val="0"/>
      <w:marTop w:val="0"/>
      <w:marBottom w:val="0"/>
      <w:divBdr>
        <w:top w:val="none" w:sz="0" w:space="0" w:color="auto"/>
        <w:left w:val="none" w:sz="0" w:space="0" w:color="auto"/>
        <w:bottom w:val="none" w:sz="0" w:space="0" w:color="auto"/>
        <w:right w:val="none" w:sz="0" w:space="0" w:color="auto"/>
      </w:divBdr>
    </w:div>
    <w:div w:id="1575318483">
      <w:bodyDiv w:val="1"/>
      <w:marLeft w:val="0"/>
      <w:marRight w:val="0"/>
      <w:marTop w:val="0"/>
      <w:marBottom w:val="0"/>
      <w:divBdr>
        <w:top w:val="none" w:sz="0" w:space="0" w:color="auto"/>
        <w:left w:val="none" w:sz="0" w:space="0" w:color="auto"/>
        <w:bottom w:val="none" w:sz="0" w:space="0" w:color="auto"/>
        <w:right w:val="none" w:sz="0" w:space="0" w:color="auto"/>
      </w:divBdr>
    </w:div>
    <w:div w:id="1713531389">
      <w:bodyDiv w:val="1"/>
      <w:marLeft w:val="0"/>
      <w:marRight w:val="0"/>
      <w:marTop w:val="0"/>
      <w:marBottom w:val="0"/>
      <w:divBdr>
        <w:top w:val="none" w:sz="0" w:space="0" w:color="auto"/>
        <w:left w:val="none" w:sz="0" w:space="0" w:color="auto"/>
        <w:bottom w:val="none" w:sz="0" w:space="0" w:color="auto"/>
        <w:right w:val="none" w:sz="0" w:space="0" w:color="auto"/>
      </w:divBdr>
      <w:divsChild>
        <w:div w:id="1980114973">
          <w:marLeft w:val="0"/>
          <w:marRight w:val="0"/>
          <w:marTop w:val="0"/>
          <w:marBottom w:val="300"/>
          <w:divBdr>
            <w:top w:val="none" w:sz="0" w:space="0" w:color="auto"/>
            <w:left w:val="none" w:sz="0" w:space="0" w:color="auto"/>
            <w:bottom w:val="none" w:sz="0" w:space="0" w:color="auto"/>
            <w:right w:val="none" w:sz="0" w:space="0" w:color="auto"/>
          </w:divBdr>
          <w:divsChild>
            <w:div w:id="810561732">
              <w:marLeft w:val="0"/>
              <w:marRight w:val="0"/>
              <w:marTop w:val="0"/>
              <w:marBottom w:val="0"/>
              <w:divBdr>
                <w:top w:val="none" w:sz="0" w:space="0" w:color="auto"/>
                <w:left w:val="none" w:sz="0" w:space="0" w:color="auto"/>
                <w:bottom w:val="none" w:sz="0" w:space="0" w:color="auto"/>
                <w:right w:val="none" w:sz="0" w:space="0" w:color="auto"/>
              </w:divBdr>
            </w:div>
          </w:divsChild>
        </w:div>
        <w:div w:id="641423532">
          <w:marLeft w:val="0"/>
          <w:marRight w:val="0"/>
          <w:marTop w:val="0"/>
          <w:marBottom w:val="0"/>
          <w:divBdr>
            <w:top w:val="none" w:sz="0" w:space="0" w:color="auto"/>
            <w:left w:val="none" w:sz="0" w:space="0" w:color="auto"/>
            <w:bottom w:val="none" w:sz="0" w:space="0" w:color="auto"/>
            <w:right w:val="none" w:sz="0" w:space="0" w:color="auto"/>
          </w:divBdr>
          <w:divsChild>
            <w:div w:id="717629851">
              <w:marLeft w:val="0"/>
              <w:marRight w:val="0"/>
              <w:marTop w:val="0"/>
              <w:marBottom w:val="0"/>
              <w:divBdr>
                <w:top w:val="none" w:sz="0" w:space="0" w:color="auto"/>
                <w:left w:val="none" w:sz="0" w:space="0" w:color="auto"/>
                <w:bottom w:val="none" w:sz="0" w:space="0" w:color="auto"/>
                <w:right w:val="none" w:sz="0" w:space="0" w:color="auto"/>
              </w:divBdr>
              <w:divsChild>
                <w:div w:id="19349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85979">
      <w:bodyDiv w:val="1"/>
      <w:marLeft w:val="0"/>
      <w:marRight w:val="0"/>
      <w:marTop w:val="0"/>
      <w:marBottom w:val="0"/>
      <w:divBdr>
        <w:top w:val="none" w:sz="0" w:space="0" w:color="auto"/>
        <w:left w:val="none" w:sz="0" w:space="0" w:color="auto"/>
        <w:bottom w:val="none" w:sz="0" w:space="0" w:color="auto"/>
        <w:right w:val="none" w:sz="0" w:space="0" w:color="auto"/>
      </w:divBdr>
    </w:div>
    <w:div w:id="2009628646">
      <w:bodyDiv w:val="1"/>
      <w:marLeft w:val="0"/>
      <w:marRight w:val="0"/>
      <w:marTop w:val="0"/>
      <w:marBottom w:val="0"/>
      <w:divBdr>
        <w:top w:val="none" w:sz="0" w:space="0" w:color="auto"/>
        <w:left w:val="none" w:sz="0" w:space="0" w:color="auto"/>
        <w:bottom w:val="none" w:sz="0" w:space="0" w:color="auto"/>
        <w:right w:val="none" w:sz="0" w:space="0" w:color="auto"/>
      </w:divBdr>
    </w:div>
    <w:div w:id="2015263413">
      <w:bodyDiv w:val="1"/>
      <w:marLeft w:val="0"/>
      <w:marRight w:val="0"/>
      <w:marTop w:val="0"/>
      <w:marBottom w:val="0"/>
      <w:divBdr>
        <w:top w:val="none" w:sz="0" w:space="0" w:color="auto"/>
        <w:left w:val="none" w:sz="0" w:space="0" w:color="auto"/>
        <w:bottom w:val="none" w:sz="0" w:space="0" w:color="auto"/>
        <w:right w:val="none" w:sz="0" w:space="0" w:color="auto"/>
      </w:divBdr>
    </w:div>
    <w:div w:id="2115323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kv.ee" TargetMode="External"/><Relationship Id="rId26" Type="http://schemas.openxmlformats.org/officeDocument/2006/relationships/hyperlink" Target="http://www.city24.ee" TargetMode="External"/><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oleObject" Target="file:////C:/IVIA/&#1055;&#1080;&#1083;&#1086;&#1090;&#1085;&#1099;&#1077;%20&#1088;&#1072;&#1079;&#1088;&#1072;&#1073;&#1086;&#1090;&#1082;&#1080;/&#1055;&#1088;&#1086;&#1080;&#1079;&#1074;&#1086;&#1076;&#1089;&#1090;&#1074;&#1077;&#1085;&#1085;&#1099;&#1081;%20&#1080;&#1085;&#1082;&#1091;&#1073;&#1072;&#1090;&#1086;&#1088;/Taotlus/Taotlus%20&#1074;%20&#1084;&#1080;&#1085;&#1080;&#1089;&#1090;&#1077;&#1088;&#1089;&#1090;&#1074;&#1086;/Narva%20T&#246;&#246;stusinkubaator_finantsanal&#252;&#252;s_50%20%25.xlsx!Link%20tabel!R3C1:R8C6" TargetMode="External"/><Relationship Id="rId7" Type="http://schemas.openxmlformats.org/officeDocument/2006/relationships/endnotes" Target="endnotes.xml"/><Relationship Id="rId12" Type="http://schemas.openxmlformats.org/officeDocument/2006/relationships/hyperlink" Target="https://entrypoint.ee/" TargetMode="External"/><Relationship Id="rId17" Type="http://schemas.openxmlformats.org/officeDocument/2006/relationships/hyperlink" Target="http://www.city24.ee" TargetMode="External"/><Relationship Id="rId25" Type="http://schemas.openxmlformats.org/officeDocument/2006/relationships/hyperlink" Target="http://www.kv.ee" TargetMode="External"/><Relationship Id="rId33" Type="http://schemas.openxmlformats.org/officeDocument/2006/relationships/image" Target="media/image8.w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kv.ee" TargetMode="External"/><Relationship Id="rId20" Type="http://schemas.openxmlformats.org/officeDocument/2006/relationships/image" Target="media/image2.emf"/><Relationship Id="rId29"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lticchemicalpark.com/" TargetMode="External"/><Relationship Id="rId24" Type="http://schemas.openxmlformats.org/officeDocument/2006/relationships/hyperlink" Target="http://www.ivia.ee" TargetMode="External"/><Relationship Id="rId32" Type="http://schemas.openxmlformats.org/officeDocument/2006/relationships/oleObject" Target="file:////C:/IVIA/&#1055;&#1080;&#1083;&#1086;&#1090;&#1085;&#1099;&#1077;%20&#1088;&#1072;&#1079;&#1088;&#1072;&#1073;&#1086;&#1090;&#1082;&#1080;/&#1055;&#1088;&#1086;&#1080;&#1079;&#1074;&#1086;&#1076;&#1089;&#1090;&#1074;&#1077;&#1085;&#1085;&#1099;&#1081;%20&#1080;&#1085;&#1082;&#1091;&#1073;&#1072;&#1090;&#1086;&#1088;/Taotlus/Taotlus%20&#1074;%20&#1084;&#1080;&#1085;&#1080;&#1089;&#1090;&#1077;&#1088;&#1089;&#1090;&#1074;&#1086;/Narva%20T&#246;&#246;stusinkubaator_finantsanal&#252;&#252;s_50%20%25.xlsx!Eelarve!R3C1:R39C5"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ity24.ee" TargetMode="External"/><Relationship Id="rId23" Type="http://schemas.openxmlformats.org/officeDocument/2006/relationships/image" Target="media/image5.jpeg"/><Relationship Id="rId28" Type="http://schemas.openxmlformats.org/officeDocument/2006/relationships/hyperlink" Target="http://www.city24.ee" TargetMode="External"/><Relationship Id="rId36" Type="http://schemas.openxmlformats.org/officeDocument/2006/relationships/oleObject" Target="file:////C:/IVIA/&#1055;&#1080;&#1083;&#1086;&#1090;&#1085;&#1099;&#1077;%20&#1088;&#1072;&#1079;&#1088;&#1072;&#1073;&#1086;&#1090;&#1082;&#1080;/&#1055;&#1088;&#1086;&#1080;&#1079;&#1074;&#1086;&#1076;&#1089;&#1090;&#1074;&#1077;&#1085;&#1085;&#1099;&#1081;%20&#1080;&#1085;&#1082;&#1091;&#1073;&#1072;&#1090;&#1086;&#1088;/TTA/Tuguteenused%20finatsal&#252;&#252;s%20NTI.xlsx!Link%20tabel!R12C1:R22C8" TargetMode="External"/><Relationship Id="rId10" Type="http://schemas.openxmlformats.org/officeDocument/2006/relationships/hyperlink" Target="http://www.ivia.ee" TargetMode="External"/><Relationship Id="rId19" Type="http://schemas.openxmlformats.org/officeDocument/2006/relationships/hyperlink" Target="https://www.climateneutraldatacentre.net/" TargetMode="External"/><Relationship Id="rId31"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yperlink" Target="mailto:teet.kuusmik@ivia.ee" TargetMode="External"/><Relationship Id="rId14" Type="http://schemas.openxmlformats.org/officeDocument/2006/relationships/hyperlink" Target="http://www.kv.ee" TargetMode="External"/><Relationship Id="rId22" Type="http://schemas.openxmlformats.org/officeDocument/2006/relationships/image" Target="media/image4.png"/><Relationship Id="rId27" Type="http://schemas.openxmlformats.org/officeDocument/2006/relationships/hyperlink" Target="http://www.kv.ee" TargetMode="External"/><Relationship Id="rId30" Type="http://schemas.openxmlformats.org/officeDocument/2006/relationships/oleObject" Target="file:////C:/IVIA/&#1055;&#1080;&#1083;&#1086;&#1090;&#1085;&#1099;&#1077;%20&#1088;&#1072;&#1079;&#1088;&#1072;&#1073;&#1086;&#1090;&#1082;&#1080;/&#1055;&#1088;&#1086;&#1080;&#1079;&#1074;&#1086;&#1076;&#1089;&#1090;&#1074;&#1077;&#1085;&#1085;&#1099;&#1081;%20&#1080;&#1085;&#1082;&#1091;&#1073;&#1072;&#1090;&#1086;&#1088;/Taotlus/Taotlus%20&#1074;%20&#1084;&#1080;&#1085;&#1080;&#1089;&#1090;&#1077;&#1088;&#1089;&#1090;&#1074;&#1086;/Narva%20T&#246;&#246;stusinkubaator_finantsanal&#252;&#252;s_25-50-75%20%25.xlsx!Investeeringud!R3C1:R22C6" TargetMode="External"/><Relationship Id="rId35" Type="http://schemas.openxmlformats.org/officeDocument/2006/relationships/image" Target="media/image9.emf"/><Relationship Id="rId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dekor.delfi.ee/statja/120036962/rabotayushchiy-na-estonskom-rynke-pochti-30-let-developer-zapuskaet-novyy-fond-nedvizhim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93B67-616D-463C-B398-3AE706DD1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49</Pages>
  <Words>14630</Words>
  <Characters>83391</Characters>
  <Application>Microsoft Office Word</Application>
  <DocSecurity>0</DocSecurity>
  <Lines>694</Lines>
  <Paragraphs>195</Paragraphs>
  <ScaleCrop>false</ScaleCrop>
  <HeadingPairs>
    <vt:vector size="6" baseType="variant">
      <vt:variant>
        <vt:lpstr>Название</vt:lpstr>
      </vt:variant>
      <vt:variant>
        <vt:i4>1</vt:i4>
      </vt:variant>
      <vt:variant>
        <vt:lpstr>Pealkiri</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Bedjuhhov Mihhail</dc:creator>
  <cp:keywords/>
  <dc:description/>
  <cp:lastModifiedBy>Teet Kuusmik</cp:lastModifiedBy>
  <cp:revision>20</cp:revision>
  <cp:lastPrinted>2023-09-24T22:15:00Z</cp:lastPrinted>
  <dcterms:created xsi:type="dcterms:W3CDTF">2024-01-12T07:32:00Z</dcterms:created>
  <dcterms:modified xsi:type="dcterms:W3CDTF">2024-02-05T13:53:00Z</dcterms:modified>
</cp:coreProperties>
</file>